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91" w:rsidRPr="00933F62" w:rsidRDefault="00B82491" w:rsidP="00B82491">
      <w:pPr>
        <w:jc w:val="center"/>
        <w:rPr>
          <w:b/>
          <w:iCs/>
          <w:color w:val="0000FF"/>
          <w:sz w:val="28"/>
          <w:szCs w:val="28"/>
          <w:lang w:val="en-GB"/>
        </w:rPr>
      </w:pPr>
      <w:r>
        <w:rPr>
          <w:b/>
          <w:iCs/>
          <w:color w:val="0000FF"/>
          <w:sz w:val="28"/>
          <w:szCs w:val="28"/>
          <w:lang w:val="en-US"/>
        </w:rPr>
        <w:t>Renovation, improvement and e</w:t>
      </w:r>
      <w:r w:rsidRPr="00A9561B">
        <w:rPr>
          <w:b/>
          <w:iCs/>
          <w:color w:val="0000FF"/>
          <w:sz w:val="28"/>
          <w:szCs w:val="28"/>
          <w:lang w:val="en-US"/>
        </w:rPr>
        <w:t>xperimental validation of the Helium-3 transient rods system for the reactivity injection in the CABRI reactor</w:t>
      </w:r>
    </w:p>
    <w:p w:rsidR="00B82491" w:rsidRPr="00933F62" w:rsidRDefault="00B82491" w:rsidP="00B82491">
      <w:pPr>
        <w:jc w:val="both"/>
        <w:rPr>
          <w:b/>
          <w:iCs/>
          <w:color w:val="0000FF"/>
          <w:sz w:val="20"/>
          <w:szCs w:val="20"/>
          <w:u w:val="single"/>
          <w:lang w:val="en-GB"/>
        </w:rPr>
      </w:pPr>
    </w:p>
    <w:p w:rsidR="00B82491" w:rsidRPr="00933F62" w:rsidRDefault="00B82491" w:rsidP="00B82491">
      <w:pPr>
        <w:jc w:val="both"/>
        <w:rPr>
          <w:b/>
          <w:iCs/>
          <w:color w:val="0000FF"/>
          <w:sz w:val="20"/>
          <w:szCs w:val="20"/>
          <w:u w:val="single"/>
          <w:lang w:val="en-GB"/>
        </w:rPr>
      </w:pPr>
    </w:p>
    <w:p w:rsidR="00B82491" w:rsidRPr="00A9561B" w:rsidRDefault="00B82491" w:rsidP="00B82491">
      <w:pPr>
        <w:jc w:val="both"/>
        <w:rPr>
          <w:b/>
          <w:iCs/>
          <w:color w:val="0000FF"/>
          <w:sz w:val="20"/>
          <w:szCs w:val="20"/>
        </w:rPr>
      </w:pPr>
      <w:proofErr w:type="spellStart"/>
      <w:r w:rsidRPr="00A9561B">
        <w:rPr>
          <w:b/>
          <w:iCs/>
          <w:color w:val="0000FF"/>
          <w:sz w:val="20"/>
          <w:szCs w:val="20"/>
          <w:u w:val="single"/>
        </w:rPr>
        <w:t>Authors</w:t>
      </w:r>
      <w:proofErr w:type="spellEnd"/>
      <w:r w:rsidRPr="00A9561B">
        <w:rPr>
          <w:b/>
          <w:iCs/>
          <w:color w:val="0000FF"/>
          <w:sz w:val="20"/>
          <w:szCs w:val="20"/>
        </w:rPr>
        <w:t>:</w:t>
      </w:r>
      <w:r w:rsidRPr="00A9561B">
        <w:rPr>
          <w:b/>
          <w:iCs/>
          <w:sz w:val="20"/>
          <w:szCs w:val="20"/>
        </w:rPr>
        <w:t xml:space="preserve"> </w:t>
      </w:r>
      <w:r>
        <w:rPr>
          <w:sz w:val="20"/>
          <w:szCs w:val="20"/>
        </w:rPr>
        <w:t>B. DUC, B. BIARD, P. DEBIAS, L. PANTERA, JP. HUDELOT</w:t>
      </w:r>
      <w:r w:rsidR="008169E7">
        <w:rPr>
          <w:sz w:val="20"/>
          <w:szCs w:val="20"/>
        </w:rPr>
        <w:t>, F. RODIAC</w:t>
      </w:r>
    </w:p>
    <w:p w:rsidR="00B82491" w:rsidRDefault="00B82491" w:rsidP="00B82491">
      <w:pPr>
        <w:jc w:val="center"/>
      </w:pPr>
    </w:p>
    <w:p w:rsidR="00B82491" w:rsidRDefault="00B82491" w:rsidP="00B82491">
      <w:pPr>
        <w:jc w:val="center"/>
      </w:pPr>
      <w:r w:rsidRPr="000C7DCB">
        <w:t xml:space="preserve">CEA, </w:t>
      </w:r>
      <w:r>
        <w:t>DEN, DER/SRES</w:t>
      </w:r>
      <w:r w:rsidRPr="000C7DCB">
        <w:t>, Cadarache</w:t>
      </w:r>
      <w:r>
        <w:t xml:space="preserve">, </w:t>
      </w:r>
      <w:r w:rsidRPr="00571211">
        <w:t xml:space="preserve">F-13108 Saint Paul </w:t>
      </w:r>
      <w:r>
        <w:t>l</w:t>
      </w:r>
      <w:r w:rsidRPr="00571211">
        <w:t xml:space="preserve">es Durance, </w:t>
      </w:r>
      <w:r w:rsidR="00F56CF3">
        <w:t>France</w:t>
      </w:r>
    </w:p>
    <w:p w:rsidR="00B82491" w:rsidRPr="00933F62" w:rsidRDefault="00B82491" w:rsidP="00B82491">
      <w:pPr>
        <w:jc w:val="both"/>
        <w:rPr>
          <w:b/>
          <w:iCs/>
          <w:color w:val="0000FF"/>
          <w:sz w:val="20"/>
          <w:szCs w:val="20"/>
        </w:rPr>
      </w:pPr>
    </w:p>
    <w:p w:rsidR="00C2543A" w:rsidRPr="00C2543A" w:rsidRDefault="00CC1223" w:rsidP="00C2543A">
      <w:pPr>
        <w:jc w:val="both"/>
        <w:rPr>
          <w:rFonts w:ascii="Times New Roman" w:hAnsi="Times New Roman" w:cs="Times New Roman"/>
          <w:sz w:val="20"/>
          <w:szCs w:val="20"/>
          <w:lang w:val="en-GB"/>
        </w:rPr>
      </w:pPr>
      <w:r w:rsidRPr="00D5232E">
        <w:rPr>
          <w:i/>
          <w:iCs/>
          <w:sz w:val="20"/>
          <w:szCs w:val="20"/>
          <w:lang w:val="en-GB"/>
        </w:rPr>
        <w:t>Abstract</w:t>
      </w:r>
      <w:r>
        <w:rPr>
          <w:iCs/>
          <w:sz w:val="20"/>
          <w:szCs w:val="20"/>
          <w:lang w:val="en-GB"/>
        </w:rPr>
        <w:t xml:space="preserve"> – </w:t>
      </w:r>
      <w:r w:rsidR="00C2543A" w:rsidRPr="00C2543A">
        <w:rPr>
          <w:rFonts w:ascii="Times New Roman" w:hAnsi="Times New Roman" w:cs="Times New Roman"/>
          <w:sz w:val="20"/>
          <w:szCs w:val="20"/>
          <w:lang w:val="en-GB"/>
        </w:rPr>
        <w:t xml:space="preserve">CABRI is an experimental pulse reactor operated by CEA at the Cadarache research </w:t>
      </w:r>
      <w:r w:rsidR="00C2543A" w:rsidRPr="00C2543A">
        <w:rPr>
          <w:rFonts w:ascii="Times New Roman" w:hAnsi="Times New Roman" w:cs="Times New Roman"/>
          <w:sz w:val="20"/>
          <w:szCs w:val="20"/>
          <w:lang w:val="en-US"/>
        </w:rPr>
        <w:t>center</w:t>
      </w:r>
      <w:r w:rsidR="00C2543A" w:rsidRPr="00C2543A">
        <w:rPr>
          <w:rFonts w:ascii="Times New Roman" w:hAnsi="Times New Roman" w:cs="Times New Roman"/>
          <w:sz w:val="20"/>
          <w:szCs w:val="20"/>
          <w:lang w:val="en-GB"/>
        </w:rPr>
        <w:t xml:space="preserve">. Since 1978 the experimental programmes have aimed at studying the fuel behaviour under Reactivity Initiated Accident (RIA) conditions. At the centre of the CABRI driver core, an experimental loop was designed to </w:t>
      </w:r>
      <w:r w:rsidR="001431D0" w:rsidRPr="00C2543A">
        <w:rPr>
          <w:rFonts w:ascii="Times New Roman" w:hAnsi="Times New Roman" w:cs="Times New Roman"/>
          <w:sz w:val="20"/>
          <w:szCs w:val="20"/>
          <w:lang w:val="en-GB"/>
        </w:rPr>
        <w:t>accommodate</w:t>
      </w:r>
      <w:r w:rsidR="00C2543A" w:rsidRPr="00C2543A">
        <w:rPr>
          <w:rFonts w:ascii="Times New Roman" w:hAnsi="Times New Roman" w:cs="Times New Roman"/>
          <w:sz w:val="20"/>
          <w:szCs w:val="20"/>
          <w:lang w:val="en-GB"/>
        </w:rPr>
        <w:t xml:space="preserve"> the instrumented test device that contains the fuel rod to be tested, and to cool this fuel rod into the required thermal-hydraulic conditions.</w:t>
      </w:r>
    </w:p>
    <w:p w:rsidR="00C2543A" w:rsidRPr="00C2543A" w:rsidRDefault="00C2543A" w:rsidP="00C2543A">
      <w:pPr>
        <w:jc w:val="both"/>
        <w:rPr>
          <w:rFonts w:ascii="Times New Roman" w:hAnsi="Times New Roman" w:cs="Times New Roman"/>
          <w:sz w:val="20"/>
          <w:szCs w:val="20"/>
          <w:lang w:val="en-US"/>
        </w:rPr>
      </w:pPr>
      <w:r w:rsidRPr="00C2543A">
        <w:rPr>
          <w:rFonts w:ascii="Times New Roman" w:hAnsi="Times New Roman" w:cs="Times New Roman"/>
          <w:sz w:val="20"/>
          <w:szCs w:val="20"/>
          <w:lang w:val="en-US"/>
        </w:rPr>
        <w:t>For past FBR’s fuels studies, a sodium experimental loop was used. In order to study the PWR high burn up fuel behavior, the facility was modified in order to have a water loop able to provide thermal-hydraulic conditions representative of the nominal operating PWR’s ones (155 bar, 300°C). This project which began in 2003 lied</w:t>
      </w:r>
      <w:r w:rsidRPr="00C2543A">
        <w:rPr>
          <w:rFonts w:ascii="Times New Roman" w:hAnsi="Times New Roman" w:cs="Times New Roman"/>
          <w:color w:val="FFC000"/>
          <w:sz w:val="20"/>
          <w:szCs w:val="20"/>
          <w:lang w:val="en-US"/>
        </w:rPr>
        <w:t xml:space="preserve"> </w:t>
      </w:r>
      <w:r w:rsidRPr="00C2543A">
        <w:rPr>
          <w:rFonts w:ascii="Times New Roman" w:hAnsi="Times New Roman" w:cs="Times New Roman"/>
          <w:sz w:val="20"/>
          <w:szCs w:val="20"/>
          <w:lang w:val="en-US"/>
        </w:rPr>
        <w:t xml:space="preserve">within a broader scope including an overall facility refurbishment and a safety review. </w:t>
      </w:r>
      <w:r w:rsidRPr="00C2543A">
        <w:rPr>
          <w:rFonts w:ascii="Times New Roman" w:hAnsi="Times New Roman" w:cs="Times New Roman"/>
          <w:sz w:val="20"/>
          <w:szCs w:val="20"/>
          <w:lang w:val="en-GB"/>
        </w:rPr>
        <w:t xml:space="preserve">The global modification is conducted by the CEA project team. </w:t>
      </w:r>
      <w:r w:rsidR="00504297" w:rsidRPr="00504297">
        <w:rPr>
          <w:rFonts w:ascii="Times New Roman" w:hAnsi="Times New Roman" w:cs="Times New Roman"/>
          <w:sz w:val="20"/>
          <w:szCs w:val="20"/>
          <w:lang w:val="en-GB"/>
        </w:rPr>
        <w:t xml:space="preserve">It is funded </w:t>
      </w:r>
      <w:r w:rsidR="00504297" w:rsidRPr="00C2543A">
        <w:rPr>
          <w:rFonts w:ascii="Times New Roman" w:hAnsi="Times New Roman" w:cs="Times New Roman"/>
          <w:sz w:val="20"/>
          <w:szCs w:val="20"/>
          <w:lang w:val="en-GB"/>
        </w:rPr>
        <w:t>by IRSN</w:t>
      </w:r>
      <w:r w:rsidR="00504297" w:rsidRPr="00C2543A">
        <w:rPr>
          <w:rFonts w:ascii="Times New Roman" w:hAnsi="Times New Roman" w:cs="Times New Roman"/>
          <w:sz w:val="20"/>
          <w:szCs w:val="20"/>
          <w:vertAlign w:val="superscript"/>
          <w:lang w:val="en-GB"/>
        </w:rPr>
        <w:footnoteReference w:id="1"/>
      </w:r>
      <w:r w:rsidR="00504297" w:rsidRPr="00504297">
        <w:rPr>
          <w:rFonts w:ascii="Times New Roman" w:hAnsi="Times New Roman" w:cs="Times New Roman"/>
          <w:sz w:val="20"/>
          <w:szCs w:val="20"/>
          <w:lang w:val="en-GB"/>
        </w:rPr>
        <w:t>, which is conducting the CIP experimental program, in the framewo</w:t>
      </w:r>
      <w:r w:rsidR="00504297">
        <w:rPr>
          <w:rFonts w:ascii="Times New Roman" w:hAnsi="Times New Roman" w:cs="Times New Roman"/>
          <w:sz w:val="20"/>
          <w:szCs w:val="20"/>
          <w:lang w:val="en-GB"/>
        </w:rPr>
        <w:t>rk of the OECD/NEA project CIP.</w:t>
      </w:r>
    </w:p>
    <w:p w:rsidR="00F56CF3" w:rsidRDefault="00C2543A" w:rsidP="00CC1223">
      <w:pPr>
        <w:jc w:val="both"/>
        <w:rPr>
          <w:rFonts w:ascii="Times New Roman" w:hAnsi="Times New Roman" w:cs="Times New Roman"/>
          <w:sz w:val="20"/>
          <w:szCs w:val="20"/>
          <w:lang w:val="en-US"/>
        </w:rPr>
      </w:pPr>
      <w:r w:rsidRPr="00C2543A">
        <w:rPr>
          <w:rFonts w:ascii="Times New Roman" w:hAnsi="Times New Roman" w:cs="Times New Roman"/>
          <w:sz w:val="20"/>
          <w:szCs w:val="20"/>
          <w:lang w:val="en-US"/>
        </w:rPr>
        <w:t xml:space="preserve">In the framework of the reactor restart, commissioning tests are realized for all </w:t>
      </w:r>
      <w:proofErr w:type="spellStart"/>
      <w:r w:rsidRPr="00C2543A">
        <w:rPr>
          <w:rFonts w:ascii="Times New Roman" w:hAnsi="Times New Roman" w:cs="Times New Roman"/>
          <w:sz w:val="20"/>
          <w:szCs w:val="20"/>
          <w:lang w:val="en-US"/>
        </w:rPr>
        <w:t>equipment</w:t>
      </w:r>
      <w:r w:rsidR="00C64854">
        <w:rPr>
          <w:rFonts w:ascii="Times New Roman" w:hAnsi="Times New Roman" w:cs="Times New Roman"/>
          <w:sz w:val="20"/>
          <w:szCs w:val="20"/>
          <w:lang w:val="en-US"/>
        </w:rPr>
        <w:t>s</w:t>
      </w:r>
      <w:proofErr w:type="spellEnd"/>
      <w:r w:rsidRPr="00C2543A">
        <w:rPr>
          <w:rFonts w:ascii="Times New Roman" w:hAnsi="Times New Roman" w:cs="Times New Roman"/>
          <w:sz w:val="20"/>
          <w:szCs w:val="20"/>
          <w:lang w:val="en-US"/>
        </w:rPr>
        <w:t>, syste</w:t>
      </w:r>
      <w:r w:rsidR="00F56CF3">
        <w:rPr>
          <w:rFonts w:ascii="Times New Roman" w:hAnsi="Times New Roman" w:cs="Times New Roman"/>
          <w:sz w:val="20"/>
          <w:szCs w:val="20"/>
          <w:lang w:val="en-US"/>
        </w:rPr>
        <w:t>ms and circuits of the reactor.</w:t>
      </w:r>
    </w:p>
    <w:p w:rsidR="00CC1223" w:rsidRPr="00C2543A" w:rsidRDefault="00C2543A" w:rsidP="00CC1223">
      <w:pPr>
        <w:jc w:val="both"/>
        <w:rPr>
          <w:rFonts w:ascii="Times New Roman" w:hAnsi="Times New Roman" w:cs="Times New Roman"/>
          <w:sz w:val="20"/>
          <w:szCs w:val="20"/>
          <w:lang w:val="en-US"/>
        </w:rPr>
      </w:pPr>
      <w:r w:rsidRPr="00F56CF3">
        <w:rPr>
          <w:rFonts w:ascii="Times New Roman" w:hAnsi="Times New Roman" w:cs="Times New Roman"/>
          <w:sz w:val="20"/>
          <w:szCs w:val="20"/>
          <w:lang w:val="en-US"/>
        </w:rPr>
        <w:t>This paper focuses</w:t>
      </w:r>
      <w:r w:rsidR="00CC1223" w:rsidRPr="00C2543A">
        <w:rPr>
          <w:rFonts w:ascii="Times New Roman" w:hAnsi="Times New Roman" w:cs="Times New Roman"/>
          <w:sz w:val="20"/>
          <w:szCs w:val="20"/>
          <w:lang w:val="en-US"/>
        </w:rPr>
        <w:t xml:space="preserve"> </w:t>
      </w:r>
      <w:r w:rsidRPr="00C2543A">
        <w:rPr>
          <w:rFonts w:ascii="Times New Roman" w:hAnsi="Times New Roman" w:cs="Times New Roman"/>
          <w:sz w:val="20"/>
          <w:szCs w:val="20"/>
          <w:lang w:val="en-US"/>
        </w:rPr>
        <w:t xml:space="preserve">on the </w:t>
      </w:r>
      <w:r w:rsidR="00F56CF3">
        <w:rPr>
          <w:rFonts w:ascii="Times New Roman" w:hAnsi="Times New Roman" w:cs="Times New Roman"/>
          <w:sz w:val="20"/>
          <w:szCs w:val="20"/>
          <w:lang w:val="en-US"/>
        </w:rPr>
        <w:t xml:space="preserve">renovation, the improvement and the experimental validation of the </w:t>
      </w:r>
      <w:proofErr w:type="spellStart"/>
      <w:r w:rsidR="00F56CF3">
        <w:rPr>
          <w:rFonts w:ascii="Times New Roman" w:hAnsi="Times New Roman" w:cs="Times New Roman"/>
          <w:sz w:val="20"/>
          <w:szCs w:val="20"/>
          <w:lang w:val="en-US"/>
        </w:rPr>
        <w:t>Cabri</w:t>
      </w:r>
      <w:proofErr w:type="spellEnd"/>
      <w:r w:rsidR="00F56CF3">
        <w:rPr>
          <w:rFonts w:ascii="Times New Roman" w:hAnsi="Times New Roman" w:cs="Times New Roman"/>
          <w:sz w:val="20"/>
          <w:szCs w:val="20"/>
          <w:lang w:val="en-US"/>
        </w:rPr>
        <w:t xml:space="preserve"> </w:t>
      </w:r>
      <w:r w:rsidR="00F56CF3" w:rsidRPr="00F56CF3">
        <w:rPr>
          <w:rFonts w:ascii="Times New Roman" w:hAnsi="Times New Roman" w:cs="Times New Roman"/>
          <w:sz w:val="20"/>
          <w:szCs w:val="20"/>
          <w:vertAlign w:val="superscript"/>
          <w:lang w:val="en-US"/>
        </w:rPr>
        <w:t>3</w:t>
      </w:r>
      <w:r w:rsidR="00F56CF3">
        <w:rPr>
          <w:rFonts w:ascii="Times New Roman" w:hAnsi="Times New Roman" w:cs="Times New Roman"/>
          <w:sz w:val="20"/>
          <w:szCs w:val="20"/>
          <w:lang w:val="en-US"/>
        </w:rPr>
        <w:t xml:space="preserve">He transient rods system. </w:t>
      </w:r>
      <w:r w:rsidR="00F56CF3" w:rsidRPr="00F56CF3">
        <w:rPr>
          <w:rFonts w:ascii="Times New Roman" w:hAnsi="Times New Roman" w:cs="Times New Roman"/>
          <w:sz w:val="20"/>
          <w:szCs w:val="20"/>
          <w:lang w:val="en-US"/>
        </w:rPr>
        <w:t>T</w:t>
      </w:r>
      <w:r w:rsidR="00F56CF3">
        <w:rPr>
          <w:rFonts w:ascii="Times New Roman" w:hAnsi="Times New Roman" w:cs="Times New Roman"/>
          <w:sz w:val="20"/>
          <w:szCs w:val="20"/>
          <w:lang w:val="en-US"/>
        </w:rPr>
        <w:t xml:space="preserve">his system </w:t>
      </w:r>
      <w:r w:rsidR="008C3B8A">
        <w:rPr>
          <w:rFonts w:ascii="Times New Roman" w:hAnsi="Times New Roman" w:cs="Times New Roman"/>
          <w:iCs/>
          <w:sz w:val="20"/>
          <w:szCs w:val="20"/>
          <w:lang w:val="en-GB"/>
        </w:rPr>
        <w:t>control</w:t>
      </w:r>
      <w:r w:rsidR="00F56CF3" w:rsidRPr="00F56CF3">
        <w:rPr>
          <w:rFonts w:ascii="Times New Roman" w:hAnsi="Times New Roman" w:cs="Times New Roman"/>
          <w:iCs/>
          <w:sz w:val="20"/>
          <w:szCs w:val="20"/>
          <w:lang w:val="en-GB"/>
        </w:rPr>
        <w:t xml:space="preserve">s the very fast depressurization of tubes (so called transient rods), located among </w:t>
      </w:r>
      <w:r w:rsidR="008C3B8A">
        <w:rPr>
          <w:rFonts w:ascii="Times New Roman" w:hAnsi="Times New Roman" w:cs="Times New Roman"/>
          <w:iCs/>
          <w:sz w:val="20"/>
          <w:szCs w:val="20"/>
          <w:lang w:val="en-GB"/>
        </w:rPr>
        <w:t xml:space="preserve">the </w:t>
      </w:r>
      <w:proofErr w:type="spellStart"/>
      <w:r w:rsidR="00F56CF3">
        <w:rPr>
          <w:rFonts w:ascii="Times New Roman" w:hAnsi="Times New Roman" w:cs="Times New Roman"/>
          <w:iCs/>
          <w:sz w:val="20"/>
          <w:szCs w:val="20"/>
          <w:lang w:val="en-GB"/>
        </w:rPr>
        <w:t>Cabri</w:t>
      </w:r>
      <w:proofErr w:type="spellEnd"/>
      <w:r w:rsidR="00F56CF3">
        <w:rPr>
          <w:rFonts w:ascii="Times New Roman" w:hAnsi="Times New Roman" w:cs="Times New Roman"/>
          <w:iCs/>
          <w:sz w:val="20"/>
          <w:szCs w:val="20"/>
          <w:lang w:val="en-GB"/>
        </w:rPr>
        <w:t xml:space="preserve"> core </w:t>
      </w:r>
      <w:r w:rsidR="00F56CF3" w:rsidRPr="00F56CF3">
        <w:rPr>
          <w:rFonts w:ascii="Times New Roman" w:hAnsi="Times New Roman" w:cs="Times New Roman"/>
          <w:iCs/>
          <w:sz w:val="20"/>
          <w:szCs w:val="20"/>
          <w:lang w:val="en-GB"/>
        </w:rPr>
        <w:t xml:space="preserve">fuel rods, filled of </w:t>
      </w:r>
      <w:r w:rsidR="00F56CF3" w:rsidRPr="00F56CF3">
        <w:rPr>
          <w:rFonts w:ascii="Times New Roman" w:hAnsi="Times New Roman" w:cs="Times New Roman"/>
          <w:iCs/>
          <w:sz w:val="20"/>
          <w:szCs w:val="20"/>
          <w:vertAlign w:val="superscript"/>
          <w:lang w:val="en-GB"/>
        </w:rPr>
        <w:t>3</w:t>
      </w:r>
      <w:r w:rsidR="00F56CF3" w:rsidRPr="00F56CF3">
        <w:rPr>
          <w:rFonts w:ascii="Times New Roman" w:hAnsi="Times New Roman" w:cs="Times New Roman"/>
          <w:iCs/>
          <w:sz w:val="20"/>
          <w:szCs w:val="20"/>
          <w:lang w:val="en-GB"/>
        </w:rPr>
        <w:t>He (strong neutron absorber) into a discharge tank. The rapid absorber depressurization leads the tested fuel rod to be submitted to the desired power transient</w:t>
      </w:r>
      <w:r w:rsidR="00F56CF3">
        <w:rPr>
          <w:rFonts w:ascii="Times New Roman" w:hAnsi="Times New Roman" w:cs="Times New Roman"/>
          <w:sz w:val="20"/>
          <w:szCs w:val="20"/>
          <w:lang w:val="en-US"/>
        </w:rPr>
        <w:t>.</w:t>
      </w:r>
    </w:p>
    <w:p w:rsidR="00D00556" w:rsidRDefault="00F56CF3" w:rsidP="00CC1223">
      <w:pPr>
        <w:jc w:val="both"/>
        <w:rPr>
          <w:rFonts w:ascii="Times New Roman" w:hAnsi="Times New Roman" w:cs="Times New Roman"/>
          <w:iCs/>
          <w:sz w:val="20"/>
          <w:szCs w:val="20"/>
          <w:lang w:val="en-GB"/>
        </w:rPr>
      </w:pPr>
      <w:r w:rsidRPr="00F56CF3">
        <w:rPr>
          <w:rFonts w:ascii="Times New Roman" w:hAnsi="Times New Roman" w:cs="Times New Roman"/>
          <w:iCs/>
          <w:sz w:val="20"/>
          <w:szCs w:val="20"/>
          <w:lang w:val="en-GB"/>
        </w:rPr>
        <w:t xml:space="preserve">The </w:t>
      </w:r>
      <w:r w:rsidRPr="00F56CF3">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He transient rods system</w:t>
      </w:r>
      <w:r w:rsidRPr="00F56CF3">
        <w:rPr>
          <w:rFonts w:ascii="Times New Roman" w:hAnsi="Times New Roman" w:cs="Times New Roman"/>
          <w:iCs/>
          <w:sz w:val="20"/>
          <w:szCs w:val="20"/>
          <w:lang w:val="en-GB"/>
        </w:rPr>
        <w:t xml:space="preserve"> requalification tests were performed from 2012 to 2013. They allowed validating the good </w:t>
      </w:r>
      <w:r w:rsidR="005C2FB9">
        <w:rPr>
          <w:rFonts w:ascii="Times New Roman" w:hAnsi="Times New Roman" w:cs="Times New Roman"/>
          <w:iCs/>
          <w:sz w:val="20"/>
          <w:szCs w:val="20"/>
          <w:lang w:val="en-GB"/>
        </w:rPr>
        <w:t>function</w:t>
      </w:r>
      <w:r w:rsidRPr="00F56CF3">
        <w:rPr>
          <w:rFonts w:ascii="Times New Roman" w:hAnsi="Times New Roman" w:cs="Times New Roman"/>
          <w:iCs/>
          <w:sz w:val="20"/>
          <w:szCs w:val="20"/>
          <w:lang w:val="en-GB"/>
        </w:rPr>
        <w:t xml:space="preserve">ing of the system (instrumentation, circuits, valves…) and of the new </w:t>
      </w:r>
      <w:r w:rsidRPr="00F56CF3">
        <w:rPr>
          <w:rFonts w:ascii="Times New Roman" w:hAnsi="Times New Roman" w:cs="Times New Roman"/>
          <w:iCs/>
          <w:sz w:val="20"/>
          <w:szCs w:val="20"/>
          <w:vertAlign w:val="superscript"/>
          <w:lang w:val="en-GB"/>
        </w:rPr>
        <w:t>3</w:t>
      </w:r>
      <w:r w:rsidRPr="00F56CF3">
        <w:rPr>
          <w:rFonts w:ascii="Times New Roman" w:hAnsi="Times New Roman" w:cs="Times New Roman"/>
          <w:iCs/>
          <w:sz w:val="20"/>
          <w:szCs w:val="20"/>
          <w:lang w:val="en-GB"/>
        </w:rPr>
        <w:t xml:space="preserve">He fast-opening valves control device. In addition, the zeolite trapping operation performed on the 1000l volume of </w:t>
      </w:r>
      <w:r w:rsidRPr="00F56CF3">
        <w:rPr>
          <w:rFonts w:ascii="Times New Roman" w:hAnsi="Times New Roman" w:cs="Times New Roman"/>
          <w:iCs/>
          <w:sz w:val="20"/>
          <w:szCs w:val="20"/>
          <w:vertAlign w:val="superscript"/>
          <w:lang w:val="en-GB"/>
        </w:rPr>
        <w:t>3</w:t>
      </w:r>
      <w:r w:rsidRPr="00F56CF3">
        <w:rPr>
          <w:rFonts w:ascii="Times New Roman" w:hAnsi="Times New Roman" w:cs="Times New Roman"/>
          <w:iCs/>
          <w:sz w:val="20"/>
          <w:szCs w:val="20"/>
          <w:lang w:val="en-GB"/>
        </w:rPr>
        <w:t>He sto</w:t>
      </w:r>
      <w:r w:rsidR="00231E78">
        <w:rPr>
          <w:rFonts w:ascii="Times New Roman" w:hAnsi="Times New Roman" w:cs="Times New Roman"/>
          <w:iCs/>
          <w:sz w:val="20"/>
          <w:szCs w:val="20"/>
          <w:lang w:val="en-GB"/>
        </w:rPr>
        <w:t>r</w:t>
      </w:r>
      <w:r w:rsidRPr="00F56CF3">
        <w:rPr>
          <w:rFonts w:ascii="Times New Roman" w:hAnsi="Times New Roman" w:cs="Times New Roman"/>
          <w:iCs/>
          <w:sz w:val="20"/>
          <w:szCs w:val="20"/>
          <w:lang w:val="en-GB"/>
        </w:rPr>
        <w:t>ed since 2003 allowed getting</w:t>
      </w:r>
      <w:r w:rsidR="0015299D">
        <w:rPr>
          <w:rFonts w:ascii="Times New Roman" w:hAnsi="Times New Roman" w:cs="Times New Roman"/>
          <w:iCs/>
          <w:sz w:val="20"/>
          <w:szCs w:val="20"/>
          <w:lang w:val="en-GB"/>
        </w:rPr>
        <w:t xml:space="preserve"> </w:t>
      </w:r>
      <w:r w:rsidR="00C6248D">
        <w:rPr>
          <w:rFonts w:ascii="Times New Roman" w:hAnsi="Times New Roman" w:cs="Times New Roman"/>
          <w:iCs/>
          <w:sz w:val="20"/>
          <w:szCs w:val="20"/>
          <w:lang w:val="en-GB"/>
        </w:rPr>
        <w:t>very</w:t>
      </w:r>
      <w:r w:rsidRPr="00F56CF3">
        <w:rPr>
          <w:rFonts w:ascii="Times New Roman" w:hAnsi="Times New Roman" w:cs="Times New Roman"/>
          <w:iCs/>
          <w:sz w:val="20"/>
          <w:szCs w:val="20"/>
          <w:lang w:val="en-GB"/>
        </w:rPr>
        <w:t xml:space="preserve"> convenient final </w:t>
      </w:r>
      <w:r w:rsidRPr="00F56CF3">
        <w:rPr>
          <w:rFonts w:ascii="Times New Roman" w:hAnsi="Times New Roman" w:cs="Times New Roman"/>
          <w:iCs/>
          <w:sz w:val="20"/>
          <w:szCs w:val="20"/>
          <w:vertAlign w:val="superscript"/>
          <w:lang w:val="en-GB"/>
        </w:rPr>
        <w:t>3</w:t>
      </w:r>
      <w:r w:rsidRPr="00F56CF3">
        <w:rPr>
          <w:rFonts w:ascii="Times New Roman" w:hAnsi="Times New Roman" w:cs="Times New Roman"/>
          <w:iCs/>
          <w:sz w:val="20"/>
          <w:szCs w:val="20"/>
          <w:lang w:val="en-GB"/>
        </w:rPr>
        <w:t>He purity.</w:t>
      </w:r>
    </w:p>
    <w:p w:rsidR="00F56CF3" w:rsidRPr="00F56CF3" w:rsidRDefault="00F56CF3" w:rsidP="00CC1223">
      <w:pPr>
        <w:jc w:val="both"/>
        <w:rPr>
          <w:rFonts w:ascii="Times New Roman" w:hAnsi="Times New Roman" w:cs="Times New Roman"/>
          <w:b/>
          <w:lang w:val="en-US"/>
        </w:rPr>
      </w:pPr>
    </w:p>
    <w:p w:rsidR="00425CE3" w:rsidRPr="00D00556" w:rsidRDefault="00425CE3" w:rsidP="00D5232E">
      <w:pPr>
        <w:pStyle w:val="Titre1"/>
        <w:spacing w:before="0"/>
        <w:rPr>
          <w:b/>
          <w:szCs w:val="20"/>
          <w:lang w:val="en-GB"/>
        </w:rPr>
      </w:pPr>
      <w:r w:rsidRPr="00D00556">
        <w:rPr>
          <w:b/>
          <w:szCs w:val="20"/>
          <w:lang w:val="en-GB"/>
        </w:rPr>
        <w:t>Introduction</w:t>
      </w:r>
    </w:p>
    <w:p w:rsidR="00D00556" w:rsidRDefault="00D00556" w:rsidP="00CC1223">
      <w:pPr>
        <w:jc w:val="both"/>
        <w:rPr>
          <w:rFonts w:ascii="Times New Roman" w:hAnsi="Times New Roman" w:cs="Times New Roman"/>
          <w:iCs/>
          <w:sz w:val="20"/>
          <w:szCs w:val="20"/>
          <w:lang w:val="en-GB"/>
        </w:rPr>
      </w:pPr>
    </w:p>
    <w:p w:rsidR="00425CE3" w:rsidRPr="00425CE3" w:rsidRDefault="00425CE3" w:rsidP="00CC1223">
      <w:pPr>
        <w:jc w:val="both"/>
        <w:rPr>
          <w:rFonts w:ascii="Times New Roman" w:hAnsi="Times New Roman" w:cs="Times New Roman"/>
          <w:iCs/>
          <w:sz w:val="20"/>
          <w:szCs w:val="20"/>
          <w:lang w:val="en-GB"/>
        </w:rPr>
      </w:pPr>
      <w:proofErr w:type="spellStart"/>
      <w:r w:rsidRPr="00D5232E">
        <w:rPr>
          <w:rFonts w:ascii="Times New Roman" w:hAnsi="Times New Roman" w:cs="Times New Roman"/>
          <w:iCs/>
          <w:sz w:val="20"/>
          <w:szCs w:val="20"/>
          <w:lang w:val="en-GB"/>
        </w:rPr>
        <w:t>C</w:t>
      </w:r>
      <w:r w:rsidR="00CC5616">
        <w:rPr>
          <w:rFonts w:ascii="Times New Roman" w:hAnsi="Times New Roman" w:cs="Times New Roman"/>
          <w:iCs/>
          <w:sz w:val="20"/>
          <w:szCs w:val="20"/>
          <w:lang w:val="en-GB"/>
        </w:rPr>
        <w:t>abri</w:t>
      </w:r>
      <w:proofErr w:type="spellEnd"/>
      <w:r w:rsidRPr="00D5232E">
        <w:rPr>
          <w:rFonts w:ascii="Times New Roman" w:hAnsi="Times New Roman" w:cs="Times New Roman"/>
          <w:iCs/>
          <w:sz w:val="20"/>
          <w:szCs w:val="20"/>
          <w:lang w:val="en-GB"/>
        </w:rPr>
        <w:t xml:space="preserve"> is a pool-type reactor, with a core made </w:t>
      </w:r>
      <w:r w:rsidR="005B5018">
        <w:rPr>
          <w:rFonts w:ascii="Times New Roman" w:hAnsi="Times New Roman" w:cs="Times New Roman"/>
          <w:iCs/>
          <w:sz w:val="20"/>
          <w:szCs w:val="20"/>
          <w:lang w:val="en-GB"/>
        </w:rPr>
        <w:t xml:space="preserve">of </w:t>
      </w:r>
      <w:r w:rsidR="005C2FB9">
        <w:rPr>
          <w:rFonts w:ascii="Times New Roman" w:hAnsi="Times New Roman" w:cs="Times New Roman"/>
          <w:iCs/>
          <w:sz w:val="20"/>
          <w:szCs w:val="20"/>
          <w:lang w:val="en-GB"/>
        </w:rPr>
        <w:t>1487</w:t>
      </w:r>
      <w:r w:rsidR="00292FB7">
        <w:rPr>
          <w:rFonts w:ascii="Times New Roman" w:hAnsi="Times New Roman" w:cs="Times New Roman"/>
          <w:iCs/>
          <w:sz w:val="20"/>
          <w:szCs w:val="20"/>
          <w:lang w:val="en-GB"/>
        </w:rPr>
        <w:t xml:space="preserve"> stainless steel </w:t>
      </w:r>
      <w:r w:rsidR="00496CFD">
        <w:rPr>
          <w:rFonts w:ascii="Times New Roman" w:hAnsi="Times New Roman" w:cs="Times New Roman"/>
          <w:iCs/>
          <w:sz w:val="20"/>
          <w:szCs w:val="20"/>
          <w:lang w:val="en-GB"/>
        </w:rPr>
        <w:t>clad fuel rods</w:t>
      </w:r>
      <w:r w:rsidR="00292FB7">
        <w:rPr>
          <w:rFonts w:ascii="Times New Roman" w:hAnsi="Times New Roman" w:cs="Times New Roman"/>
          <w:iCs/>
          <w:sz w:val="20"/>
          <w:szCs w:val="20"/>
          <w:lang w:val="en-GB"/>
        </w:rPr>
        <w:t xml:space="preserve"> </w:t>
      </w:r>
      <w:r w:rsidR="00496CFD">
        <w:rPr>
          <w:rFonts w:ascii="Times New Roman" w:hAnsi="Times New Roman" w:cs="Times New Roman"/>
          <w:iCs/>
          <w:sz w:val="20"/>
          <w:szCs w:val="20"/>
          <w:lang w:val="en-GB"/>
        </w:rPr>
        <w:t xml:space="preserve">with </w:t>
      </w:r>
      <w:r w:rsidR="00C6248D">
        <w:rPr>
          <w:rFonts w:ascii="Times New Roman" w:hAnsi="Times New Roman" w:cs="Times New Roman"/>
          <w:iCs/>
          <w:sz w:val="20"/>
          <w:szCs w:val="20"/>
          <w:lang w:val="en-GB"/>
        </w:rPr>
        <w:t>6</w:t>
      </w:r>
      <w:r w:rsidRPr="00D5232E">
        <w:rPr>
          <w:rFonts w:ascii="Times New Roman" w:hAnsi="Times New Roman" w:cs="Times New Roman"/>
          <w:iCs/>
          <w:sz w:val="20"/>
          <w:szCs w:val="20"/>
          <w:lang w:val="en-GB"/>
        </w:rPr>
        <w:t xml:space="preserve">% </w:t>
      </w:r>
      <w:r w:rsidRPr="00D5232E">
        <w:rPr>
          <w:rFonts w:ascii="Times New Roman" w:hAnsi="Times New Roman" w:cs="Times New Roman"/>
          <w:iCs/>
          <w:sz w:val="20"/>
          <w:szCs w:val="20"/>
          <w:vertAlign w:val="superscript"/>
          <w:lang w:val="en-GB"/>
        </w:rPr>
        <w:t>235</w:t>
      </w:r>
      <w:r w:rsidRPr="00D5232E">
        <w:rPr>
          <w:rFonts w:ascii="Times New Roman" w:hAnsi="Times New Roman" w:cs="Times New Roman"/>
          <w:iCs/>
          <w:sz w:val="20"/>
          <w:szCs w:val="20"/>
          <w:lang w:val="en-GB"/>
        </w:rPr>
        <w:t>U enrichment</w:t>
      </w:r>
      <w:r w:rsidR="00496CFD">
        <w:rPr>
          <w:rFonts w:ascii="Times New Roman" w:hAnsi="Times New Roman" w:cs="Times New Roman"/>
          <w:iCs/>
          <w:sz w:val="20"/>
          <w:szCs w:val="20"/>
          <w:lang w:val="en-GB"/>
        </w:rPr>
        <w:t>.</w:t>
      </w:r>
      <w:r w:rsidRPr="00D5232E">
        <w:rPr>
          <w:rFonts w:ascii="Times New Roman" w:hAnsi="Times New Roman" w:cs="Times New Roman"/>
          <w:iCs/>
          <w:sz w:val="20"/>
          <w:szCs w:val="20"/>
          <w:lang w:val="en-GB"/>
        </w:rPr>
        <w:t xml:space="preserve"> </w:t>
      </w:r>
      <w:r w:rsidR="00496CFD">
        <w:rPr>
          <w:rFonts w:ascii="Times New Roman" w:hAnsi="Times New Roman" w:cs="Times New Roman"/>
          <w:iCs/>
          <w:sz w:val="20"/>
          <w:szCs w:val="20"/>
          <w:lang w:val="en-GB"/>
        </w:rPr>
        <w:t xml:space="preserve">The reactor is </w:t>
      </w:r>
      <w:r w:rsidRPr="00D5232E">
        <w:rPr>
          <w:rFonts w:ascii="Times New Roman" w:hAnsi="Times New Roman" w:cs="Times New Roman"/>
          <w:iCs/>
          <w:sz w:val="20"/>
          <w:szCs w:val="20"/>
          <w:lang w:val="en-GB"/>
        </w:rPr>
        <w:t>able to reach a 25MW steady state power level</w:t>
      </w:r>
      <w:r w:rsidR="00496CFD">
        <w:rPr>
          <w:rFonts w:ascii="Times New Roman" w:hAnsi="Times New Roman" w:cs="Times New Roman"/>
          <w:iCs/>
          <w:sz w:val="20"/>
          <w:szCs w:val="20"/>
          <w:lang w:val="en-GB"/>
        </w:rPr>
        <w:t xml:space="preserve">. The reactivity is </w:t>
      </w:r>
      <w:r w:rsidR="00A171E7">
        <w:rPr>
          <w:rFonts w:ascii="Times New Roman" w:hAnsi="Times New Roman" w:cs="Times New Roman"/>
          <w:iCs/>
          <w:sz w:val="20"/>
          <w:szCs w:val="20"/>
          <w:lang w:val="en-GB"/>
        </w:rPr>
        <w:t>controlled via a system of 6 bundles of 23</w:t>
      </w:r>
      <w:r w:rsidR="002B704F">
        <w:rPr>
          <w:rFonts w:ascii="Times New Roman" w:hAnsi="Times New Roman" w:cs="Times New Roman"/>
          <w:iCs/>
          <w:sz w:val="20"/>
          <w:szCs w:val="20"/>
          <w:lang w:val="en-GB"/>
        </w:rPr>
        <w:t xml:space="preserve"> </w:t>
      </w:r>
      <w:proofErr w:type="spellStart"/>
      <w:r w:rsidR="00496CFD">
        <w:rPr>
          <w:rFonts w:ascii="Times New Roman" w:hAnsi="Times New Roman" w:cs="Times New Roman"/>
          <w:iCs/>
          <w:sz w:val="20"/>
          <w:szCs w:val="20"/>
          <w:lang w:val="en-GB"/>
        </w:rPr>
        <w:t>Hf</w:t>
      </w:r>
      <w:proofErr w:type="spellEnd"/>
      <w:r w:rsidR="00496CFD">
        <w:rPr>
          <w:rFonts w:ascii="Times New Roman" w:hAnsi="Times New Roman" w:cs="Times New Roman"/>
          <w:iCs/>
          <w:sz w:val="20"/>
          <w:szCs w:val="20"/>
          <w:lang w:val="en-GB"/>
        </w:rPr>
        <w:t xml:space="preserve"> </w:t>
      </w:r>
      <w:r w:rsidR="005C2FB9">
        <w:rPr>
          <w:rFonts w:ascii="Times New Roman" w:hAnsi="Times New Roman" w:cs="Times New Roman"/>
          <w:iCs/>
          <w:sz w:val="20"/>
          <w:szCs w:val="20"/>
          <w:lang w:val="en-GB"/>
        </w:rPr>
        <w:t xml:space="preserve">control and safety </w:t>
      </w:r>
      <w:r w:rsidR="00496CFD">
        <w:rPr>
          <w:rFonts w:ascii="Times New Roman" w:hAnsi="Times New Roman" w:cs="Times New Roman"/>
          <w:iCs/>
          <w:sz w:val="20"/>
          <w:szCs w:val="20"/>
          <w:lang w:val="en-GB"/>
        </w:rPr>
        <w:t>rods.</w:t>
      </w:r>
    </w:p>
    <w:p w:rsidR="00CC1223" w:rsidRDefault="00CC1223" w:rsidP="00CC1223">
      <w:pPr>
        <w:jc w:val="both"/>
        <w:rPr>
          <w:rFonts w:ascii="Times New Roman" w:hAnsi="Times New Roman" w:cs="Times New Roman"/>
          <w:iCs/>
          <w:sz w:val="20"/>
          <w:szCs w:val="20"/>
          <w:lang w:val="en-GB"/>
        </w:rPr>
      </w:pPr>
      <w:r w:rsidRPr="00D5232E">
        <w:rPr>
          <w:rFonts w:ascii="Times New Roman" w:hAnsi="Times New Roman" w:cs="Times New Roman"/>
          <w:iCs/>
          <w:sz w:val="20"/>
          <w:szCs w:val="20"/>
          <w:lang w:val="en-GB"/>
        </w:rPr>
        <w:t xml:space="preserve">The key feature of CABRI </w:t>
      </w:r>
      <w:r w:rsidR="00677FDD">
        <w:rPr>
          <w:rFonts w:ascii="Times New Roman" w:hAnsi="Times New Roman" w:cs="Times New Roman"/>
          <w:iCs/>
          <w:sz w:val="20"/>
          <w:szCs w:val="20"/>
          <w:lang w:val="en-GB"/>
        </w:rPr>
        <w:t>reactor</w:t>
      </w:r>
      <w:r w:rsidRPr="00D5232E">
        <w:rPr>
          <w:rFonts w:ascii="Times New Roman" w:hAnsi="Times New Roman" w:cs="Times New Roman"/>
          <w:iCs/>
          <w:sz w:val="20"/>
          <w:szCs w:val="20"/>
          <w:lang w:val="en-GB"/>
        </w:rPr>
        <w:t xml:space="preserve"> is its reactivity injection system</w:t>
      </w:r>
      <w:r w:rsidR="00496CFD">
        <w:rPr>
          <w:rFonts w:ascii="Times New Roman" w:hAnsi="Times New Roman" w:cs="Times New Roman"/>
          <w:iCs/>
          <w:sz w:val="20"/>
          <w:szCs w:val="20"/>
          <w:lang w:val="en-GB"/>
        </w:rPr>
        <w:t>. This device</w:t>
      </w:r>
      <w:r w:rsidRPr="00D5232E">
        <w:rPr>
          <w:rFonts w:ascii="Times New Roman" w:hAnsi="Times New Roman" w:cs="Times New Roman"/>
          <w:iCs/>
          <w:sz w:val="20"/>
          <w:szCs w:val="20"/>
          <w:lang w:val="en-GB"/>
        </w:rPr>
        <w:t xml:space="preserve"> allows</w:t>
      </w:r>
      <w:r w:rsidR="00CC5616">
        <w:rPr>
          <w:rFonts w:ascii="Times New Roman" w:hAnsi="Times New Roman" w:cs="Times New Roman"/>
          <w:iCs/>
          <w:sz w:val="20"/>
          <w:szCs w:val="20"/>
          <w:lang w:val="en-GB"/>
        </w:rPr>
        <w:t xml:space="preserve"> </w:t>
      </w:r>
      <w:r w:rsidRPr="00D5232E">
        <w:rPr>
          <w:rFonts w:ascii="Times New Roman" w:hAnsi="Times New Roman" w:cs="Times New Roman"/>
          <w:iCs/>
          <w:sz w:val="20"/>
          <w:szCs w:val="20"/>
          <w:lang w:val="en-GB"/>
        </w:rPr>
        <w:t xml:space="preserve">the very fast depressurization </w:t>
      </w:r>
      <w:r w:rsidR="00677FDD" w:rsidRPr="002F583C">
        <w:rPr>
          <w:rFonts w:ascii="Times New Roman" w:hAnsi="Times New Roman" w:cs="Times New Roman"/>
          <w:iCs/>
          <w:sz w:val="20"/>
          <w:szCs w:val="20"/>
          <w:lang w:val="en-GB"/>
        </w:rPr>
        <w:t>into a discharge tank</w:t>
      </w:r>
      <w:r w:rsidR="00677FDD" w:rsidRPr="0067444D">
        <w:rPr>
          <w:rFonts w:ascii="Times New Roman" w:hAnsi="Times New Roman" w:cs="Times New Roman"/>
          <w:iCs/>
          <w:sz w:val="20"/>
          <w:szCs w:val="20"/>
          <w:lang w:val="en-GB"/>
        </w:rPr>
        <w:t xml:space="preserve"> </w:t>
      </w:r>
      <w:r w:rsidRPr="00D5232E">
        <w:rPr>
          <w:rFonts w:ascii="Times New Roman" w:hAnsi="Times New Roman" w:cs="Times New Roman"/>
          <w:iCs/>
          <w:sz w:val="20"/>
          <w:szCs w:val="20"/>
          <w:lang w:val="en-GB"/>
        </w:rPr>
        <w:t xml:space="preserve">of </w:t>
      </w:r>
      <w:r w:rsidR="00677FDD">
        <w:rPr>
          <w:rFonts w:ascii="Times New Roman" w:hAnsi="Times New Roman" w:cs="Times New Roman"/>
          <w:iCs/>
          <w:sz w:val="20"/>
          <w:szCs w:val="20"/>
          <w:lang w:val="en-GB"/>
        </w:rPr>
        <w:t xml:space="preserve">the </w:t>
      </w:r>
      <w:r w:rsidR="00677FDD" w:rsidRPr="002F583C">
        <w:rPr>
          <w:rFonts w:ascii="Times New Roman" w:hAnsi="Times New Roman" w:cs="Times New Roman"/>
          <w:iCs/>
          <w:sz w:val="20"/>
          <w:szCs w:val="20"/>
          <w:vertAlign w:val="superscript"/>
          <w:lang w:val="en-GB"/>
        </w:rPr>
        <w:t>3</w:t>
      </w:r>
      <w:r w:rsidR="00677FDD" w:rsidRPr="002F583C">
        <w:rPr>
          <w:rFonts w:ascii="Times New Roman" w:hAnsi="Times New Roman" w:cs="Times New Roman"/>
          <w:iCs/>
          <w:sz w:val="20"/>
          <w:szCs w:val="20"/>
          <w:lang w:val="en-GB"/>
        </w:rPr>
        <w:t xml:space="preserve">He (strong neutron absorber) </w:t>
      </w:r>
      <w:r w:rsidR="00677FDD">
        <w:rPr>
          <w:rFonts w:ascii="Times New Roman" w:hAnsi="Times New Roman" w:cs="Times New Roman"/>
          <w:iCs/>
          <w:sz w:val="20"/>
          <w:szCs w:val="20"/>
          <w:lang w:val="en-GB"/>
        </w:rPr>
        <w:t xml:space="preserve">previously introduced inside </w:t>
      </w:r>
      <w:r w:rsidR="00496CFD">
        <w:rPr>
          <w:rFonts w:ascii="Times New Roman" w:hAnsi="Times New Roman" w:cs="Times New Roman"/>
          <w:iCs/>
          <w:sz w:val="20"/>
          <w:szCs w:val="20"/>
          <w:lang w:val="en-GB"/>
        </w:rPr>
        <w:t xml:space="preserve">96 </w:t>
      </w:r>
      <w:r w:rsidRPr="00D5232E">
        <w:rPr>
          <w:rFonts w:ascii="Times New Roman" w:hAnsi="Times New Roman" w:cs="Times New Roman"/>
          <w:iCs/>
          <w:sz w:val="20"/>
          <w:szCs w:val="20"/>
          <w:lang w:val="en-GB"/>
        </w:rPr>
        <w:t xml:space="preserve">tubes (so called </w:t>
      </w:r>
      <w:r w:rsidR="00496CFD">
        <w:rPr>
          <w:rFonts w:ascii="Times New Roman" w:hAnsi="Times New Roman" w:cs="Times New Roman"/>
          <w:iCs/>
          <w:sz w:val="20"/>
          <w:szCs w:val="20"/>
          <w:lang w:val="en-GB"/>
        </w:rPr>
        <w:t>“</w:t>
      </w:r>
      <w:r w:rsidRPr="00D5232E">
        <w:rPr>
          <w:rFonts w:ascii="Times New Roman" w:hAnsi="Times New Roman" w:cs="Times New Roman"/>
          <w:iCs/>
          <w:sz w:val="20"/>
          <w:szCs w:val="20"/>
          <w:lang w:val="en-GB"/>
        </w:rPr>
        <w:t>transient rods</w:t>
      </w:r>
      <w:r w:rsidR="00496CFD">
        <w:rPr>
          <w:rFonts w:ascii="Times New Roman" w:hAnsi="Times New Roman" w:cs="Times New Roman"/>
          <w:iCs/>
          <w:sz w:val="20"/>
          <w:szCs w:val="20"/>
          <w:lang w:val="en-GB"/>
        </w:rPr>
        <w:t>”</w:t>
      </w:r>
      <w:r w:rsidRPr="00D5232E">
        <w:rPr>
          <w:rFonts w:ascii="Times New Roman" w:hAnsi="Times New Roman" w:cs="Times New Roman"/>
          <w:iCs/>
          <w:sz w:val="20"/>
          <w:szCs w:val="20"/>
          <w:lang w:val="en-GB"/>
        </w:rPr>
        <w:t xml:space="preserve">) located among </w:t>
      </w:r>
      <w:r w:rsidR="00A171E7">
        <w:rPr>
          <w:rFonts w:ascii="Times New Roman" w:hAnsi="Times New Roman" w:cs="Times New Roman"/>
          <w:iCs/>
          <w:sz w:val="20"/>
          <w:szCs w:val="20"/>
          <w:lang w:val="en-GB"/>
        </w:rPr>
        <w:t xml:space="preserve">the </w:t>
      </w:r>
      <w:proofErr w:type="spellStart"/>
      <w:r w:rsidR="002B704F">
        <w:rPr>
          <w:rFonts w:ascii="Times New Roman" w:hAnsi="Times New Roman" w:cs="Times New Roman"/>
          <w:iCs/>
          <w:sz w:val="20"/>
          <w:szCs w:val="20"/>
          <w:lang w:val="en-GB"/>
        </w:rPr>
        <w:t>Cabri</w:t>
      </w:r>
      <w:proofErr w:type="spellEnd"/>
      <w:r w:rsidR="002B704F">
        <w:rPr>
          <w:rFonts w:ascii="Times New Roman" w:hAnsi="Times New Roman" w:cs="Times New Roman"/>
          <w:iCs/>
          <w:sz w:val="20"/>
          <w:szCs w:val="20"/>
          <w:lang w:val="en-GB"/>
        </w:rPr>
        <w:t xml:space="preserve"> </w:t>
      </w:r>
      <w:r w:rsidRPr="00D5232E">
        <w:rPr>
          <w:rFonts w:ascii="Times New Roman" w:hAnsi="Times New Roman" w:cs="Times New Roman"/>
          <w:iCs/>
          <w:sz w:val="20"/>
          <w:szCs w:val="20"/>
          <w:lang w:val="en-GB"/>
        </w:rPr>
        <w:t xml:space="preserve">fuel rods. </w:t>
      </w:r>
      <w:r w:rsidR="00CC5616">
        <w:rPr>
          <w:rFonts w:ascii="Times New Roman" w:hAnsi="Times New Roman" w:cs="Times New Roman"/>
          <w:iCs/>
          <w:sz w:val="20"/>
          <w:szCs w:val="20"/>
          <w:lang w:val="en-GB"/>
        </w:rPr>
        <w:t xml:space="preserve">As the reactor is </w:t>
      </w:r>
      <w:r w:rsidR="005C2FB9">
        <w:rPr>
          <w:rFonts w:ascii="Times New Roman" w:hAnsi="Times New Roman" w:cs="Times New Roman"/>
          <w:iCs/>
          <w:sz w:val="20"/>
          <w:szCs w:val="20"/>
          <w:lang w:val="en-GB"/>
        </w:rPr>
        <w:t xml:space="preserve">initially </w:t>
      </w:r>
      <w:r w:rsidR="00CC5616">
        <w:rPr>
          <w:rFonts w:ascii="Times New Roman" w:hAnsi="Times New Roman" w:cs="Times New Roman"/>
          <w:iCs/>
          <w:sz w:val="20"/>
          <w:szCs w:val="20"/>
          <w:lang w:val="en-GB"/>
        </w:rPr>
        <w:t>running</w:t>
      </w:r>
      <w:r w:rsidR="006F106E">
        <w:rPr>
          <w:rFonts w:ascii="Times New Roman" w:hAnsi="Times New Roman" w:cs="Times New Roman"/>
          <w:iCs/>
          <w:sz w:val="20"/>
          <w:szCs w:val="20"/>
          <w:lang w:val="en-GB"/>
        </w:rPr>
        <w:t xml:space="preserve"> at </w:t>
      </w:r>
      <w:r w:rsidR="002B704F">
        <w:rPr>
          <w:rFonts w:ascii="Times New Roman" w:hAnsi="Times New Roman" w:cs="Times New Roman"/>
          <w:iCs/>
          <w:sz w:val="20"/>
          <w:szCs w:val="20"/>
          <w:lang w:val="en-GB"/>
        </w:rPr>
        <w:t xml:space="preserve">a </w:t>
      </w:r>
      <w:r w:rsidR="006F106E">
        <w:rPr>
          <w:rFonts w:ascii="Times New Roman" w:hAnsi="Times New Roman" w:cs="Times New Roman"/>
          <w:iCs/>
          <w:sz w:val="20"/>
          <w:szCs w:val="20"/>
          <w:lang w:val="en-GB"/>
        </w:rPr>
        <w:t>low power (~100kW)</w:t>
      </w:r>
      <w:r w:rsidR="00CC5616">
        <w:rPr>
          <w:rFonts w:ascii="Times New Roman" w:hAnsi="Times New Roman" w:cs="Times New Roman"/>
          <w:iCs/>
          <w:sz w:val="20"/>
          <w:szCs w:val="20"/>
          <w:lang w:val="en-GB"/>
        </w:rPr>
        <w:t>, t</w:t>
      </w:r>
      <w:r w:rsidRPr="00D5232E">
        <w:rPr>
          <w:rFonts w:ascii="Times New Roman" w:hAnsi="Times New Roman" w:cs="Times New Roman"/>
          <w:iCs/>
          <w:sz w:val="20"/>
          <w:szCs w:val="20"/>
          <w:lang w:val="en-GB"/>
        </w:rPr>
        <w:t xml:space="preserve">he rapid absorber depressurization leads the tested fuel rod to be submitted to </w:t>
      </w:r>
      <w:r w:rsidR="002B704F">
        <w:rPr>
          <w:rFonts w:ascii="Times New Roman" w:hAnsi="Times New Roman" w:cs="Times New Roman"/>
          <w:iCs/>
          <w:sz w:val="20"/>
          <w:szCs w:val="20"/>
          <w:lang w:val="en-GB"/>
        </w:rPr>
        <w:t xml:space="preserve">an important burst of power which decreases just as fast due to the Doppler effect and other delayed reactivity feed-backs </w:t>
      </w:r>
      <w:r w:rsidRPr="00D5232E">
        <w:rPr>
          <w:rFonts w:ascii="Times New Roman" w:hAnsi="Times New Roman" w:cs="Times New Roman"/>
          <w:iCs/>
          <w:sz w:val="20"/>
          <w:szCs w:val="20"/>
          <w:lang w:val="en-GB"/>
        </w:rPr>
        <w:t>(</w:t>
      </w:r>
      <w:r w:rsidR="002B704F">
        <w:rPr>
          <w:rFonts w:ascii="Times New Roman" w:hAnsi="Times New Roman" w:cs="Times New Roman"/>
          <w:iCs/>
          <w:sz w:val="20"/>
          <w:szCs w:val="20"/>
          <w:lang w:val="en-GB"/>
        </w:rPr>
        <w:t xml:space="preserve">see </w:t>
      </w:r>
      <w:r w:rsidRPr="00D5232E">
        <w:rPr>
          <w:rFonts w:ascii="Times New Roman" w:hAnsi="Times New Roman" w:cs="Times New Roman"/>
          <w:iCs/>
          <w:sz w:val="20"/>
          <w:szCs w:val="20"/>
          <w:lang w:val="en-GB"/>
        </w:rPr>
        <w:t>Fig1).</w:t>
      </w:r>
      <w:r w:rsidR="005C2FB9">
        <w:rPr>
          <w:rFonts w:ascii="Times New Roman" w:hAnsi="Times New Roman" w:cs="Times New Roman"/>
          <w:iCs/>
          <w:sz w:val="20"/>
          <w:szCs w:val="20"/>
          <w:lang w:val="en-GB"/>
        </w:rPr>
        <w:t xml:space="preserve"> The total energy deposit in the tested rod is adjusted </w:t>
      </w:r>
      <w:r w:rsidR="00A171E7">
        <w:rPr>
          <w:rFonts w:ascii="Times New Roman" w:hAnsi="Times New Roman" w:cs="Times New Roman"/>
          <w:iCs/>
          <w:sz w:val="20"/>
          <w:szCs w:val="20"/>
          <w:lang w:val="en-GB"/>
        </w:rPr>
        <w:t xml:space="preserve">by </w:t>
      </w:r>
      <w:r w:rsidR="005C2FB9">
        <w:rPr>
          <w:rFonts w:ascii="Times New Roman" w:hAnsi="Times New Roman" w:cs="Times New Roman"/>
          <w:iCs/>
          <w:sz w:val="20"/>
          <w:szCs w:val="20"/>
          <w:lang w:val="en-GB"/>
        </w:rPr>
        <w:t>dropping the control and safety rods after the power transient.</w:t>
      </w:r>
    </w:p>
    <w:p w:rsidR="00DF125E" w:rsidRDefault="004E05D1" w:rsidP="004E05D1">
      <w:pPr>
        <w:jc w:val="center"/>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extent cx="2635250" cy="227568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toire.png"/>
                    <pic:cNvPicPr/>
                  </pic:nvPicPr>
                  <pic:blipFill rotWithShape="1">
                    <a:blip r:embed="rId9">
                      <a:extLst>
                        <a:ext uri="{28A0092B-C50C-407E-A947-70E740481C1C}">
                          <a14:useLocalDpi xmlns:a14="http://schemas.microsoft.com/office/drawing/2010/main" val="0"/>
                        </a:ext>
                      </a:extLst>
                    </a:blip>
                    <a:srcRect t="11306" r="25134" b="5026"/>
                    <a:stretch/>
                  </pic:blipFill>
                  <pic:spPr bwMode="auto">
                    <a:xfrm>
                      <a:off x="0" y="0"/>
                      <a:ext cx="2635608" cy="2275993"/>
                    </a:xfrm>
                    <a:prstGeom prst="rect">
                      <a:avLst/>
                    </a:prstGeom>
                    <a:ln>
                      <a:noFill/>
                    </a:ln>
                    <a:extLst>
                      <a:ext uri="{53640926-AAD7-44D8-BBD7-CCE9431645EC}">
                        <a14:shadowObscured xmlns:a14="http://schemas.microsoft.com/office/drawing/2010/main"/>
                      </a:ext>
                    </a:extLst>
                  </pic:spPr>
                </pic:pic>
              </a:graphicData>
            </a:graphic>
          </wp:inline>
        </w:drawing>
      </w:r>
    </w:p>
    <w:p w:rsidR="00315CEB" w:rsidRPr="004E05D1" w:rsidRDefault="00D14AA8" w:rsidP="00D00556">
      <w:pPr>
        <w:tabs>
          <w:tab w:val="left" w:pos="567"/>
        </w:tabs>
        <w:jc w:val="center"/>
        <w:rPr>
          <w:rFonts w:ascii="Times New Roman" w:hAnsi="Times New Roman" w:cs="Times New Roman"/>
          <w:b/>
          <w:iCs/>
          <w:sz w:val="18"/>
          <w:szCs w:val="18"/>
          <w:lang w:val="en-GB"/>
        </w:rPr>
      </w:pPr>
      <w:proofErr w:type="gramStart"/>
      <w:r w:rsidRPr="004E05D1">
        <w:rPr>
          <w:rFonts w:ascii="Times New Roman" w:hAnsi="Times New Roman" w:cs="Times New Roman"/>
          <w:b/>
          <w:iCs/>
          <w:sz w:val="18"/>
          <w:szCs w:val="18"/>
          <w:lang w:val="en-GB"/>
        </w:rPr>
        <w:t>Fig1 :</w:t>
      </w:r>
      <w:proofErr w:type="gramEnd"/>
      <w:r w:rsidRPr="004E05D1">
        <w:rPr>
          <w:rFonts w:ascii="Times New Roman" w:hAnsi="Times New Roman" w:cs="Times New Roman"/>
          <w:b/>
          <w:iCs/>
          <w:sz w:val="18"/>
          <w:szCs w:val="18"/>
          <w:lang w:val="en-GB"/>
        </w:rPr>
        <w:tab/>
        <w:t xml:space="preserve">Typical CABRI </w:t>
      </w:r>
      <w:r w:rsidRPr="004E05D1">
        <w:rPr>
          <w:rFonts w:ascii="Times New Roman" w:hAnsi="Times New Roman" w:cs="Times New Roman"/>
          <w:b/>
          <w:iCs/>
          <w:sz w:val="18"/>
          <w:szCs w:val="18"/>
          <w:vertAlign w:val="superscript"/>
          <w:lang w:val="en-GB"/>
        </w:rPr>
        <w:t>3</w:t>
      </w:r>
      <w:r w:rsidRPr="004E05D1">
        <w:rPr>
          <w:rFonts w:ascii="Times New Roman" w:hAnsi="Times New Roman" w:cs="Times New Roman"/>
          <w:b/>
          <w:iCs/>
          <w:sz w:val="18"/>
          <w:szCs w:val="18"/>
          <w:lang w:val="en-GB"/>
        </w:rPr>
        <w:t xml:space="preserve">He Pressure and core power shapes during a </w:t>
      </w:r>
      <w:r w:rsidR="005C2FB9" w:rsidRPr="004E05D1">
        <w:rPr>
          <w:rFonts w:ascii="Times New Roman" w:hAnsi="Times New Roman" w:cs="Times New Roman"/>
          <w:b/>
          <w:iCs/>
          <w:sz w:val="18"/>
          <w:szCs w:val="18"/>
          <w:lang w:val="en-GB"/>
        </w:rPr>
        <w:t xml:space="preserve">RIA </w:t>
      </w:r>
      <w:r w:rsidRPr="004E05D1">
        <w:rPr>
          <w:rFonts w:ascii="Times New Roman" w:hAnsi="Times New Roman" w:cs="Times New Roman"/>
          <w:b/>
          <w:iCs/>
          <w:sz w:val="18"/>
          <w:szCs w:val="18"/>
          <w:lang w:val="en-GB"/>
        </w:rPr>
        <w:t>transient</w:t>
      </w:r>
    </w:p>
    <w:p w:rsidR="00D00556" w:rsidRDefault="00D00556">
      <w:pPr>
        <w:jc w:val="both"/>
        <w:rPr>
          <w:rFonts w:ascii="Times New Roman" w:hAnsi="Times New Roman" w:cs="Times New Roman"/>
          <w:iCs/>
          <w:sz w:val="20"/>
          <w:szCs w:val="20"/>
          <w:lang w:val="en-GB"/>
        </w:rPr>
      </w:pPr>
    </w:p>
    <w:p w:rsidR="00315CEB" w:rsidRDefault="00CC1223">
      <w:pPr>
        <w:jc w:val="both"/>
        <w:rPr>
          <w:rFonts w:ascii="Times New Roman" w:hAnsi="Times New Roman" w:cs="Times New Roman"/>
          <w:iCs/>
          <w:sz w:val="20"/>
          <w:szCs w:val="20"/>
          <w:lang w:val="en-GB"/>
        </w:rPr>
      </w:pPr>
      <w:r w:rsidRPr="00D5232E">
        <w:rPr>
          <w:rFonts w:ascii="Times New Roman" w:hAnsi="Times New Roman" w:cs="Times New Roman"/>
          <w:iCs/>
          <w:sz w:val="20"/>
          <w:szCs w:val="20"/>
          <w:lang w:val="en-GB"/>
        </w:rPr>
        <w:t xml:space="preserve">In the frame of the </w:t>
      </w:r>
      <w:proofErr w:type="spellStart"/>
      <w:r w:rsidRPr="00D5232E">
        <w:rPr>
          <w:rFonts w:ascii="Times New Roman" w:hAnsi="Times New Roman" w:cs="Times New Roman"/>
          <w:iCs/>
          <w:sz w:val="20"/>
          <w:szCs w:val="20"/>
          <w:lang w:val="en-GB"/>
        </w:rPr>
        <w:t>Cabri</w:t>
      </w:r>
      <w:proofErr w:type="spellEnd"/>
      <w:r w:rsidRPr="00D5232E">
        <w:rPr>
          <w:rFonts w:ascii="Times New Roman" w:hAnsi="Times New Roman" w:cs="Times New Roman"/>
          <w:iCs/>
          <w:sz w:val="20"/>
          <w:szCs w:val="20"/>
          <w:lang w:val="en-GB"/>
        </w:rPr>
        <w:t xml:space="preserve"> renovation </w:t>
      </w:r>
      <w:r w:rsidR="00F30DF0">
        <w:rPr>
          <w:rFonts w:ascii="Times New Roman" w:hAnsi="Times New Roman" w:cs="Times New Roman"/>
          <w:iCs/>
          <w:sz w:val="20"/>
          <w:szCs w:val="20"/>
          <w:lang w:val="en-GB"/>
        </w:rPr>
        <w:t>o</w:t>
      </w:r>
      <w:r w:rsidRPr="00D5232E">
        <w:rPr>
          <w:rFonts w:ascii="Times New Roman" w:hAnsi="Times New Roman" w:cs="Times New Roman"/>
          <w:iCs/>
          <w:sz w:val="20"/>
          <w:szCs w:val="20"/>
          <w:lang w:val="en-GB"/>
        </w:rPr>
        <w:t xml:space="preserve">perations, this </w:t>
      </w:r>
      <w:r w:rsidR="002B704F" w:rsidRPr="002F583C">
        <w:rPr>
          <w:rFonts w:ascii="Times New Roman" w:hAnsi="Times New Roman" w:cs="Times New Roman"/>
          <w:iCs/>
          <w:sz w:val="20"/>
          <w:szCs w:val="20"/>
          <w:vertAlign w:val="superscript"/>
          <w:lang w:val="en-GB"/>
        </w:rPr>
        <w:t>3</w:t>
      </w:r>
      <w:r w:rsidR="002B704F" w:rsidRPr="002F583C">
        <w:rPr>
          <w:rFonts w:ascii="Times New Roman" w:hAnsi="Times New Roman" w:cs="Times New Roman"/>
          <w:iCs/>
          <w:sz w:val="20"/>
          <w:szCs w:val="20"/>
          <w:lang w:val="en-GB"/>
        </w:rPr>
        <w:t>He</w:t>
      </w:r>
      <w:r w:rsidR="002B704F" w:rsidRPr="0067444D">
        <w:rPr>
          <w:rFonts w:ascii="Times New Roman" w:hAnsi="Times New Roman" w:cs="Times New Roman"/>
          <w:iCs/>
          <w:sz w:val="20"/>
          <w:szCs w:val="20"/>
          <w:lang w:val="en-GB"/>
        </w:rPr>
        <w:t xml:space="preserve"> </w:t>
      </w:r>
      <w:r w:rsidR="002B704F">
        <w:rPr>
          <w:rFonts w:ascii="Times New Roman" w:hAnsi="Times New Roman" w:cs="Times New Roman"/>
          <w:iCs/>
          <w:sz w:val="20"/>
          <w:szCs w:val="20"/>
          <w:lang w:val="en-GB"/>
        </w:rPr>
        <w:t>transient rods</w:t>
      </w:r>
      <w:r w:rsidRPr="00D5232E">
        <w:rPr>
          <w:rFonts w:ascii="Times New Roman" w:hAnsi="Times New Roman" w:cs="Times New Roman"/>
          <w:iCs/>
          <w:sz w:val="20"/>
          <w:szCs w:val="20"/>
          <w:lang w:val="en-GB"/>
        </w:rPr>
        <w:t xml:space="preserve"> system has been modified and improved.</w:t>
      </w:r>
    </w:p>
    <w:p w:rsidR="00CC1223" w:rsidRPr="00D5232E" w:rsidRDefault="00CC1223">
      <w:pPr>
        <w:jc w:val="both"/>
        <w:rPr>
          <w:rFonts w:ascii="Times New Roman" w:hAnsi="Times New Roman" w:cs="Times New Roman"/>
          <w:iCs/>
          <w:sz w:val="20"/>
          <w:szCs w:val="20"/>
          <w:lang w:val="en-GB"/>
        </w:rPr>
      </w:pPr>
      <w:r w:rsidRPr="00D5232E">
        <w:rPr>
          <w:rFonts w:ascii="Times New Roman" w:hAnsi="Times New Roman" w:cs="Times New Roman"/>
          <w:iCs/>
          <w:sz w:val="20"/>
          <w:szCs w:val="20"/>
          <w:lang w:val="en-GB"/>
        </w:rPr>
        <w:t xml:space="preserve">Thus, some works were carried out in order to enhance the </w:t>
      </w:r>
      <w:r w:rsidRPr="00D5232E">
        <w:rPr>
          <w:rFonts w:ascii="Times New Roman" w:hAnsi="Times New Roman" w:cs="Times New Roman"/>
          <w:iCs/>
          <w:sz w:val="20"/>
          <w:szCs w:val="20"/>
          <w:vertAlign w:val="superscript"/>
          <w:lang w:val="en-GB"/>
        </w:rPr>
        <w:t>3</w:t>
      </w:r>
      <w:r w:rsidRPr="00D5232E">
        <w:rPr>
          <w:rFonts w:ascii="Times New Roman" w:hAnsi="Times New Roman" w:cs="Times New Roman"/>
          <w:iCs/>
          <w:sz w:val="20"/>
          <w:szCs w:val="20"/>
          <w:lang w:val="en-GB"/>
        </w:rPr>
        <w:t xml:space="preserve">He circuits operation and robustness. In addition, the </w:t>
      </w:r>
      <w:r w:rsidRPr="00D5232E">
        <w:rPr>
          <w:rFonts w:ascii="Times New Roman" w:hAnsi="Times New Roman" w:cs="Times New Roman"/>
          <w:iCs/>
          <w:sz w:val="20"/>
          <w:szCs w:val="20"/>
          <w:vertAlign w:val="superscript"/>
          <w:lang w:val="en-GB"/>
        </w:rPr>
        <w:t>3</w:t>
      </w:r>
      <w:r w:rsidRPr="00D5232E">
        <w:rPr>
          <w:rFonts w:ascii="Times New Roman" w:hAnsi="Times New Roman" w:cs="Times New Roman"/>
          <w:iCs/>
          <w:sz w:val="20"/>
          <w:szCs w:val="20"/>
          <w:lang w:val="en-GB"/>
        </w:rPr>
        <w:t xml:space="preserve">He fast-opening and controlled valves of each depressurization flow channel were renovated. At last, a new </w:t>
      </w:r>
      <w:r w:rsidRPr="00D5232E">
        <w:rPr>
          <w:rFonts w:ascii="Times New Roman" w:hAnsi="Times New Roman" w:cs="Times New Roman"/>
          <w:iCs/>
          <w:sz w:val="20"/>
          <w:szCs w:val="20"/>
          <w:vertAlign w:val="superscript"/>
          <w:lang w:val="en-GB"/>
        </w:rPr>
        <w:t>3</w:t>
      </w:r>
      <w:r w:rsidRPr="00D5232E">
        <w:rPr>
          <w:rFonts w:ascii="Times New Roman" w:hAnsi="Times New Roman" w:cs="Times New Roman"/>
          <w:iCs/>
          <w:sz w:val="20"/>
          <w:szCs w:val="20"/>
          <w:lang w:val="en-GB"/>
        </w:rPr>
        <w:t xml:space="preserve">He fast-opening valves control device was designed and </w:t>
      </w:r>
      <w:r w:rsidR="00C64854">
        <w:rPr>
          <w:rFonts w:ascii="Times New Roman" w:hAnsi="Times New Roman" w:cs="Times New Roman"/>
          <w:iCs/>
          <w:sz w:val="20"/>
          <w:szCs w:val="20"/>
          <w:lang w:val="en-GB"/>
        </w:rPr>
        <w:t>manufactur</w:t>
      </w:r>
      <w:r w:rsidRPr="00D5232E">
        <w:rPr>
          <w:rFonts w:ascii="Times New Roman" w:hAnsi="Times New Roman" w:cs="Times New Roman"/>
          <w:iCs/>
          <w:sz w:val="20"/>
          <w:szCs w:val="20"/>
          <w:lang w:val="en-GB"/>
        </w:rPr>
        <w:t xml:space="preserve">ed taking into </w:t>
      </w:r>
      <w:r w:rsidR="00312028">
        <w:rPr>
          <w:rFonts w:ascii="Times New Roman" w:hAnsi="Times New Roman" w:cs="Times New Roman"/>
          <w:iCs/>
          <w:sz w:val="20"/>
          <w:szCs w:val="20"/>
          <w:lang w:val="en-GB"/>
        </w:rPr>
        <w:t>account the new safety rules</w:t>
      </w:r>
      <w:r w:rsidR="00A171E7">
        <w:rPr>
          <w:rFonts w:ascii="Times New Roman" w:hAnsi="Times New Roman" w:cs="Times New Roman"/>
          <w:iCs/>
          <w:sz w:val="20"/>
          <w:szCs w:val="20"/>
          <w:lang w:val="en-GB"/>
        </w:rPr>
        <w:t xml:space="preserve"> applying to the </w:t>
      </w:r>
      <w:proofErr w:type="spellStart"/>
      <w:r w:rsidR="00A171E7">
        <w:rPr>
          <w:rFonts w:ascii="Times New Roman" w:hAnsi="Times New Roman" w:cs="Times New Roman"/>
          <w:iCs/>
          <w:sz w:val="20"/>
          <w:szCs w:val="20"/>
          <w:lang w:val="en-GB"/>
        </w:rPr>
        <w:t>Cabri</w:t>
      </w:r>
      <w:proofErr w:type="spellEnd"/>
      <w:r w:rsidR="00A171E7">
        <w:rPr>
          <w:rFonts w:ascii="Times New Roman" w:hAnsi="Times New Roman" w:cs="Times New Roman"/>
          <w:iCs/>
          <w:sz w:val="20"/>
          <w:szCs w:val="20"/>
          <w:lang w:val="en-GB"/>
        </w:rPr>
        <w:t xml:space="preserve"> facility</w:t>
      </w:r>
      <w:r w:rsidR="00312028">
        <w:rPr>
          <w:rFonts w:ascii="Times New Roman" w:hAnsi="Times New Roman" w:cs="Times New Roman"/>
          <w:iCs/>
          <w:sz w:val="20"/>
          <w:szCs w:val="20"/>
          <w:lang w:val="en-GB"/>
        </w:rPr>
        <w:t>. This system so called “digital and analog</w:t>
      </w:r>
      <w:r w:rsidR="009D6480">
        <w:rPr>
          <w:rFonts w:ascii="Times New Roman" w:hAnsi="Times New Roman" w:cs="Times New Roman"/>
          <w:iCs/>
          <w:sz w:val="20"/>
          <w:szCs w:val="20"/>
          <w:lang w:val="en-GB"/>
        </w:rPr>
        <w:t>ic</w:t>
      </w:r>
      <w:r w:rsidR="00312028">
        <w:rPr>
          <w:rFonts w:ascii="Times New Roman" w:hAnsi="Times New Roman" w:cs="Times New Roman"/>
          <w:iCs/>
          <w:sz w:val="20"/>
          <w:szCs w:val="20"/>
          <w:lang w:val="en-GB"/>
        </w:rPr>
        <w:t xml:space="preserve"> </w:t>
      </w:r>
      <w:r w:rsidR="009D6480">
        <w:rPr>
          <w:rFonts w:ascii="Times New Roman" w:hAnsi="Times New Roman" w:cs="Times New Roman"/>
          <w:iCs/>
          <w:sz w:val="20"/>
          <w:szCs w:val="20"/>
          <w:lang w:val="en-GB"/>
        </w:rPr>
        <w:t xml:space="preserve">set of </w:t>
      </w:r>
      <w:r w:rsidR="008C4ACC">
        <w:rPr>
          <w:rFonts w:ascii="Times New Roman" w:hAnsi="Times New Roman" w:cs="Times New Roman"/>
          <w:iCs/>
          <w:sz w:val="20"/>
          <w:szCs w:val="20"/>
          <w:lang w:val="en-GB"/>
        </w:rPr>
        <w:t xml:space="preserve">command </w:t>
      </w:r>
      <w:r w:rsidR="009D6480">
        <w:rPr>
          <w:rFonts w:ascii="Times New Roman" w:hAnsi="Times New Roman" w:cs="Times New Roman"/>
          <w:iCs/>
          <w:sz w:val="20"/>
          <w:szCs w:val="20"/>
          <w:lang w:val="en-GB"/>
        </w:rPr>
        <w:t>of the transient rods” (ENACBT</w:t>
      </w:r>
      <w:r w:rsidR="009D6480">
        <w:rPr>
          <w:rStyle w:val="Appelnotedebasdep"/>
          <w:rFonts w:ascii="Times New Roman" w:hAnsi="Times New Roman" w:cs="Times New Roman"/>
          <w:iCs/>
          <w:sz w:val="20"/>
          <w:szCs w:val="20"/>
          <w:lang w:val="en-GB"/>
        </w:rPr>
        <w:footnoteReference w:id="2"/>
      </w:r>
      <w:r w:rsidR="009D6480">
        <w:rPr>
          <w:rFonts w:ascii="Times New Roman" w:hAnsi="Times New Roman" w:cs="Times New Roman"/>
          <w:iCs/>
          <w:sz w:val="20"/>
          <w:szCs w:val="20"/>
          <w:lang w:val="en-GB"/>
        </w:rPr>
        <w:t>)</w:t>
      </w:r>
      <w:r w:rsidRPr="00D5232E">
        <w:rPr>
          <w:rFonts w:ascii="Times New Roman" w:hAnsi="Times New Roman" w:cs="Times New Roman"/>
          <w:iCs/>
          <w:sz w:val="20"/>
          <w:szCs w:val="20"/>
          <w:lang w:val="en-GB"/>
        </w:rPr>
        <w:t xml:space="preserve"> was also enhanced in terms of reproducibility and contr</w:t>
      </w:r>
      <w:r w:rsidR="00D00556">
        <w:rPr>
          <w:rFonts w:ascii="Times New Roman" w:hAnsi="Times New Roman" w:cs="Times New Roman"/>
          <w:iCs/>
          <w:sz w:val="20"/>
          <w:szCs w:val="20"/>
          <w:lang w:val="en-GB"/>
        </w:rPr>
        <w:t>ol of the reactivity injection.</w:t>
      </w:r>
    </w:p>
    <w:p w:rsidR="00CC1223" w:rsidRDefault="006F106E" w:rsidP="00D5232E">
      <w:pPr>
        <w:ind w:right="-72"/>
        <w:jc w:val="both"/>
        <w:rPr>
          <w:rFonts w:ascii="Times New Roman" w:hAnsi="Times New Roman" w:cs="Times New Roman"/>
          <w:iCs/>
          <w:sz w:val="20"/>
          <w:szCs w:val="20"/>
          <w:lang w:val="en-GB"/>
        </w:rPr>
      </w:pPr>
      <w:r>
        <w:rPr>
          <w:rFonts w:ascii="Times New Roman" w:hAnsi="Times New Roman" w:cs="Times New Roman"/>
          <w:iCs/>
          <w:sz w:val="20"/>
          <w:szCs w:val="20"/>
          <w:lang w:val="en-GB"/>
        </w:rPr>
        <w:t>T</w:t>
      </w:r>
      <w:r w:rsidR="007A5DCB" w:rsidRPr="002F583C">
        <w:rPr>
          <w:rFonts w:ascii="Times New Roman" w:hAnsi="Times New Roman" w:cs="Times New Roman"/>
          <w:iCs/>
          <w:sz w:val="20"/>
          <w:szCs w:val="20"/>
          <w:lang w:val="en-GB"/>
        </w:rPr>
        <w:t xml:space="preserve">he good working of the </w:t>
      </w:r>
      <w:proofErr w:type="spellStart"/>
      <w:r w:rsidR="007A5DCB" w:rsidRPr="002F583C">
        <w:rPr>
          <w:rFonts w:ascii="Times New Roman" w:hAnsi="Times New Roman" w:cs="Times New Roman"/>
          <w:iCs/>
          <w:sz w:val="20"/>
          <w:szCs w:val="20"/>
          <w:lang w:val="en-GB"/>
        </w:rPr>
        <w:t>Cabri</w:t>
      </w:r>
      <w:proofErr w:type="spellEnd"/>
      <w:r w:rsidR="007A5DCB" w:rsidRPr="002F583C">
        <w:rPr>
          <w:rFonts w:ascii="Times New Roman" w:hAnsi="Times New Roman" w:cs="Times New Roman"/>
          <w:iCs/>
          <w:sz w:val="20"/>
          <w:szCs w:val="20"/>
          <w:lang w:val="en-GB"/>
        </w:rPr>
        <w:t xml:space="preserve"> </w:t>
      </w:r>
      <w:r w:rsidR="007A5DCB" w:rsidRPr="002F583C">
        <w:rPr>
          <w:rFonts w:ascii="Times New Roman" w:hAnsi="Times New Roman" w:cs="Times New Roman"/>
          <w:iCs/>
          <w:sz w:val="20"/>
          <w:szCs w:val="20"/>
          <w:vertAlign w:val="superscript"/>
          <w:lang w:val="en-GB"/>
        </w:rPr>
        <w:t>3</w:t>
      </w:r>
      <w:r w:rsidR="007A5DCB" w:rsidRPr="002F583C">
        <w:rPr>
          <w:rFonts w:ascii="Times New Roman" w:hAnsi="Times New Roman" w:cs="Times New Roman"/>
          <w:iCs/>
          <w:sz w:val="20"/>
          <w:szCs w:val="20"/>
          <w:lang w:val="en-GB"/>
        </w:rPr>
        <w:t xml:space="preserve">He transient rods system (instrumentation, circuits, valves…) and of the new </w:t>
      </w:r>
      <w:r w:rsidR="007A5DCB" w:rsidRPr="002F583C">
        <w:rPr>
          <w:rFonts w:ascii="Times New Roman" w:hAnsi="Times New Roman" w:cs="Times New Roman"/>
          <w:iCs/>
          <w:sz w:val="20"/>
          <w:szCs w:val="20"/>
          <w:vertAlign w:val="superscript"/>
          <w:lang w:val="en-GB"/>
        </w:rPr>
        <w:t>3</w:t>
      </w:r>
      <w:r w:rsidR="007A5DCB" w:rsidRPr="002F583C">
        <w:rPr>
          <w:rFonts w:ascii="Times New Roman" w:hAnsi="Times New Roman" w:cs="Times New Roman"/>
          <w:iCs/>
          <w:sz w:val="20"/>
          <w:szCs w:val="20"/>
          <w:lang w:val="en-GB"/>
        </w:rPr>
        <w:t>He fast-opening valves control device</w:t>
      </w:r>
      <w:r w:rsidR="007C796C">
        <w:rPr>
          <w:rFonts w:ascii="Times New Roman" w:hAnsi="Times New Roman" w:cs="Times New Roman"/>
          <w:iCs/>
          <w:sz w:val="20"/>
          <w:szCs w:val="20"/>
          <w:lang w:val="en-GB"/>
        </w:rPr>
        <w:t xml:space="preserve"> has</w:t>
      </w:r>
      <w:r w:rsidR="007A5DCB">
        <w:rPr>
          <w:rFonts w:ascii="Times New Roman" w:hAnsi="Times New Roman" w:cs="Times New Roman"/>
          <w:iCs/>
          <w:sz w:val="20"/>
          <w:szCs w:val="20"/>
          <w:lang w:val="en-GB"/>
        </w:rPr>
        <w:t xml:space="preserve"> been tested by</w:t>
      </w:r>
      <w:r w:rsidR="00CC1223" w:rsidRPr="00D5232E">
        <w:rPr>
          <w:rFonts w:ascii="Times New Roman" w:hAnsi="Times New Roman" w:cs="Times New Roman"/>
          <w:iCs/>
          <w:sz w:val="20"/>
          <w:szCs w:val="20"/>
          <w:lang w:val="en-GB"/>
        </w:rPr>
        <w:t xml:space="preserve"> </w:t>
      </w:r>
      <w:r w:rsidR="007A5DCB">
        <w:rPr>
          <w:rFonts w:ascii="Times New Roman" w:hAnsi="Times New Roman" w:cs="Times New Roman"/>
          <w:iCs/>
          <w:sz w:val="20"/>
          <w:szCs w:val="20"/>
          <w:lang w:val="en-GB"/>
        </w:rPr>
        <w:t xml:space="preserve">the way of </w:t>
      </w:r>
      <w:r w:rsidR="00CC1223" w:rsidRPr="00D5232E">
        <w:rPr>
          <w:rFonts w:ascii="Times New Roman" w:hAnsi="Times New Roman" w:cs="Times New Roman"/>
          <w:iCs/>
          <w:sz w:val="20"/>
          <w:szCs w:val="20"/>
          <w:lang w:val="en-GB"/>
        </w:rPr>
        <w:t xml:space="preserve">requalification tests performed from 2012 to 2013. </w:t>
      </w:r>
    </w:p>
    <w:p w:rsidR="00504297" w:rsidRDefault="00504297" w:rsidP="00D5232E">
      <w:pPr>
        <w:ind w:right="-72"/>
        <w:jc w:val="both"/>
        <w:rPr>
          <w:rFonts w:ascii="Times New Roman" w:hAnsi="Times New Roman" w:cs="Times New Roman"/>
          <w:iCs/>
          <w:sz w:val="20"/>
          <w:szCs w:val="20"/>
          <w:lang w:val="en-GB"/>
        </w:rPr>
      </w:pPr>
    </w:p>
    <w:p w:rsidR="007C796C" w:rsidRPr="00B01A66" w:rsidRDefault="006E43A7" w:rsidP="00D5232E">
      <w:pPr>
        <w:pStyle w:val="Titre1"/>
        <w:ind w:right="-72"/>
        <w:rPr>
          <w:b/>
          <w:szCs w:val="20"/>
          <w:lang w:val="en-GB"/>
        </w:rPr>
      </w:pPr>
      <w:r>
        <w:rPr>
          <w:b/>
          <w:szCs w:val="20"/>
          <w:lang w:val="en-GB"/>
        </w:rPr>
        <w:t>General p</w:t>
      </w:r>
      <w:r w:rsidR="007C796C" w:rsidRPr="00B01A66">
        <w:rPr>
          <w:b/>
          <w:szCs w:val="20"/>
          <w:lang w:val="en-GB"/>
        </w:rPr>
        <w:t xml:space="preserve">resentation and </w:t>
      </w:r>
      <w:r>
        <w:rPr>
          <w:b/>
          <w:szCs w:val="20"/>
          <w:lang w:val="en-GB"/>
        </w:rPr>
        <w:t>R</w:t>
      </w:r>
      <w:r w:rsidR="00187A5A" w:rsidRPr="00B01A66">
        <w:rPr>
          <w:b/>
          <w:szCs w:val="20"/>
          <w:lang w:val="en-GB"/>
        </w:rPr>
        <w:t>ol</w:t>
      </w:r>
      <w:r w:rsidR="00845D58" w:rsidRPr="00B01A66">
        <w:rPr>
          <w:b/>
          <w:szCs w:val="20"/>
          <w:lang w:val="en-GB"/>
        </w:rPr>
        <w:t>e</w:t>
      </w:r>
      <w:r w:rsidR="007C796C" w:rsidRPr="00B01A66">
        <w:rPr>
          <w:b/>
          <w:szCs w:val="20"/>
          <w:lang w:val="en-GB"/>
        </w:rPr>
        <w:t xml:space="preserve"> of the transient rods system</w:t>
      </w:r>
    </w:p>
    <w:p w:rsidR="008C0770" w:rsidRPr="005F374A" w:rsidRDefault="00CC5616" w:rsidP="005F374A">
      <w:pPr>
        <w:pStyle w:val="Style1"/>
        <w:rPr>
          <w:rStyle w:val="Titre1Car0"/>
        </w:rPr>
      </w:pPr>
      <w:r w:rsidRPr="00D5232E">
        <w:t>II.1</w:t>
      </w:r>
      <w:r w:rsidRPr="00D5232E">
        <w:tab/>
      </w:r>
      <w:r w:rsidR="006E43A7">
        <w:t>General Presentation</w:t>
      </w:r>
    </w:p>
    <w:p w:rsidR="008C0770" w:rsidRDefault="00CC5616" w:rsidP="00D5232E">
      <w:pPr>
        <w:spacing w:before="6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proofErr w:type="spellStart"/>
      <w:r>
        <w:rPr>
          <w:rFonts w:ascii="Times New Roman" w:hAnsi="Times New Roman" w:cs="Times New Roman"/>
          <w:iCs/>
          <w:sz w:val="20"/>
          <w:szCs w:val="20"/>
          <w:lang w:val="en-GB"/>
        </w:rPr>
        <w:t>Cabri</w:t>
      </w:r>
      <w:proofErr w:type="spellEnd"/>
      <w:r>
        <w:rPr>
          <w:rFonts w:ascii="Times New Roman" w:hAnsi="Times New Roman" w:cs="Times New Roman"/>
          <w:iCs/>
          <w:sz w:val="20"/>
          <w:szCs w:val="20"/>
          <w:lang w:val="en-GB"/>
        </w:rPr>
        <w:t xml:space="preserve"> transient rods system </w:t>
      </w:r>
      <w:r w:rsidR="006F106E">
        <w:rPr>
          <w:rFonts w:ascii="Times New Roman" w:hAnsi="Times New Roman" w:cs="Times New Roman"/>
          <w:iCs/>
          <w:sz w:val="20"/>
          <w:szCs w:val="20"/>
          <w:lang w:val="en-GB"/>
        </w:rPr>
        <w:t xml:space="preserve">is </w:t>
      </w:r>
      <w:r w:rsidR="00FF3DC1">
        <w:rPr>
          <w:rFonts w:ascii="Times New Roman" w:hAnsi="Times New Roman" w:cs="Times New Roman"/>
          <w:iCs/>
          <w:sz w:val="20"/>
          <w:szCs w:val="20"/>
          <w:lang w:val="en-GB"/>
        </w:rPr>
        <w:t>mainly</w:t>
      </w:r>
      <w:r w:rsidR="00187A5A">
        <w:rPr>
          <w:rFonts w:ascii="Times New Roman" w:hAnsi="Times New Roman" w:cs="Times New Roman"/>
          <w:iCs/>
          <w:sz w:val="20"/>
          <w:szCs w:val="20"/>
          <w:lang w:val="en-GB"/>
        </w:rPr>
        <w:t xml:space="preserve"> </w:t>
      </w:r>
      <w:r w:rsidR="005C2FB9">
        <w:rPr>
          <w:rFonts w:ascii="Times New Roman" w:hAnsi="Times New Roman" w:cs="Times New Roman"/>
          <w:iCs/>
          <w:sz w:val="20"/>
          <w:szCs w:val="20"/>
          <w:lang w:val="en-GB"/>
        </w:rPr>
        <w:t>made</w:t>
      </w:r>
      <w:r w:rsidR="00647310">
        <w:rPr>
          <w:rFonts w:ascii="Times New Roman" w:hAnsi="Times New Roman" w:cs="Times New Roman"/>
          <w:iCs/>
          <w:sz w:val="20"/>
          <w:szCs w:val="20"/>
          <w:lang w:val="en-GB"/>
        </w:rPr>
        <w:t xml:space="preserve"> of the following </w:t>
      </w:r>
      <w:r w:rsidR="00FF3DC1">
        <w:rPr>
          <w:rFonts w:ascii="Times New Roman" w:hAnsi="Times New Roman" w:cs="Times New Roman"/>
          <w:iCs/>
          <w:sz w:val="20"/>
          <w:szCs w:val="20"/>
          <w:lang w:val="en-GB"/>
        </w:rPr>
        <w:t>components</w:t>
      </w:r>
      <w:r w:rsidR="00DF125E">
        <w:rPr>
          <w:rFonts w:ascii="Times New Roman" w:hAnsi="Times New Roman" w:cs="Times New Roman"/>
          <w:iCs/>
          <w:sz w:val="20"/>
          <w:szCs w:val="20"/>
          <w:lang w:val="en-GB"/>
        </w:rPr>
        <w:t xml:space="preserve"> (see Fig2)</w:t>
      </w:r>
      <w:r w:rsidR="00FF3DC1">
        <w:rPr>
          <w:rFonts w:ascii="Times New Roman" w:hAnsi="Times New Roman" w:cs="Times New Roman"/>
          <w:iCs/>
          <w:sz w:val="20"/>
          <w:szCs w:val="20"/>
          <w:lang w:val="en-GB"/>
        </w:rPr>
        <w:t>:</w:t>
      </w:r>
    </w:p>
    <w:p w:rsidR="008C0770" w:rsidRDefault="008A15E9" w:rsidP="00D5232E">
      <w:pPr>
        <w:pStyle w:val="Paragraphedeliste"/>
        <w:numPr>
          <w:ilvl w:val="0"/>
          <w:numId w:val="2"/>
        </w:numPr>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4 </w:t>
      </w:r>
      <w:r w:rsidR="00522DE3">
        <w:rPr>
          <w:rFonts w:ascii="Times New Roman" w:hAnsi="Times New Roman" w:cs="Times New Roman"/>
          <w:iCs/>
          <w:sz w:val="20"/>
          <w:szCs w:val="20"/>
          <w:lang w:val="en-GB"/>
        </w:rPr>
        <w:t xml:space="preserve">fuel </w:t>
      </w:r>
      <w:r>
        <w:rPr>
          <w:rFonts w:ascii="Times New Roman" w:hAnsi="Times New Roman" w:cs="Times New Roman"/>
          <w:iCs/>
          <w:sz w:val="20"/>
          <w:szCs w:val="20"/>
          <w:lang w:val="en-GB"/>
        </w:rPr>
        <w:t xml:space="preserve">assemblies </w:t>
      </w:r>
      <w:r w:rsidR="00BF6749">
        <w:rPr>
          <w:rFonts w:ascii="Times New Roman" w:hAnsi="Times New Roman" w:cs="Times New Roman"/>
          <w:iCs/>
          <w:sz w:val="20"/>
          <w:szCs w:val="20"/>
          <w:lang w:val="en-GB"/>
        </w:rPr>
        <w:t>(7x7</w:t>
      </w:r>
      <w:r w:rsidR="005C2FB9">
        <w:rPr>
          <w:rFonts w:ascii="Times New Roman" w:hAnsi="Times New Roman" w:cs="Times New Roman"/>
          <w:iCs/>
          <w:sz w:val="20"/>
          <w:szCs w:val="20"/>
          <w:lang w:val="en-GB"/>
        </w:rPr>
        <w:t xml:space="preserve"> pins</w:t>
      </w:r>
      <w:r w:rsidR="00BF6749">
        <w:rPr>
          <w:rFonts w:ascii="Times New Roman" w:hAnsi="Times New Roman" w:cs="Times New Roman"/>
          <w:iCs/>
          <w:sz w:val="20"/>
          <w:szCs w:val="20"/>
          <w:lang w:val="en-GB"/>
        </w:rPr>
        <w:t xml:space="preserve">) </w:t>
      </w:r>
      <w:r w:rsidR="00647310">
        <w:rPr>
          <w:rFonts w:ascii="Times New Roman" w:hAnsi="Times New Roman" w:cs="Times New Roman"/>
          <w:iCs/>
          <w:sz w:val="20"/>
          <w:szCs w:val="20"/>
          <w:lang w:val="en-GB"/>
        </w:rPr>
        <w:t xml:space="preserve">which </w:t>
      </w:r>
      <w:r>
        <w:rPr>
          <w:rFonts w:ascii="Times New Roman" w:hAnsi="Times New Roman" w:cs="Times New Roman"/>
          <w:iCs/>
          <w:sz w:val="20"/>
          <w:szCs w:val="20"/>
          <w:lang w:val="en-GB"/>
        </w:rPr>
        <w:t xml:space="preserve">are equipped </w:t>
      </w:r>
      <w:r w:rsidR="000422E0">
        <w:rPr>
          <w:rFonts w:ascii="Times New Roman" w:hAnsi="Times New Roman" w:cs="Times New Roman"/>
          <w:iCs/>
          <w:sz w:val="20"/>
          <w:szCs w:val="20"/>
          <w:lang w:val="en-GB"/>
        </w:rPr>
        <w:t xml:space="preserve">on their periphery </w:t>
      </w:r>
      <w:r>
        <w:rPr>
          <w:rFonts w:ascii="Times New Roman" w:hAnsi="Times New Roman" w:cs="Times New Roman"/>
          <w:iCs/>
          <w:sz w:val="20"/>
          <w:szCs w:val="20"/>
          <w:lang w:val="en-GB"/>
        </w:rPr>
        <w:t xml:space="preserve">of 24 tubes </w:t>
      </w:r>
      <w:r w:rsidR="000422E0">
        <w:rPr>
          <w:rFonts w:ascii="Times New Roman" w:hAnsi="Times New Roman" w:cs="Times New Roman"/>
          <w:iCs/>
          <w:sz w:val="20"/>
          <w:szCs w:val="20"/>
          <w:lang w:val="en-GB"/>
        </w:rPr>
        <w:t>(~9</w:t>
      </w:r>
      <w:r>
        <w:rPr>
          <w:rFonts w:ascii="Times New Roman" w:hAnsi="Times New Roman" w:cs="Times New Roman"/>
          <w:iCs/>
          <w:sz w:val="20"/>
          <w:szCs w:val="20"/>
          <w:lang w:val="en-GB"/>
        </w:rPr>
        <w:t>mm internal diameter</w:t>
      </w:r>
      <w:r w:rsidR="000422E0">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w:t>
      </w:r>
      <w:r w:rsidR="000422E0">
        <w:rPr>
          <w:rFonts w:ascii="Times New Roman" w:hAnsi="Times New Roman" w:cs="Times New Roman"/>
          <w:iCs/>
          <w:sz w:val="20"/>
          <w:szCs w:val="20"/>
          <w:lang w:val="en-GB"/>
        </w:rPr>
        <w:t xml:space="preserve">instead of </w:t>
      </w:r>
      <w:r w:rsidR="00187A5A">
        <w:rPr>
          <w:rFonts w:ascii="Times New Roman" w:hAnsi="Times New Roman" w:cs="Times New Roman"/>
          <w:iCs/>
          <w:sz w:val="20"/>
          <w:szCs w:val="20"/>
          <w:lang w:val="en-GB"/>
        </w:rPr>
        <w:t xml:space="preserve">24 </w:t>
      </w:r>
      <w:r w:rsidR="000422E0">
        <w:rPr>
          <w:rFonts w:ascii="Times New Roman" w:hAnsi="Times New Roman" w:cs="Times New Roman"/>
          <w:iCs/>
          <w:sz w:val="20"/>
          <w:szCs w:val="20"/>
          <w:lang w:val="en-GB"/>
        </w:rPr>
        <w:t xml:space="preserve">fuel rods. Theses tubes are connected together in the upper part of each assembly </w:t>
      </w:r>
      <w:r w:rsidR="00522DE3">
        <w:rPr>
          <w:rFonts w:ascii="Times New Roman" w:hAnsi="Times New Roman" w:cs="Times New Roman"/>
          <w:iCs/>
          <w:sz w:val="20"/>
          <w:szCs w:val="20"/>
          <w:lang w:val="en-GB"/>
        </w:rPr>
        <w:t xml:space="preserve">in order </w:t>
      </w:r>
      <w:r w:rsidR="000422E0">
        <w:rPr>
          <w:rFonts w:ascii="Times New Roman" w:hAnsi="Times New Roman" w:cs="Times New Roman"/>
          <w:iCs/>
          <w:sz w:val="20"/>
          <w:szCs w:val="20"/>
          <w:lang w:val="en-GB"/>
        </w:rPr>
        <w:t xml:space="preserve">to </w:t>
      </w:r>
      <w:r w:rsidR="00C64854">
        <w:rPr>
          <w:rFonts w:ascii="Times New Roman" w:hAnsi="Times New Roman" w:cs="Times New Roman"/>
          <w:iCs/>
          <w:sz w:val="20"/>
          <w:szCs w:val="20"/>
          <w:lang w:val="en-GB"/>
        </w:rPr>
        <w:t>join</w:t>
      </w:r>
      <w:r w:rsidR="00522DE3">
        <w:rPr>
          <w:rFonts w:ascii="Times New Roman" w:hAnsi="Times New Roman" w:cs="Times New Roman"/>
          <w:iCs/>
          <w:sz w:val="20"/>
          <w:szCs w:val="20"/>
          <w:lang w:val="en-GB"/>
        </w:rPr>
        <w:t xml:space="preserve"> </w:t>
      </w:r>
      <w:r w:rsidR="000422E0">
        <w:rPr>
          <w:rFonts w:ascii="Times New Roman" w:hAnsi="Times New Roman" w:cs="Times New Roman"/>
          <w:iCs/>
          <w:sz w:val="20"/>
          <w:szCs w:val="20"/>
          <w:lang w:val="en-GB"/>
        </w:rPr>
        <w:t xml:space="preserve">a </w:t>
      </w:r>
      <w:r w:rsidR="00187A5A">
        <w:rPr>
          <w:rFonts w:ascii="Times New Roman" w:hAnsi="Times New Roman" w:cs="Times New Roman"/>
          <w:iCs/>
          <w:sz w:val="20"/>
          <w:szCs w:val="20"/>
          <w:lang w:val="en-GB"/>
        </w:rPr>
        <w:t xml:space="preserve">43mm diameter </w:t>
      </w:r>
      <w:r w:rsidR="000422E0">
        <w:rPr>
          <w:rFonts w:ascii="Times New Roman" w:hAnsi="Times New Roman" w:cs="Times New Roman"/>
          <w:iCs/>
          <w:sz w:val="20"/>
          <w:szCs w:val="20"/>
          <w:lang w:val="en-GB"/>
        </w:rPr>
        <w:t xml:space="preserve">line </w:t>
      </w:r>
      <w:r w:rsidR="00522DE3">
        <w:rPr>
          <w:rFonts w:ascii="Times New Roman" w:hAnsi="Times New Roman" w:cs="Times New Roman"/>
          <w:iCs/>
          <w:sz w:val="20"/>
          <w:szCs w:val="20"/>
          <w:lang w:val="en-GB"/>
        </w:rPr>
        <w:t>which leads to</w:t>
      </w:r>
      <w:r w:rsidR="000422E0">
        <w:rPr>
          <w:rFonts w:ascii="Times New Roman" w:hAnsi="Times New Roman" w:cs="Times New Roman"/>
          <w:iCs/>
          <w:sz w:val="20"/>
          <w:szCs w:val="20"/>
          <w:lang w:val="en-GB"/>
        </w:rPr>
        <w:t xml:space="preserve"> a </w:t>
      </w:r>
      <w:r w:rsidR="00187A5A">
        <w:rPr>
          <w:rFonts w:ascii="Times New Roman" w:hAnsi="Times New Roman" w:cs="Times New Roman"/>
          <w:iCs/>
          <w:sz w:val="20"/>
          <w:szCs w:val="20"/>
          <w:lang w:val="en-GB"/>
        </w:rPr>
        <w:t xml:space="preserve">principal </w:t>
      </w:r>
      <w:r w:rsidR="000422E0">
        <w:rPr>
          <w:rFonts w:ascii="Times New Roman" w:hAnsi="Times New Roman" w:cs="Times New Roman"/>
          <w:iCs/>
          <w:sz w:val="20"/>
          <w:szCs w:val="20"/>
          <w:lang w:val="en-GB"/>
        </w:rPr>
        <w:t>collector</w:t>
      </w:r>
      <w:r w:rsidR="00522DE3">
        <w:rPr>
          <w:rFonts w:ascii="Times New Roman" w:hAnsi="Times New Roman" w:cs="Times New Roman"/>
          <w:iCs/>
          <w:sz w:val="20"/>
          <w:szCs w:val="20"/>
          <w:lang w:val="en-GB"/>
        </w:rPr>
        <w:t>.</w:t>
      </w:r>
    </w:p>
    <w:p w:rsidR="006E54AF" w:rsidRDefault="00522DE3" w:rsidP="00D5232E">
      <w:pPr>
        <w:pStyle w:val="Paragraphedeliste"/>
        <w:numPr>
          <w:ilvl w:val="0"/>
          <w:numId w:val="2"/>
        </w:numPr>
        <w:ind w:left="284" w:hanging="142"/>
        <w:jc w:val="both"/>
        <w:rPr>
          <w:rFonts w:ascii="Times New Roman" w:hAnsi="Times New Roman" w:cs="Times New Roman"/>
          <w:iCs/>
          <w:sz w:val="20"/>
          <w:szCs w:val="20"/>
          <w:lang w:val="en-GB"/>
        </w:rPr>
      </w:pPr>
      <w:r w:rsidRPr="006E54AF">
        <w:rPr>
          <w:rFonts w:ascii="Times New Roman" w:hAnsi="Times New Roman" w:cs="Times New Roman"/>
          <w:iCs/>
          <w:sz w:val="20"/>
          <w:szCs w:val="20"/>
          <w:lang w:val="en-GB"/>
        </w:rPr>
        <w:t xml:space="preserve">From the </w:t>
      </w:r>
      <w:r w:rsidR="00647310" w:rsidRPr="006E54AF">
        <w:rPr>
          <w:rFonts w:ascii="Times New Roman" w:hAnsi="Times New Roman" w:cs="Times New Roman"/>
          <w:iCs/>
          <w:sz w:val="20"/>
          <w:szCs w:val="20"/>
          <w:lang w:val="en-GB"/>
        </w:rPr>
        <w:t>top of this</w:t>
      </w:r>
      <w:r w:rsidRPr="006E54AF">
        <w:rPr>
          <w:rFonts w:ascii="Times New Roman" w:hAnsi="Times New Roman" w:cs="Times New Roman"/>
          <w:iCs/>
          <w:sz w:val="20"/>
          <w:szCs w:val="20"/>
          <w:lang w:val="en-GB"/>
        </w:rPr>
        <w:t xml:space="preserve"> collector two flow channels (low and high flow</w:t>
      </w:r>
      <w:r w:rsidR="00C64854">
        <w:rPr>
          <w:rFonts w:ascii="Times New Roman" w:hAnsi="Times New Roman" w:cs="Times New Roman"/>
          <w:iCs/>
          <w:sz w:val="20"/>
          <w:szCs w:val="20"/>
          <w:lang w:val="en-GB"/>
        </w:rPr>
        <w:t xml:space="preserve"> </w:t>
      </w:r>
      <w:r w:rsidRPr="006E54AF">
        <w:rPr>
          <w:rFonts w:ascii="Times New Roman" w:hAnsi="Times New Roman" w:cs="Times New Roman"/>
          <w:iCs/>
          <w:sz w:val="20"/>
          <w:szCs w:val="20"/>
          <w:lang w:val="en-GB"/>
        </w:rPr>
        <w:t>rate</w:t>
      </w:r>
      <w:r w:rsidR="00C64854">
        <w:rPr>
          <w:rFonts w:ascii="Times New Roman" w:hAnsi="Times New Roman" w:cs="Times New Roman"/>
          <w:iCs/>
          <w:sz w:val="20"/>
          <w:szCs w:val="20"/>
          <w:lang w:val="en-GB"/>
        </w:rPr>
        <w:t>s</w:t>
      </w:r>
      <w:r w:rsidRPr="006E54AF">
        <w:rPr>
          <w:rFonts w:ascii="Times New Roman" w:hAnsi="Times New Roman" w:cs="Times New Roman"/>
          <w:iCs/>
          <w:sz w:val="20"/>
          <w:szCs w:val="20"/>
          <w:lang w:val="en-GB"/>
        </w:rPr>
        <w:t xml:space="preserve">) </w:t>
      </w:r>
      <w:r w:rsidR="006E54AF" w:rsidRPr="006E54AF">
        <w:rPr>
          <w:rFonts w:ascii="Times New Roman" w:hAnsi="Times New Roman" w:cs="Times New Roman"/>
          <w:iCs/>
          <w:sz w:val="20"/>
          <w:szCs w:val="20"/>
          <w:lang w:val="en-GB"/>
        </w:rPr>
        <w:t>lead</w:t>
      </w:r>
      <w:r w:rsidR="00647310" w:rsidRPr="006E54AF">
        <w:rPr>
          <w:rFonts w:ascii="Times New Roman" w:hAnsi="Times New Roman" w:cs="Times New Roman"/>
          <w:iCs/>
          <w:sz w:val="20"/>
          <w:szCs w:val="20"/>
          <w:lang w:val="en-GB"/>
        </w:rPr>
        <w:t xml:space="preserve"> to a 1000l discharge tank</w:t>
      </w:r>
      <w:r w:rsidR="006E54AF" w:rsidRPr="006E54AF">
        <w:rPr>
          <w:rFonts w:ascii="Times New Roman" w:hAnsi="Times New Roman" w:cs="Times New Roman"/>
          <w:iCs/>
          <w:sz w:val="20"/>
          <w:szCs w:val="20"/>
          <w:lang w:val="en-GB"/>
        </w:rPr>
        <w:t xml:space="preserve"> </w:t>
      </w:r>
      <w:r w:rsidR="00187A5A">
        <w:rPr>
          <w:rFonts w:ascii="Times New Roman" w:hAnsi="Times New Roman" w:cs="Times New Roman"/>
          <w:iCs/>
          <w:sz w:val="20"/>
          <w:szCs w:val="20"/>
          <w:lang w:val="en-GB"/>
        </w:rPr>
        <w:t xml:space="preserve">set </w:t>
      </w:r>
      <w:r w:rsidR="006E54AF" w:rsidRPr="006E54AF">
        <w:rPr>
          <w:rFonts w:ascii="Times New Roman" w:hAnsi="Times New Roman" w:cs="Times New Roman"/>
          <w:iCs/>
          <w:sz w:val="20"/>
          <w:szCs w:val="20"/>
          <w:lang w:val="en-GB"/>
        </w:rPr>
        <w:t>under vacuum before operation</w:t>
      </w:r>
      <w:r w:rsidR="00647310" w:rsidRPr="006E54AF">
        <w:rPr>
          <w:rFonts w:ascii="Times New Roman" w:hAnsi="Times New Roman" w:cs="Times New Roman"/>
          <w:iCs/>
          <w:sz w:val="20"/>
          <w:szCs w:val="20"/>
          <w:lang w:val="en-GB"/>
        </w:rPr>
        <w:t>.</w:t>
      </w:r>
      <w:r w:rsidR="006E54AF" w:rsidRPr="006E54AF">
        <w:rPr>
          <w:rFonts w:ascii="Times New Roman" w:hAnsi="Times New Roman" w:cs="Times New Roman"/>
          <w:iCs/>
          <w:sz w:val="20"/>
          <w:szCs w:val="20"/>
          <w:lang w:val="en-GB"/>
        </w:rPr>
        <w:t xml:space="preserve"> </w:t>
      </w:r>
      <w:r w:rsidR="00B82491">
        <w:rPr>
          <w:rFonts w:ascii="Times New Roman" w:hAnsi="Times New Roman" w:cs="Times New Roman"/>
          <w:iCs/>
          <w:sz w:val="20"/>
          <w:szCs w:val="20"/>
          <w:lang w:val="en-GB"/>
        </w:rPr>
        <w:t>The low flow</w:t>
      </w:r>
      <w:r w:rsidR="00C64854">
        <w:rPr>
          <w:rFonts w:ascii="Times New Roman" w:hAnsi="Times New Roman" w:cs="Times New Roman"/>
          <w:iCs/>
          <w:sz w:val="20"/>
          <w:szCs w:val="20"/>
          <w:lang w:val="en-GB"/>
        </w:rPr>
        <w:t xml:space="preserve"> </w:t>
      </w:r>
      <w:r w:rsidR="00B82491">
        <w:rPr>
          <w:rFonts w:ascii="Times New Roman" w:hAnsi="Times New Roman" w:cs="Times New Roman"/>
          <w:iCs/>
          <w:sz w:val="20"/>
          <w:szCs w:val="20"/>
          <w:lang w:val="en-GB"/>
        </w:rPr>
        <w:t>rate channel is equipped</w:t>
      </w:r>
      <w:r w:rsidR="00B82491" w:rsidRPr="006E54AF">
        <w:rPr>
          <w:rFonts w:ascii="Times New Roman" w:hAnsi="Times New Roman" w:cs="Times New Roman"/>
          <w:iCs/>
          <w:sz w:val="20"/>
          <w:szCs w:val="20"/>
          <w:lang w:val="en-GB"/>
        </w:rPr>
        <w:t xml:space="preserve"> of a fast-opening valve </w:t>
      </w:r>
      <w:r w:rsidR="00B82491">
        <w:rPr>
          <w:rFonts w:ascii="Times New Roman" w:hAnsi="Times New Roman" w:cs="Times New Roman"/>
          <w:iCs/>
          <w:sz w:val="20"/>
          <w:szCs w:val="20"/>
          <w:lang w:val="en-GB"/>
        </w:rPr>
        <w:t xml:space="preserve">(VABT02 </w:t>
      </w:r>
      <w:r w:rsidR="006B6E12">
        <w:rPr>
          <w:rFonts w:ascii="Times New Roman" w:hAnsi="Times New Roman" w:cs="Times New Roman"/>
          <w:iCs/>
          <w:sz w:val="20"/>
          <w:szCs w:val="20"/>
          <w:lang w:val="en-GB"/>
        </w:rPr>
        <w:t>–</w:t>
      </w:r>
      <w:r w:rsidR="00B82491">
        <w:rPr>
          <w:rFonts w:ascii="Times New Roman" w:hAnsi="Times New Roman" w:cs="Times New Roman"/>
          <w:iCs/>
          <w:sz w:val="20"/>
          <w:szCs w:val="20"/>
          <w:lang w:val="en-GB"/>
        </w:rPr>
        <w:t xml:space="preserve"> Ø</w:t>
      </w:r>
      <w:r w:rsidR="006B6E12">
        <w:rPr>
          <w:rFonts w:ascii="Times New Roman" w:hAnsi="Times New Roman" w:cs="Times New Roman"/>
          <w:iCs/>
          <w:sz w:val="20"/>
          <w:szCs w:val="20"/>
          <w:lang w:val="en-GB"/>
        </w:rPr>
        <w:t>35</w:t>
      </w:r>
      <w:r w:rsidR="00B82491">
        <w:rPr>
          <w:rFonts w:ascii="Times New Roman" w:hAnsi="Times New Roman" w:cs="Times New Roman"/>
          <w:iCs/>
          <w:sz w:val="20"/>
          <w:szCs w:val="20"/>
          <w:lang w:val="en-GB"/>
        </w:rPr>
        <w:t xml:space="preserve">mm) </w:t>
      </w:r>
      <w:r w:rsidR="00B82491" w:rsidRPr="006E54AF">
        <w:rPr>
          <w:rFonts w:ascii="Times New Roman" w:hAnsi="Times New Roman" w:cs="Times New Roman"/>
          <w:iCs/>
          <w:sz w:val="20"/>
          <w:szCs w:val="20"/>
          <w:lang w:val="en-GB"/>
        </w:rPr>
        <w:t>followed by a controlled valve</w:t>
      </w:r>
      <w:r w:rsidR="00B82491">
        <w:rPr>
          <w:rFonts w:ascii="Times New Roman" w:hAnsi="Times New Roman" w:cs="Times New Roman"/>
          <w:iCs/>
          <w:sz w:val="20"/>
          <w:szCs w:val="20"/>
          <w:lang w:val="en-GB"/>
        </w:rPr>
        <w:t xml:space="preserve"> (VABT04 - Ø30mm). The high </w:t>
      </w:r>
      <w:r w:rsidR="00C64854">
        <w:rPr>
          <w:rFonts w:ascii="Times New Roman" w:hAnsi="Times New Roman" w:cs="Times New Roman"/>
          <w:iCs/>
          <w:sz w:val="20"/>
          <w:szCs w:val="20"/>
          <w:lang w:val="en-GB"/>
        </w:rPr>
        <w:t>flow rate</w:t>
      </w:r>
      <w:r w:rsidR="00B82491">
        <w:rPr>
          <w:rFonts w:ascii="Times New Roman" w:hAnsi="Times New Roman" w:cs="Times New Roman"/>
          <w:iCs/>
          <w:sz w:val="20"/>
          <w:szCs w:val="20"/>
          <w:lang w:val="en-GB"/>
        </w:rPr>
        <w:t xml:space="preserve"> channel is equipped</w:t>
      </w:r>
      <w:r w:rsidR="00B82491" w:rsidRPr="006E54AF">
        <w:rPr>
          <w:rFonts w:ascii="Times New Roman" w:hAnsi="Times New Roman" w:cs="Times New Roman"/>
          <w:iCs/>
          <w:sz w:val="20"/>
          <w:szCs w:val="20"/>
          <w:lang w:val="en-GB"/>
        </w:rPr>
        <w:t xml:space="preserve"> of a fast-opening valve </w:t>
      </w:r>
      <w:r w:rsidR="005B5018">
        <w:rPr>
          <w:rFonts w:ascii="Times New Roman" w:hAnsi="Times New Roman" w:cs="Times New Roman"/>
          <w:iCs/>
          <w:sz w:val="20"/>
          <w:szCs w:val="20"/>
          <w:lang w:val="en-GB"/>
        </w:rPr>
        <w:t>(VABT01 – Ø9</w:t>
      </w:r>
      <w:r w:rsidR="00B82491">
        <w:rPr>
          <w:rFonts w:ascii="Times New Roman" w:hAnsi="Times New Roman" w:cs="Times New Roman"/>
          <w:iCs/>
          <w:sz w:val="20"/>
          <w:szCs w:val="20"/>
          <w:lang w:val="en-GB"/>
        </w:rPr>
        <w:t xml:space="preserve">0mm) </w:t>
      </w:r>
      <w:r w:rsidR="00B82491" w:rsidRPr="006E54AF">
        <w:rPr>
          <w:rFonts w:ascii="Times New Roman" w:hAnsi="Times New Roman" w:cs="Times New Roman"/>
          <w:iCs/>
          <w:sz w:val="20"/>
          <w:szCs w:val="20"/>
          <w:lang w:val="en-GB"/>
        </w:rPr>
        <w:t>followed by a controlled valve</w:t>
      </w:r>
      <w:r w:rsidR="005B5018">
        <w:rPr>
          <w:rFonts w:ascii="Times New Roman" w:hAnsi="Times New Roman" w:cs="Times New Roman"/>
          <w:iCs/>
          <w:sz w:val="20"/>
          <w:szCs w:val="20"/>
          <w:lang w:val="en-GB"/>
        </w:rPr>
        <w:t xml:space="preserve"> (VABT03 – Ø8</w:t>
      </w:r>
      <w:r w:rsidR="00B82491">
        <w:rPr>
          <w:rFonts w:ascii="Times New Roman" w:hAnsi="Times New Roman" w:cs="Times New Roman"/>
          <w:iCs/>
          <w:sz w:val="20"/>
          <w:szCs w:val="20"/>
          <w:lang w:val="en-GB"/>
        </w:rPr>
        <w:t>0mm)</w:t>
      </w:r>
    </w:p>
    <w:p w:rsidR="006E54AF" w:rsidRDefault="006E54AF" w:rsidP="00D5232E">
      <w:pPr>
        <w:pStyle w:val="Paragraphedeliste"/>
        <w:numPr>
          <w:ilvl w:val="0"/>
          <w:numId w:val="2"/>
        </w:numPr>
        <w:ind w:left="284" w:hanging="142"/>
        <w:jc w:val="both"/>
        <w:rPr>
          <w:rFonts w:ascii="Times New Roman" w:hAnsi="Times New Roman" w:cs="Times New Roman"/>
          <w:iCs/>
          <w:sz w:val="20"/>
          <w:szCs w:val="20"/>
          <w:lang w:val="en-GB"/>
        </w:rPr>
      </w:pPr>
      <w:r w:rsidRPr="006E54AF">
        <w:rPr>
          <w:rFonts w:ascii="Times New Roman" w:hAnsi="Times New Roman" w:cs="Times New Roman"/>
          <w:iCs/>
          <w:sz w:val="20"/>
          <w:szCs w:val="20"/>
          <w:lang w:val="en-GB"/>
        </w:rPr>
        <w:t xml:space="preserve">The four transient assemblies are pressurised to the </w:t>
      </w:r>
      <w:r w:rsidR="005C2FB9">
        <w:rPr>
          <w:rFonts w:ascii="Times New Roman" w:hAnsi="Times New Roman" w:cs="Times New Roman"/>
          <w:iCs/>
          <w:sz w:val="20"/>
          <w:szCs w:val="20"/>
          <w:lang w:val="en-GB"/>
        </w:rPr>
        <w:t>target</w:t>
      </w:r>
      <w:r w:rsidRPr="006E54AF">
        <w:rPr>
          <w:rFonts w:ascii="Times New Roman" w:hAnsi="Times New Roman" w:cs="Times New Roman"/>
          <w:iCs/>
          <w:sz w:val="20"/>
          <w:szCs w:val="20"/>
          <w:lang w:val="en-GB"/>
        </w:rPr>
        <w:t xml:space="preserve"> pressure (15bar max</w:t>
      </w:r>
      <w:r w:rsidR="005B5018">
        <w:rPr>
          <w:rFonts w:ascii="Times New Roman" w:hAnsi="Times New Roman" w:cs="Times New Roman"/>
          <w:iCs/>
          <w:sz w:val="20"/>
          <w:szCs w:val="20"/>
          <w:lang w:val="en-GB"/>
        </w:rPr>
        <w:t>imum</w:t>
      </w:r>
      <w:r w:rsidRPr="006E54AF">
        <w:rPr>
          <w:rFonts w:ascii="Times New Roman" w:hAnsi="Times New Roman" w:cs="Times New Roman"/>
          <w:iCs/>
          <w:sz w:val="20"/>
          <w:szCs w:val="20"/>
          <w:lang w:val="en-GB"/>
        </w:rPr>
        <w:t xml:space="preserve">) by the use of a compressor which pumps the </w:t>
      </w:r>
      <w:r w:rsidRPr="00D5232E">
        <w:rPr>
          <w:rFonts w:ascii="Times New Roman" w:hAnsi="Times New Roman" w:cs="Times New Roman"/>
          <w:iCs/>
          <w:sz w:val="20"/>
          <w:szCs w:val="20"/>
          <w:vertAlign w:val="superscript"/>
          <w:lang w:val="en-GB"/>
        </w:rPr>
        <w:t>3</w:t>
      </w:r>
      <w:r w:rsidRPr="006E54AF">
        <w:rPr>
          <w:rFonts w:ascii="Times New Roman" w:hAnsi="Times New Roman" w:cs="Times New Roman"/>
          <w:iCs/>
          <w:sz w:val="20"/>
          <w:szCs w:val="20"/>
          <w:lang w:val="en-GB"/>
        </w:rPr>
        <w:t>He from its storage tank</w:t>
      </w:r>
      <w:r w:rsidR="007B6D06">
        <w:rPr>
          <w:rFonts w:ascii="Times New Roman" w:hAnsi="Times New Roman" w:cs="Times New Roman"/>
          <w:iCs/>
          <w:sz w:val="20"/>
          <w:szCs w:val="20"/>
          <w:lang w:val="en-GB"/>
        </w:rPr>
        <w:t xml:space="preserve"> via </w:t>
      </w:r>
      <w:r w:rsidR="005B5018">
        <w:rPr>
          <w:rFonts w:ascii="Times New Roman" w:hAnsi="Times New Roman" w:cs="Times New Roman"/>
          <w:iCs/>
          <w:sz w:val="20"/>
          <w:szCs w:val="20"/>
          <w:lang w:val="en-GB"/>
        </w:rPr>
        <w:t>a</w:t>
      </w:r>
      <w:r w:rsidR="007B6D06">
        <w:rPr>
          <w:rFonts w:ascii="Times New Roman" w:hAnsi="Times New Roman" w:cs="Times New Roman"/>
          <w:iCs/>
          <w:sz w:val="20"/>
          <w:szCs w:val="20"/>
          <w:lang w:val="en-GB"/>
        </w:rPr>
        <w:t xml:space="preserve"> devoted circuit</w:t>
      </w:r>
      <w:r w:rsidRPr="006E54AF">
        <w:rPr>
          <w:rFonts w:ascii="Times New Roman" w:hAnsi="Times New Roman" w:cs="Times New Roman"/>
          <w:iCs/>
          <w:sz w:val="20"/>
          <w:szCs w:val="20"/>
          <w:lang w:val="en-GB"/>
        </w:rPr>
        <w:t xml:space="preserve">. </w:t>
      </w:r>
    </w:p>
    <w:p w:rsidR="006E54AF" w:rsidRDefault="006E54AF" w:rsidP="00D5232E">
      <w:pPr>
        <w:pStyle w:val="Paragraphedeliste"/>
        <w:numPr>
          <w:ilvl w:val="0"/>
          <w:numId w:val="2"/>
        </w:numPr>
        <w:ind w:left="284" w:hanging="142"/>
        <w:jc w:val="both"/>
        <w:rPr>
          <w:rFonts w:ascii="Times New Roman" w:hAnsi="Times New Roman" w:cs="Times New Roman"/>
          <w:iCs/>
          <w:sz w:val="20"/>
          <w:szCs w:val="20"/>
          <w:lang w:val="en-GB"/>
        </w:rPr>
      </w:pPr>
      <w:r w:rsidRPr="006E54AF">
        <w:rPr>
          <w:rFonts w:ascii="Times New Roman" w:hAnsi="Times New Roman" w:cs="Times New Roman"/>
          <w:iCs/>
          <w:sz w:val="20"/>
          <w:szCs w:val="20"/>
          <w:lang w:val="en-GB"/>
        </w:rPr>
        <w:t xml:space="preserve">A </w:t>
      </w:r>
      <w:r w:rsidR="00187A5A">
        <w:rPr>
          <w:rFonts w:ascii="Times New Roman" w:hAnsi="Times New Roman" w:cs="Times New Roman"/>
          <w:iCs/>
          <w:sz w:val="20"/>
          <w:szCs w:val="20"/>
          <w:lang w:val="en-GB"/>
        </w:rPr>
        <w:t xml:space="preserve">specific </w:t>
      </w:r>
      <w:r w:rsidR="00FF3DC1">
        <w:rPr>
          <w:rFonts w:ascii="Times New Roman" w:hAnsi="Times New Roman" w:cs="Times New Roman"/>
          <w:iCs/>
          <w:sz w:val="20"/>
          <w:szCs w:val="20"/>
          <w:lang w:val="en-GB"/>
        </w:rPr>
        <w:t xml:space="preserve">control device </w:t>
      </w:r>
      <w:r w:rsidR="007B6D06">
        <w:rPr>
          <w:rFonts w:ascii="Times New Roman" w:hAnsi="Times New Roman" w:cs="Times New Roman"/>
          <w:iCs/>
          <w:sz w:val="20"/>
          <w:szCs w:val="20"/>
          <w:lang w:val="en-GB"/>
        </w:rPr>
        <w:t>trigs</w:t>
      </w:r>
      <w:r w:rsidR="00FF3DC1">
        <w:rPr>
          <w:rFonts w:ascii="Times New Roman" w:hAnsi="Times New Roman" w:cs="Times New Roman"/>
          <w:iCs/>
          <w:sz w:val="20"/>
          <w:szCs w:val="20"/>
          <w:lang w:val="en-GB"/>
        </w:rPr>
        <w:t xml:space="preserve"> </w:t>
      </w:r>
      <w:r w:rsidR="00187A5A">
        <w:rPr>
          <w:rFonts w:ascii="Times New Roman" w:hAnsi="Times New Roman" w:cs="Times New Roman"/>
          <w:iCs/>
          <w:sz w:val="20"/>
          <w:szCs w:val="20"/>
          <w:lang w:val="en-GB"/>
        </w:rPr>
        <w:t>the different</w:t>
      </w:r>
      <w:r w:rsidR="00FF3DC1">
        <w:rPr>
          <w:rFonts w:ascii="Times New Roman" w:hAnsi="Times New Roman" w:cs="Times New Roman"/>
          <w:iCs/>
          <w:sz w:val="20"/>
          <w:szCs w:val="20"/>
          <w:lang w:val="en-GB"/>
        </w:rPr>
        <w:t xml:space="preserve"> orders </w:t>
      </w:r>
      <w:r w:rsidR="005C2FB9">
        <w:rPr>
          <w:rFonts w:ascii="Times New Roman" w:hAnsi="Times New Roman" w:cs="Times New Roman"/>
          <w:iCs/>
          <w:sz w:val="20"/>
          <w:szCs w:val="20"/>
          <w:lang w:val="en-GB"/>
        </w:rPr>
        <w:t xml:space="preserve">of the experimental sequence </w:t>
      </w:r>
      <w:r w:rsidR="00187A5A">
        <w:rPr>
          <w:rFonts w:ascii="Times New Roman" w:hAnsi="Times New Roman" w:cs="Times New Roman"/>
          <w:iCs/>
          <w:sz w:val="20"/>
          <w:szCs w:val="20"/>
          <w:lang w:val="en-GB"/>
        </w:rPr>
        <w:t>and particularly those leading to</w:t>
      </w:r>
      <w:r w:rsidR="00FF3DC1">
        <w:rPr>
          <w:rFonts w:ascii="Times New Roman" w:hAnsi="Times New Roman" w:cs="Times New Roman"/>
          <w:iCs/>
          <w:sz w:val="20"/>
          <w:szCs w:val="20"/>
          <w:lang w:val="en-GB"/>
        </w:rPr>
        <w:t xml:space="preserve"> the </w:t>
      </w:r>
      <w:r w:rsidR="00187A5A">
        <w:rPr>
          <w:rFonts w:ascii="Times New Roman" w:hAnsi="Times New Roman" w:cs="Times New Roman"/>
          <w:iCs/>
          <w:sz w:val="20"/>
          <w:szCs w:val="20"/>
          <w:lang w:val="en-GB"/>
        </w:rPr>
        <w:t>opening of the two fast-opening valves</w:t>
      </w:r>
      <w:r w:rsidR="00A171E7">
        <w:rPr>
          <w:rFonts w:ascii="Times New Roman" w:hAnsi="Times New Roman" w:cs="Times New Roman"/>
          <w:iCs/>
          <w:sz w:val="20"/>
          <w:szCs w:val="20"/>
          <w:lang w:val="en-GB"/>
        </w:rPr>
        <w:t xml:space="preserve"> and to the reactor control rods shut down</w:t>
      </w:r>
      <w:r w:rsidR="00187A5A">
        <w:rPr>
          <w:rFonts w:ascii="Times New Roman" w:hAnsi="Times New Roman" w:cs="Times New Roman"/>
          <w:iCs/>
          <w:sz w:val="20"/>
          <w:szCs w:val="20"/>
          <w:lang w:val="en-GB"/>
        </w:rPr>
        <w:t>.</w:t>
      </w:r>
    </w:p>
    <w:p w:rsidR="00F30DF0" w:rsidRDefault="00F30DF0" w:rsidP="00D5232E">
      <w:pPr>
        <w:pStyle w:val="Paragraphedeliste"/>
        <w:numPr>
          <w:ilvl w:val="0"/>
          <w:numId w:val="2"/>
        </w:numPr>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Two different pressure transducers</w:t>
      </w:r>
      <w:r w:rsidR="00C64854">
        <w:rPr>
          <w:rFonts w:ascii="Times New Roman" w:hAnsi="Times New Roman" w:cs="Times New Roman"/>
          <w:iCs/>
          <w:sz w:val="20"/>
          <w:szCs w:val="20"/>
          <w:lang w:val="en-GB"/>
        </w:rPr>
        <w:t xml:space="preserve"> (PRBT100 and PRBT101)</w:t>
      </w:r>
      <w:r>
        <w:rPr>
          <w:rFonts w:ascii="Times New Roman" w:hAnsi="Times New Roman" w:cs="Times New Roman"/>
          <w:iCs/>
          <w:sz w:val="20"/>
          <w:szCs w:val="20"/>
          <w:lang w:val="en-GB"/>
        </w:rPr>
        <w:t xml:space="preserve"> measure the </w:t>
      </w:r>
      <w:r w:rsidRPr="00D5232E">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He pressure at the inlet of the collector.</w:t>
      </w:r>
    </w:p>
    <w:p w:rsidR="00B82491" w:rsidRPr="00D5232E" w:rsidRDefault="00B82491" w:rsidP="00D5232E">
      <w:pPr>
        <w:jc w:val="both"/>
        <w:rPr>
          <w:rFonts w:ascii="Times New Roman" w:hAnsi="Times New Roman" w:cs="Times New Roman"/>
          <w:iCs/>
          <w:sz w:val="20"/>
          <w:szCs w:val="20"/>
          <w:lang w:val="en-GB"/>
        </w:rPr>
      </w:pPr>
    </w:p>
    <w:p w:rsidR="008C0770" w:rsidRDefault="008A15E9" w:rsidP="00B01A66">
      <w:pPr>
        <w:jc w:val="center"/>
        <w:rPr>
          <w:rFonts w:ascii="Times New Roman" w:hAnsi="Times New Roman" w:cs="Times New Roman"/>
          <w:iCs/>
          <w:sz w:val="20"/>
          <w:szCs w:val="20"/>
          <w:lang w:val="en-GB"/>
        </w:rPr>
      </w:pPr>
      <w:r w:rsidRPr="00D5232E">
        <w:rPr>
          <w:rFonts w:ascii="Times New Roman" w:hAnsi="Times New Roman" w:cs="Times New Roman"/>
          <w:iCs/>
          <w:noProof/>
          <w:sz w:val="20"/>
          <w:szCs w:val="20"/>
        </w:rPr>
        <w:drawing>
          <wp:inline distT="0" distB="0" distL="0" distR="0" wp14:anchorId="6E884297" wp14:editId="7C6F9A01">
            <wp:extent cx="2730500" cy="2375291"/>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1153" cy="2375859"/>
                    </a:xfrm>
                    <a:prstGeom prst="rect">
                      <a:avLst/>
                    </a:prstGeom>
                    <a:noFill/>
                    <a:ln>
                      <a:noFill/>
                    </a:ln>
                  </pic:spPr>
                </pic:pic>
              </a:graphicData>
            </a:graphic>
          </wp:inline>
        </w:drawing>
      </w:r>
    </w:p>
    <w:p w:rsidR="008C0770" w:rsidRPr="00EA3B07" w:rsidRDefault="006E43A7" w:rsidP="00D5232E">
      <w:pPr>
        <w:jc w:val="center"/>
        <w:rPr>
          <w:rFonts w:ascii="Times New Roman" w:hAnsi="Times New Roman" w:cs="Times New Roman"/>
          <w:b/>
          <w:iCs/>
          <w:sz w:val="20"/>
          <w:szCs w:val="20"/>
          <w:lang w:val="en-GB"/>
        </w:rPr>
      </w:pPr>
      <w:r w:rsidRPr="00EA3B07">
        <w:rPr>
          <w:rFonts w:ascii="Times New Roman" w:hAnsi="Times New Roman" w:cs="Times New Roman"/>
          <w:b/>
          <w:iCs/>
          <w:sz w:val="20"/>
          <w:szCs w:val="20"/>
          <w:lang w:val="en-GB"/>
        </w:rPr>
        <w:t>Fig2</w:t>
      </w:r>
      <w:r w:rsidR="00F30DF0" w:rsidRPr="00EA3B07">
        <w:rPr>
          <w:rFonts w:ascii="Times New Roman" w:hAnsi="Times New Roman" w:cs="Times New Roman"/>
          <w:b/>
          <w:iCs/>
          <w:sz w:val="20"/>
          <w:szCs w:val="20"/>
          <w:lang w:val="en-GB"/>
        </w:rPr>
        <w:t xml:space="preserve">: Principle of operation of the </w:t>
      </w:r>
      <w:proofErr w:type="spellStart"/>
      <w:r w:rsidR="00F30DF0" w:rsidRPr="00EA3B07">
        <w:rPr>
          <w:rFonts w:ascii="Times New Roman" w:hAnsi="Times New Roman" w:cs="Times New Roman"/>
          <w:b/>
          <w:iCs/>
          <w:sz w:val="20"/>
          <w:szCs w:val="20"/>
          <w:lang w:val="en-GB"/>
        </w:rPr>
        <w:t>Cabri</w:t>
      </w:r>
      <w:proofErr w:type="spellEnd"/>
      <w:r w:rsidR="00F30DF0" w:rsidRPr="00EA3B07">
        <w:rPr>
          <w:rFonts w:ascii="Times New Roman" w:hAnsi="Times New Roman" w:cs="Times New Roman"/>
          <w:b/>
          <w:iCs/>
          <w:sz w:val="20"/>
          <w:szCs w:val="20"/>
          <w:lang w:val="en-GB"/>
        </w:rPr>
        <w:t xml:space="preserve"> facility</w:t>
      </w:r>
    </w:p>
    <w:p w:rsidR="00B82491" w:rsidRDefault="00B82491" w:rsidP="00D5232E">
      <w:pPr>
        <w:jc w:val="both"/>
        <w:rPr>
          <w:rFonts w:ascii="Times New Roman" w:hAnsi="Times New Roman" w:cs="Times New Roman"/>
          <w:iCs/>
          <w:sz w:val="20"/>
          <w:szCs w:val="20"/>
          <w:lang w:val="en-GB"/>
        </w:rPr>
      </w:pPr>
    </w:p>
    <w:p w:rsidR="00186512" w:rsidRDefault="005C20F8"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Those main components are completed by various operation circuits in order </w:t>
      </w:r>
      <w:r w:rsidR="00B01C17">
        <w:rPr>
          <w:rFonts w:ascii="Times New Roman" w:hAnsi="Times New Roman" w:cs="Times New Roman"/>
          <w:iCs/>
          <w:sz w:val="20"/>
          <w:szCs w:val="20"/>
          <w:lang w:val="en-GB"/>
        </w:rPr>
        <w:t>to perform</w:t>
      </w:r>
      <w:r w:rsidR="00186512">
        <w:rPr>
          <w:rFonts w:ascii="Times New Roman" w:hAnsi="Times New Roman" w:cs="Times New Roman"/>
          <w:iCs/>
          <w:sz w:val="20"/>
          <w:szCs w:val="20"/>
          <w:lang w:val="en-GB"/>
        </w:rPr>
        <w:t>:</w:t>
      </w:r>
    </w:p>
    <w:p w:rsidR="00186512" w:rsidRDefault="00F01BCB">
      <w:pPr>
        <w:pStyle w:val="Paragraphedeliste"/>
        <w:numPr>
          <w:ilvl w:val="0"/>
          <w:numId w:val="2"/>
        </w:numPr>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t</w:t>
      </w:r>
      <w:r w:rsidR="00A171E7">
        <w:rPr>
          <w:rFonts w:ascii="Times New Roman" w:hAnsi="Times New Roman" w:cs="Times New Roman"/>
          <w:iCs/>
          <w:sz w:val="20"/>
          <w:szCs w:val="20"/>
          <w:lang w:val="en-GB"/>
        </w:rPr>
        <w:t>he command of the N</w:t>
      </w:r>
      <w:r w:rsidR="00A171E7" w:rsidRPr="00A171E7">
        <w:rPr>
          <w:rFonts w:ascii="Times New Roman" w:hAnsi="Times New Roman" w:cs="Times New Roman"/>
          <w:iCs/>
          <w:sz w:val="20"/>
          <w:szCs w:val="20"/>
          <w:vertAlign w:val="subscript"/>
          <w:lang w:val="en-GB"/>
        </w:rPr>
        <w:t>2</w:t>
      </w:r>
      <w:r w:rsidR="00A171E7">
        <w:rPr>
          <w:rFonts w:ascii="Times New Roman" w:hAnsi="Times New Roman" w:cs="Times New Roman"/>
          <w:iCs/>
          <w:sz w:val="20"/>
          <w:szCs w:val="20"/>
          <w:lang w:val="en-GB"/>
        </w:rPr>
        <w:t xml:space="preserve"> driven f</w:t>
      </w:r>
      <w:r w:rsidR="00186512" w:rsidRPr="00D5232E">
        <w:rPr>
          <w:rFonts w:ascii="Times New Roman" w:hAnsi="Times New Roman" w:cs="Times New Roman"/>
          <w:iCs/>
          <w:sz w:val="20"/>
          <w:szCs w:val="20"/>
          <w:lang w:val="en-GB"/>
        </w:rPr>
        <w:t>ast-opening valves,</w:t>
      </w:r>
    </w:p>
    <w:p w:rsidR="00186512" w:rsidRDefault="00F01BCB">
      <w:pPr>
        <w:pStyle w:val="Paragraphedeliste"/>
        <w:numPr>
          <w:ilvl w:val="0"/>
          <w:numId w:val="2"/>
        </w:numPr>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the command of c</w:t>
      </w:r>
      <w:r w:rsidR="00186512">
        <w:rPr>
          <w:rFonts w:ascii="Times New Roman" w:hAnsi="Times New Roman" w:cs="Times New Roman"/>
          <w:iCs/>
          <w:sz w:val="20"/>
          <w:szCs w:val="20"/>
          <w:lang w:val="en-GB"/>
        </w:rPr>
        <w:t xml:space="preserve">ompressed air </w:t>
      </w:r>
      <w:r>
        <w:rPr>
          <w:rFonts w:ascii="Times New Roman" w:hAnsi="Times New Roman" w:cs="Times New Roman"/>
          <w:iCs/>
          <w:sz w:val="20"/>
          <w:szCs w:val="20"/>
          <w:lang w:val="en-GB"/>
        </w:rPr>
        <w:t xml:space="preserve">driven </w:t>
      </w:r>
      <w:r w:rsidR="00315CEB">
        <w:rPr>
          <w:rFonts w:ascii="Times New Roman" w:hAnsi="Times New Roman" w:cs="Times New Roman"/>
          <w:iCs/>
          <w:sz w:val="20"/>
          <w:szCs w:val="20"/>
          <w:lang w:val="en-GB"/>
        </w:rPr>
        <w:t>valves,</w:t>
      </w:r>
    </w:p>
    <w:p w:rsidR="00186512" w:rsidRDefault="00F01BCB">
      <w:pPr>
        <w:pStyle w:val="Paragraphedeliste"/>
        <w:numPr>
          <w:ilvl w:val="0"/>
          <w:numId w:val="2"/>
        </w:numPr>
        <w:ind w:left="284" w:hanging="142"/>
        <w:jc w:val="both"/>
        <w:rPr>
          <w:rFonts w:ascii="Times New Roman" w:hAnsi="Times New Roman" w:cs="Times New Roman"/>
          <w:iCs/>
          <w:sz w:val="20"/>
          <w:szCs w:val="20"/>
          <w:lang w:val="en-GB"/>
        </w:rPr>
      </w:pPr>
      <w:r w:rsidRPr="00F01BCB">
        <w:rPr>
          <w:rFonts w:ascii="Times New Roman" w:hAnsi="Times New Roman" w:cs="Times New Roman"/>
          <w:iCs/>
          <w:sz w:val="20"/>
          <w:szCs w:val="20"/>
          <w:lang w:val="en-GB"/>
        </w:rPr>
        <w:t xml:space="preserve">the </w:t>
      </w:r>
      <w:r w:rsidR="00186512" w:rsidRPr="002F583C">
        <w:rPr>
          <w:rFonts w:ascii="Times New Roman" w:hAnsi="Times New Roman" w:cs="Times New Roman"/>
          <w:iCs/>
          <w:sz w:val="20"/>
          <w:szCs w:val="20"/>
          <w:vertAlign w:val="superscript"/>
          <w:lang w:val="en-GB"/>
        </w:rPr>
        <w:t>3</w:t>
      </w:r>
      <w:r w:rsidR="00186512" w:rsidRPr="002F583C">
        <w:rPr>
          <w:rFonts w:ascii="Times New Roman" w:hAnsi="Times New Roman" w:cs="Times New Roman"/>
          <w:iCs/>
          <w:sz w:val="20"/>
          <w:szCs w:val="20"/>
          <w:lang w:val="en-GB"/>
        </w:rPr>
        <w:t>He cleaning</w:t>
      </w:r>
      <w:r w:rsidR="00186512">
        <w:rPr>
          <w:rFonts w:ascii="Times New Roman" w:hAnsi="Times New Roman" w:cs="Times New Roman"/>
          <w:iCs/>
          <w:sz w:val="20"/>
          <w:szCs w:val="20"/>
          <w:lang w:val="en-GB"/>
        </w:rPr>
        <w:t xml:space="preserve"> (</w:t>
      </w:r>
      <w:r w:rsidR="0021762D">
        <w:rPr>
          <w:rFonts w:ascii="Times New Roman" w:hAnsi="Times New Roman" w:cs="Times New Roman"/>
          <w:iCs/>
          <w:sz w:val="20"/>
          <w:szCs w:val="20"/>
          <w:lang w:val="en-GB"/>
        </w:rPr>
        <w:t xml:space="preserve">by </w:t>
      </w:r>
      <w:r w:rsidR="00186512">
        <w:rPr>
          <w:rFonts w:ascii="Times New Roman" w:hAnsi="Times New Roman" w:cs="Times New Roman"/>
          <w:iCs/>
          <w:sz w:val="20"/>
          <w:szCs w:val="20"/>
          <w:lang w:val="en-GB"/>
        </w:rPr>
        <w:t>zeolite trapping</w:t>
      </w:r>
      <w:r w:rsidR="0021762D">
        <w:rPr>
          <w:rFonts w:ascii="Times New Roman" w:hAnsi="Times New Roman" w:cs="Times New Roman"/>
          <w:iCs/>
          <w:sz w:val="20"/>
          <w:szCs w:val="20"/>
          <w:lang w:val="en-GB"/>
        </w:rPr>
        <w:t>)</w:t>
      </w:r>
      <w:r w:rsidR="00186512" w:rsidRPr="002F583C">
        <w:rPr>
          <w:rFonts w:ascii="Times New Roman" w:hAnsi="Times New Roman" w:cs="Times New Roman"/>
          <w:iCs/>
          <w:sz w:val="20"/>
          <w:szCs w:val="20"/>
          <w:lang w:val="en-GB"/>
        </w:rPr>
        <w:t>,</w:t>
      </w:r>
    </w:p>
    <w:p w:rsidR="00186512" w:rsidRDefault="00F01BCB">
      <w:pPr>
        <w:pStyle w:val="Paragraphedeliste"/>
        <w:numPr>
          <w:ilvl w:val="0"/>
          <w:numId w:val="2"/>
        </w:numPr>
        <w:ind w:left="284" w:hanging="142"/>
        <w:jc w:val="both"/>
        <w:rPr>
          <w:rFonts w:ascii="Times New Roman" w:hAnsi="Times New Roman" w:cs="Times New Roman"/>
          <w:iCs/>
          <w:sz w:val="20"/>
          <w:szCs w:val="20"/>
          <w:lang w:val="en-GB"/>
        </w:rPr>
      </w:pPr>
      <w:proofErr w:type="gramStart"/>
      <w:r>
        <w:rPr>
          <w:rFonts w:ascii="Times New Roman" w:hAnsi="Times New Roman" w:cs="Times New Roman"/>
          <w:iCs/>
          <w:sz w:val="20"/>
          <w:szCs w:val="20"/>
          <w:lang w:val="en-GB"/>
        </w:rPr>
        <w:t>the</w:t>
      </w:r>
      <w:proofErr w:type="gramEnd"/>
      <w:r>
        <w:rPr>
          <w:rFonts w:ascii="Times New Roman" w:hAnsi="Times New Roman" w:cs="Times New Roman"/>
          <w:iCs/>
          <w:sz w:val="20"/>
          <w:szCs w:val="20"/>
          <w:lang w:val="en-GB"/>
        </w:rPr>
        <w:t xml:space="preserve"> g</w:t>
      </w:r>
      <w:r w:rsidR="00315CEB">
        <w:rPr>
          <w:rFonts w:ascii="Times New Roman" w:hAnsi="Times New Roman" w:cs="Times New Roman"/>
          <w:iCs/>
          <w:sz w:val="20"/>
          <w:szCs w:val="20"/>
          <w:lang w:val="en-GB"/>
        </w:rPr>
        <w:t>aseous waste release</w:t>
      </w:r>
      <w:r w:rsidR="00BE71BD">
        <w:rPr>
          <w:rFonts w:ascii="Times New Roman" w:hAnsi="Times New Roman" w:cs="Times New Roman"/>
          <w:iCs/>
          <w:sz w:val="20"/>
          <w:szCs w:val="20"/>
          <w:lang w:val="en-GB"/>
        </w:rPr>
        <w:t>.</w:t>
      </w:r>
    </w:p>
    <w:p w:rsidR="007C796C" w:rsidRDefault="00B01C17"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 specific control command application allows</w:t>
      </w:r>
      <w:r w:rsidRPr="00B01C17">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the operator to perform a maximum of operations from the </w:t>
      </w:r>
      <w:r w:rsidR="00F01BCB">
        <w:rPr>
          <w:rFonts w:ascii="Times New Roman" w:hAnsi="Times New Roman" w:cs="Times New Roman"/>
          <w:iCs/>
          <w:sz w:val="20"/>
          <w:szCs w:val="20"/>
          <w:lang w:val="en-GB"/>
        </w:rPr>
        <w:t xml:space="preserve">remote </w:t>
      </w:r>
      <w:r>
        <w:rPr>
          <w:rFonts w:ascii="Times New Roman" w:hAnsi="Times New Roman" w:cs="Times New Roman"/>
          <w:iCs/>
          <w:sz w:val="20"/>
          <w:szCs w:val="20"/>
          <w:lang w:val="en-GB"/>
        </w:rPr>
        <w:t>control room.</w:t>
      </w:r>
    </w:p>
    <w:p w:rsidR="00B01C17" w:rsidRPr="00D5232E" w:rsidRDefault="00B01C17" w:rsidP="00E83A87">
      <w:pPr>
        <w:pStyle w:val="Titre1"/>
        <w:numPr>
          <w:ilvl w:val="0"/>
          <w:numId w:val="0"/>
        </w:numPr>
        <w:tabs>
          <w:tab w:val="clear" w:pos="284"/>
          <w:tab w:val="left" w:pos="426"/>
        </w:tabs>
        <w:jc w:val="left"/>
        <w:rPr>
          <w:b/>
          <w:sz w:val="18"/>
          <w:szCs w:val="18"/>
          <w:lang w:val="en-GB"/>
        </w:rPr>
      </w:pPr>
      <w:r w:rsidRPr="00D5232E">
        <w:rPr>
          <w:b/>
          <w:sz w:val="18"/>
          <w:szCs w:val="18"/>
          <w:lang w:val="en-GB"/>
        </w:rPr>
        <w:t>II.2</w:t>
      </w:r>
      <w:r w:rsidR="00C7189A" w:rsidRPr="00D5232E">
        <w:rPr>
          <w:b/>
          <w:sz w:val="18"/>
          <w:szCs w:val="18"/>
          <w:lang w:val="en-GB"/>
        </w:rPr>
        <w:tab/>
      </w:r>
      <w:r w:rsidR="00845D58" w:rsidRPr="00D5232E">
        <w:rPr>
          <w:b/>
          <w:sz w:val="18"/>
          <w:szCs w:val="18"/>
          <w:lang w:val="en-GB"/>
        </w:rPr>
        <w:t>Key-role</w:t>
      </w:r>
      <w:r w:rsidR="00C7189A" w:rsidRPr="00D5232E">
        <w:rPr>
          <w:b/>
          <w:sz w:val="18"/>
          <w:szCs w:val="18"/>
          <w:lang w:val="en-GB"/>
        </w:rPr>
        <w:t xml:space="preserve"> for RIA experiments</w:t>
      </w:r>
    </w:p>
    <w:p w:rsidR="007C796C" w:rsidRDefault="00C7189A" w:rsidP="00D5232E">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proofErr w:type="spellStart"/>
      <w:r w:rsidR="0031533B">
        <w:rPr>
          <w:rFonts w:ascii="Times New Roman" w:hAnsi="Times New Roman" w:cs="Times New Roman"/>
          <w:iCs/>
          <w:sz w:val="20"/>
          <w:szCs w:val="20"/>
          <w:lang w:val="en-GB"/>
        </w:rPr>
        <w:t>Cabri</w:t>
      </w:r>
      <w:proofErr w:type="spellEnd"/>
      <w:r w:rsidR="0031533B">
        <w:rPr>
          <w:rFonts w:ascii="Times New Roman" w:hAnsi="Times New Roman" w:cs="Times New Roman"/>
          <w:iCs/>
          <w:sz w:val="20"/>
          <w:szCs w:val="20"/>
          <w:lang w:val="en-GB"/>
        </w:rPr>
        <w:t xml:space="preserve"> </w:t>
      </w:r>
      <w:r w:rsidR="005F374A">
        <w:rPr>
          <w:rFonts w:ascii="Times New Roman" w:hAnsi="Times New Roman" w:cs="Times New Roman"/>
          <w:iCs/>
          <w:sz w:val="20"/>
          <w:szCs w:val="20"/>
          <w:lang w:val="en-GB"/>
        </w:rPr>
        <w:t>depressurization</w:t>
      </w:r>
      <w:r w:rsidR="0031533B">
        <w:rPr>
          <w:rFonts w:ascii="Times New Roman" w:hAnsi="Times New Roman" w:cs="Times New Roman"/>
          <w:iCs/>
          <w:sz w:val="20"/>
          <w:szCs w:val="20"/>
          <w:lang w:val="en-GB"/>
        </w:rPr>
        <w:t xml:space="preserve"> system </w:t>
      </w:r>
      <w:r w:rsidR="005D467E">
        <w:rPr>
          <w:rFonts w:ascii="Times New Roman" w:hAnsi="Times New Roman" w:cs="Times New Roman"/>
          <w:iCs/>
          <w:sz w:val="20"/>
          <w:szCs w:val="20"/>
          <w:lang w:val="en-GB"/>
        </w:rPr>
        <w:t xml:space="preserve">causes </w:t>
      </w:r>
      <w:r w:rsidR="0031533B">
        <w:rPr>
          <w:rFonts w:ascii="Times New Roman" w:hAnsi="Times New Roman" w:cs="Times New Roman"/>
          <w:iCs/>
          <w:sz w:val="20"/>
          <w:szCs w:val="20"/>
          <w:lang w:val="en-GB"/>
        </w:rPr>
        <w:t xml:space="preserve">the absorber ejection </w:t>
      </w:r>
      <w:r w:rsidR="005C2FB9">
        <w:rPr>
          <w:rFonts w:ascii="Times New Roman" w:hAnsi="Times New Roman" w:cs="Times New Roman"/>
          <w:iCs/>
          <w:sz w:val="20"/>
          <w:szCs w:val="20"/>
          <w:lang w:val="en-GB"/>
        </w:rPr>
        <w:t xml:space="preserve">and this induces a </w:t>
      </w:r>
      <w:r w:rsidR="0031533B">
        <w:rPr>
          <w:rFonts w:ascii="Times New Roman" w:hAnsi="Times New Roman" w:cs="Times New Roman"/>
          <w:iCs/>
          <w:sz w:val="20"/>
          <w:szCs w:val="20"/>
          <w:lang w:val="en-GB"/>
        </w:rPr>
        <w:t xml:space="preserve">reactivity injection possibly reaching about 4$ in </w:t>
      </w:r>
      <w:r w:rsidR="00AA3E16">
        <w:rPr>
          <w:rFonts w:ascii="Times New Roman" w:hAnsi="Times New Roman" w:cs="Times New Roman"/>
          <w:iCs/>
          <w:sz w:val="20"/>
          <w:szCs w:val="20"/>
          <w:lang w:val="en-GB"/>
        </w:rPr>
        <w:t xml:space="preserve">a </w:t>
      </w:r>
      <w:r w:rsidR="00536C28">
        <w:rPr>
          <w:rFonts w:ascii="Times New Roman" w:hAnsi="Times New Roman" w:cs="Times New Roman"/>
          <w:iCs/>
          <w:sz w:val="20"/>
          <w:szCs w:val="20"/>
          <w:lang w:val="en-GB"/>
        </w:rPr>
        <w:t>very short time</w:t>
      </w:r>
      <w:r w:rsidR="00FF05ED">
        <w:rPr>
          <w:rFonts w:ascii="Times New Roman" w:hAnsi="Times New Roman" w:cs="Times New Roman"/>
          <w:iCs/>
          <w:sz w:val="20"/>
          <w:szCs w:val="20"/>
          <w:lang w:val="en-GB"/>
        </w:rPr>
        <w:t xml:space="preserve"> (some milliseconds)</w:t>
      </w:r>
      <w:r w:rsidR="0031533B">
        <w:rPr>
          <w:rFonts w:ascii="Times New Roman" w:hAnsi="Times New Roman" w:cs="Times New Roman"/>
          <w:iCs/>
          <w:sz w:val="20"/>
          <w:szCs w:val="20"/>
          <w:lang w:val="en-GB"/>
        </w:rPr>
        <w:t xml:space="preserve">. The </w:t>
      </w:r>
      <w:r w:rsidR="00FF05ED">
        <w:rPr>
          <w:rFonts w:ascii="Times New Roman" w:hAnsi="Times New Roman" w:cs="Times New Roman"/>
          <w:iCs/>
          <w:sz w:val="20"/>
          <w:szCs w:val="20"/>
          <w:lang w:val="en-GB"/>
        </w:rPr>
        <w:t>characteristics</w:t>
      </w:r>
      <w:r w:rsidR="0031533B">
        <w:rPr>
          <w:rFonts w:ascii="Times New Roman" w:hAnsi="Times New Roman" w:cs="Times New Roman"/>
          <w:iCs/>
          <w:sz w:val="20"/>
          <w:szCs w:val="20"/>
          <w:lang w:val="en-GB"/>
        </w:rPr>
        <w:t xml:space="preserve"> of the transient</w:t>
      </w:r>
      <w:r w:rsidR="00FF05ED">
        <w:rPr>
          <w:rFonts w:ascii="Times New Roman" w:hAnsi="Times New Roman" w:cs="Times New Roman"/>
          <w:iCs/>
          <w:sz w:val="20"/>
          <w:szCs w:val="20"/>
          <w:lang w:val="en-GB"/>
        </w:rPr>
        <w:t xml:space="preserve"> (maximum power, power half width and energy deposit)</w:t>
      </w:r>
      <w:r w:rsidR="0031533B">
        <w:rPr>
          <w:rFonts w:ascii="Times New Roman" w:hAnsi="Times New Roman" w:cs="Times New Roman"/>
          <w:iCs/>
          <w:sz w:val="20"/>
          <w:szCs w:val="20"/>
          <w:lang w:val="en-GB"/>
        </w:rPr>
        <w:t xml:space="preserve"> </w:t>
      </w:r>
      <w:r w:rsidR="00FF05ED">
        <w:rPr>
          <w:rFonts w:ascii="Times New Roman" w:hAnsi="Times New Roman" w:cs="Times New Roman"/>
          <w:iCs/>
          <w:sz w:val="20"/>
          <w:szCs w:val="20"/>
          <w:lang w:val="en-GB"/>
        </w:rPr>
        <w:t xml:space="preserve">depend on the experimental sequence applied to the two </w:t>
      </w:r>
      <w:r w:rsidR="0031533B">
        <w:rPr>
          <w:rFonts w:ascii="Times New Roman" w:hAnsi="Times New Roman" w:cs="Times New Roman"/>
          <w:iCs/>
          <w:sz w:val="20"/>
          <w:szCs w:val="20"/>
          <w:lang w:val="en-GB"/>
        </w:rPr>
        <w:t>fast-opening valves</w:t>
      </w:r>
      <w:r w:rsidR="00FC6CE6">
        <w:rPr>
          <w:rFonts w:ascii="Times New Roman" w:hAnsi="Times New Roman" w:cs="Times New Roman"/>
          <w:iCs/>
          <w:sz w:val="20"/>
          <w:szCs w:val="20"/>
          <w:lang w:val="en-GB"/>
        </w:rPr>
        <w:t xml:space="preserve"> and on</w:t>
      </w:r>
      <w:r w:rsidR="00FF05ED">
        <w:rPr>
          <w:rFonts w:ascii="Times New Roman" w:hAnsi="Times New Roman" w:cs="Times New Roman"/>
          <w:iCs/>
          <w:sz w:val="20"/>
          <w:szCs w:val="20"/>
          <w:lang w:val="en-GB"/>
        </w:rPr>
        <w:t xml:space="preserve"> the adjustment of the associated controlled valves</w:t>
      </w:r>
      <w:r w:rsidR="0031533B">
        <w:rPr>
          <w:rFonts w:ascii="Times New Roman" w:hAnsi="Times New Roman" w:cs="Times New Roman"/>
          <w:iCs/>
          <w:sz w:val="20"/>
          <w:szCs w:val="20"/>
          <w:lang w:val="en-GB"/>
        </w:rPr>
        <w:t>.</w:t>
      </w:r>
    </w:p>
    <w:p w:rsidR="00E2353D" w:rsidRDefault="00B66877" w:rsidP="00D5232E">
      <w:pPr>
        <w:jc w:val="both"/>
        <w:rPr>
          <w:rFonts w:ascii="Times New Roman" w:hAnsi="Times New Roman" w:cs="Times New Roman"/>
          <w:iCs/>
          <w:sz w:val="20"/>
          <w:szCs w:val="20"/>
          <w:lang w:val="en-GB"/>
        </w:rPr>
      </w:pPr>
      <w:r w:rsidRPr="00D5232E">
        <w:rPr>
          <w:rFonts w:ascii="Times New Roman" w:hAnsi="Times New Roman" w:cs="Times New Roman"/>
          <w:iCs/>
          <w:sz w:val="20"/>
          <w:szCs w:val="20"/>
          <w:lang w:val="en-GB"/>
        </w:rPr>
        <w:lastRenderedPageBreak/>
        <w:t xml:space="preserve">Thus the </w:t>
      </w:r>
      <w:r w:rsidR="00E420BF">
        <w:rPr>
          <w:rFonts w:ascii="Times New Roman" w:hAnsi="Times New Roman" w:cs="Times New Roman"/>
          <w:iCs/>
          <w:sz w:val="20"/>
          <w:szCs w:val="20"/>
          <w:lang w:val="en-GB"/>
        </w:rPr>
        <w:t>short</w:t>
      </w:r>
      <w:r w:rsidRPr="00D5232E">
        <w:rPr>
          <w:rFonts w:ascii="Times New Roman" w:hAnsi="Times New Roman" w:cs="Times New Roman"/>
          <w:iCs/>
          <w:sz w:val="20"/>
          <w:szCs w:val="20"/>
          <w:lang w:val="en-GB"/>
        </w:rPr>
        <w:t xml:space="preserve"> half width </w:t>
      </w:r>
      <w:r w:rsidR="00E420BF">
        <w:rPr>
          <w:rFonts w:ascii="Times New Roman" w:hAnsi="Times New Roman" w:cs="Times New Roman"/>
          <w:iCs/>
          <w:sz w:val="20"/>
          <w:szCs w:val="20"/>
          <w:lang w:val="en-GB"/>
        </w:rPr>
        <w:t>power</w:t>
      </w:r>
      <w:r w:rsidR="00E420BF" w:rsidRPr="00D5232E">
        <w:rPr>
          <w:rFonts w:ascii="Times New Roman" w:hAnsi="Times New Roman" w:cs="Times New Roman"/>
          <w:iCs/>
          <w:sz w:val="20"/>
          <w:szCs w:val="20"/>
          <w:lang w:val="en-GB"/>
        </w:rPr>
        <w:t xml:space="preserve"> </w:t>
      </w:r>
      <w:r w:rsidRPr="00D5232E">
        <w:rPr>
          <w:rFonts w:ascii="Times New Roman" w:hAnsi="Times New Roman" w:cs="Times New Roman"/>
          <w:iCs/>
          <w:sz w:val="20"/>
          <w:szCs w:val="20"/>
          <w:lang w:val="en-GB"/>
        </w:rPr>
        <w:t>transients</w:t>
      </w:r>
      <w:r w:rsidR="005B5018">
        <w:rPr>
          <w:rFonts w:ascii="Times New Roman" w:hAnsi="Times New Roman" w:cs="Times New Roman"/>
          <w:iCs/>
          <w:sz w:val="20"/>
          <w:szCs w:val="20"/>
          <w:lang w:val="en-US"/>
        </w:rPr>
        <w:t>, so called “natural transients”,</w:t>
      </w:r>
      <w:r w:rsidRPr="00D5232E">
        <w:rPr>
          <w:rFonts w:ascii="Times New Roman" w:hAnsi="Times New Roman" w:cs="Times New Roman"/>
          <w:iCs/>
          <w:sz w:val="20"/>
          <w:szCs w:val="20"/>
          <w:lang w:val="en-GB"/>
        </w:rPr>
        <w:t xml:space="preserve"> </w:t>
      </w:r>
      <w:r w:rsidR="00746A15" w:rsidRPr="00D5232E">
        <w:rPr>
          <w:rFonts w:ascii="Times New Roman" w:hAnsi="Times New Roman" w:cs="Times New Roman"/>
          <w:iCs/>
          <w:sz w:val="20"/>
          <w:szCs w:val="20"/>
          <w:lang w:val="en-GB"/>
        </w:rPr>
        <w:t>will be generated by the opening of the unique VABT01 fast-opening valve</w:t>
      </w:r>
      <w:r w:rsidR="00746A15">
        <w:rPr>
          <w:rFonts w:ascii="Times New Roman" w:hAnsi="Times New Roman" w:cs="Times New Roman"/>
          <w:iCs/>
          <w:sz w:val="20"/>
          <w:szCs w:val="20"/>
          <w:lang w:val="en-GB"/>
        </w:rPr>
        <w:t xml:space="preserve"> (high </w:t>
      </w:r>
      <w:r w:rsidR="00C64854">
        <w:rPr>
          <w:rFonts w:ascii="Times New Roman" w:hAnsi="Times New Roman" w:cs="Times New Roman"/>
          <w:iCs/>
          <w:sz w:val="20"/>
          <w:szCs w:val="20"/>
          <w:lang w:val="en-GB"/>
        </w:rPr>
        <w:t>flow rate</w:t>
      </w:r>
      <w:r w:rsidR="00746A15">
        <w:rPr>
          <w:rFonts w:ascii="Times New Roman" w:hAnsi="Times New Roman" w:cs="Times New Roman"/>
          <w:iCs/>
          <w:sz w:val="20"/>
          <w:szCs w:val="20"/>
          <w:lang w:val="en-GB"/>
        </w:rPr>
        <w:t xml:space="preserve"> channel).</w:t>
      </w:r>
      <w:r w:rsidR="00746A15" w:rsidRPr="00D5232E">
        <w:rPr>
          <w:rFonts w:ascii="Times New Roman" w:hAnsi="Times New Roman" w:cs="Times New Roman"/>
          <w:iCs/>
          <w:sz w:val="20"/>
          <w:szCs w:val="20"/>
          <w:lang w:val="en-GB"/>
        </w:rPr>
        <w:t xml:space="preserve"> </w:t>
      </w:r>
      <w:r w:rsidR="00746A15" w:rsidRPr="00746A15">
        <w:rPr>
          <w:rFonts w:ascii="Times New Roman" w:hAnsi="Times New Roman" w:cs="Times New Roman"/>
          <w:iCs/>
          <w:sz w:val="20"/>
          <w:szCs w:val="20"/>
          <w:lang w:val="en-GB"/>
        </w:rPr>
        <w:t xml:space="preserve">The power peak </w:t>
      </w:r>
      <w:r w:rsidR="00C64854">
        <w:rPr>
          <w:rFonts w:ascii="Times New Roman" w:hAnsi="Times New Roman" w:cs="Times New Roman"/>
          <w:iCs/>
          <w:sz w:val="20"/>
          <w:szCs w:val="20"/>
          <w:lang w:val="en-GB"/>
        </w:rPr>
        <w:t xml:space="preserve">amplitude </w:t>
      </w:r>
      <w:r w:rsidR="00746A15" w:rsidRPr="00746A15">
        <w:rPr>
          <w:rFonts w:ascii="Times New Roman" w:hAnsi="Times New Roman" w:cs="Times New Roman"/>
          <w:iCs/>
          <w:sz w:val="20"/>
          <w:szCs w:val="20"/>
          <w:lang w:val="en-GB"/>
        </w:rPr>
        <w:t xml:space="preserve">is then very high </w:t>
      </w:r>
      <w:r w:rsidR="00E77D51" w:rsidRPr="00D5232E">
        <w:rPr>
          <w:rFonts w:ascii="Times New Roman" w:hAnsi="Times New Roman" w:cs="Times New Roman"/>
          <w:iCs/>
          <w:sz w:val="20"/>
          <w:szCs w:val="20"/>
          <w:lang w:val="en-GB"/>
        </w:rPr>
        <w:t xml:space="preserve">(20 to 30GW) </w:t>
      </w:r>
      <w:r w:rsidR="00746A15" w:rsidRPr="00D5232E">
        <w:rPr>
          <w:rFonts w:ascii="Times New Roman" w:hAnsi="Times New Roman" w:cs="Times New Roman"/>
          <w:iCs/>
          <w:sz w:val="20"/>
          <w:szCs w:val="20"/>
          <w:lang w:val="en-GB"/>
        </w:rPr>
        <w:t xml:space="preserve">and the half width </w:t>
      </w:r>
      <w:r w:rsidR="00746A15">
        <w:rPr>
          <w:rFonts w:ascii="Times New Roman" w:hAnsi="Times New Roman" w:cs="Times New Roman"/>
          <w:iCs/>
          <w:sz w:val="20"/>
          <w:szCs w:val="20"/>
          <w:lang w:val="en-GB"/>
        </w:rPr>
        <w:t xml:space="preserve">is </w:t>
      </w:r>
      <w:r w:rsidR="00747E57">
        <w:rPr>
          <w:rFonts w:ascii="Times New Roman" w:hAnsi="Times New Roman" w:cs="Times New Roman"/>
          <w:iCs/>
          <w:sz w:val="20"/>
          <w:szCs w:val="20"/>
          <w:lang w:val="en-GB"/>
        </w:rPr>
        <w:t>short (no more than</w:t>
      </w:r>
      <w:r w:rsidR="00746A15">
        <w:rPr>
          <w:rFonts w:ascii="Times New Roman" w:hAnsi="Times New Roman" w:cs="Times New Roman"/>
          <w:iCs/>
          <w:sz w:val="20"/>
          <w:szCs w:val="20"/>
          <w:lang w:val="en-GB"/>
        </w:rPr>
        <w:t xml:space="preserve"> 10ms</w:t>
      </w:r>
      <w:r w:rsidR="00747E57">
        <w:rPr>
          <w:rFonts w:ascii="Times New Roman" w:hAnsi="Times New Roman" w:cs="Times New Roman"/>
          <w:iCs/>
          <w:sz w:val="20"/>
          <w:szCs w:val="20"/>
          <w:lang w:val="en-GB"/>
        </w:rPr>
        <w:t xml:space="preserve">) due to Doppler </w:t>
      </w:r>
      <w:r w:rsidR="00E2353D">
        <w:rPr>
          <w:rFonts w:ascii="Times New Roman" w:hAnsi="Times New Roman" w:cs="Times New Roman"/>
          <w:iCs/>
          <w:sz w:val="20"/>
          <w:szCs w:val="20"/>
          <w:lang w:val="en-GB"/>
        </w:rPr>
        <w:t>Effect</w:t>
      </w:r>
      <w:r w:rsidR="00747E57">
        <w:rPr>
          <w:rFonts w:ascii="Times New Roman" w:hAnsi="Times New Roman" w:cs="Times New Roman"/>
          <w:iCs/>
          <w:sz w:val="20"/>
          <w:szCs w:val="20"/>
          <w:lang w:val="en-GB"/>
        </w:rPr>
        <w:t xml:space="preserve"> and other delayed reactivity feed-backs</w:t>
      </w:r>
      <w:r w:rsidR="00E77D51" w:rsidRPr="00D5232E">
        <w:rPr>
          <w:rFonts w:ascii="Times New Roman" w:hAnsi="Times New Roman" w:cs="Times New Roman"/>
          <w:iCs/>
          <w:sz w:val="20"/>
          <w:szCs w:val="20"/>
          <w:lang w:val="en-GB"/>
        </w:rPr>
        <w:t>.</w:t>
      </w:r>
      <w:r w:rsidR="00FF05ED">
        <w:rPr>
          <w:rFonts w:ascii="Times New Roman" w:hAnsi="Times New Roman" w:cs="Times New Roman"/>
          <w:iCs/>
          <w:sz w:val="20"/>
          <w:szCs w:val="20"/>
          <w:lang w:val="en-GB"/>
        </w:rPr>
        <w:t xml:space="preserve"> The energy deposit in this case only depends on the initial </w:t>
      </w:r>
      <w:r w:rsidR="00E2353D">
        <w:rPr>
          <w:rFonts w:ascii="Times New Roman" w:hAnsi="Times New Roman" w:cs="Times New Roman"/>
          <w:iCs/>
          <w:sz w:val="20"/>
          <w:szCs w:val="20"/>
          <w:lang w:val="en-GB"/>
        </w:rPr>
        <w:t>pressure in the transient rod</w:t>
      </w:r>
      <w:r w:rsidR="00C64854">
        <w:rPr>
          <w:rFonts w:ascii="Times New Roman" w:hAnsi="Times New Roman" w:cs="Times New Roman"/>
          <w:iCs/>
          <w:sz w:val="20"/>
          <w:szCs w:val="20"/>
          <w:lang w:val="en-GB"/>
        </w:rPr>
        <w:t>s</w:t>
      </w:r>
      <w:r w:rsidR="00FF05ED">
        <w:rPr>
          <w:rFonts w:ascii="Times New Roman" w:hAnsi="Times New Roman" w:cs="Times New Roman"/>
          <w:iCs/>
          <w:sz w:val="20"/>
          <w:szCs w:val="20"/>
          <w:lang w:val="en-GB"/>
        </w:rPr>
        <w:t>.</w:t>
      </w:r>
    </w:p>
    <w:p w:rsidR="007C796C" w:rsidRDefault="00746A15" w:rsidP="00D5232E">
      <w:pPr>
        <w:jc w:val="both"/>
        <w:rPr>
          <w:rFonts w:ascii="Times New Roman" w:hAnsi="Times New Roman" w:cs="Times New Roman"/>
          <w:iCs/>
          <w:sz w:val="20"/>
          <w:szCs w:val="20"/>
          <w:lang w:val="en-GB"/>
        </w:rPr>
      </w:pPr>
      <w:r w:rsidRPr="00D5232E">
        <w:rPr>
          <w:rFonts w:ascii="Times New Roman" w:hAnsi="Times New Roman" w:cs="Times New Roman"/>
          <w:iCs/>
          <w:sz w:val="20"/>
          <w:szCs w:val="20"/>
          <w:lang w:val="en-US"/>
        </w:rPr>
        <w:t xml:space="preserve">In order </w:t>
      </w:r>
      <w:r w:rsidR="00F0468F">
        <w:rPr>
          <w:rFonts w:ascii="Times New Roman" w:hAnsi="Times New Roman" w:cs="Times New Roman"/>
          <w:iCs/>
          <w:sz w:val="20"/>
          <w:szCs w:val="20"/>
          <w:lang w:val="en-US"/>
        </w:rPr>
        <w:t xml:space="preserve">to be representative of </w:t>
      </w:r>
      <w:r w:rsidR="00E2353D">
        <w:rPr>
          <w:rFonts w:ascii="Times New Roman" w:hAnsi="Times New Roman" w:cs="Times New Roman"/>
          <w:iCs/>
          <w:sz w:val="20"/>
          <w:szCs w:val="20"/>
          <w:lang w:val="en-US"/>
        </w:rPr>
        <w:t xml:space="preserve">other </w:t>
      </w:r>
      <w:r w:rsidR="00F0468F">
        <w:rPr>
          <w:rFonts w:ascii="Times New Roman" w:hAnsi="Times New Roman" w:cs="Times New Roman"/>
          <w:iCs/>
          <w:sz w:val="20"/>
          <w:szCs w:val="20"/>
          <w:lang w:val="en-US"/>
        </w:rPr>
        <w:t xml:space="preserve">accidental power plant conditions, it is necessary </w:t>
      </w:r>
      <w:r w:rsidRPr="00D5232E">
        <w:rPr>
          <w:rFonts w:ascii="Times New Roman" w:hAnsi="Times New Roman" w:cs="Times New Roman"/>
          <w:iCs/>
          <w:sz w:val="20"/>
          <w:szCs w:val="20"/>
          <w:lang w:val="en-US"/>
        </w:rPr>
        <w:t xml:space="preserve">to </w:t>
      </w:r>
      <w:r w:rsidR="00747E57">
        <w:rPr>
          <w:rFonts w:ascii="Times New Roman" w:hAnsi="Times New Roman" w:cs="Times New Roman"/>
          <w:iCs/>
          <w:sz w:val="20"/>
          <w:szCs w:val="20"/>
          <w:lang w:val="en-US"/>
        </w:rPr>
        <w:t xml:space="preserve">be able to </w:t>
      </w:r>
      <w:r w:rsidRPr="00D5232E">
        <w:rPr>
          <w:rFonts w:ascii="Times New Roman" w:hAnsi="Times New Roman" w:cs="Times New Roman"/>
          <w:iCs/>
          <w:sz w:val="20"/>
          <w:szCs w:val="20"/>
          <w:lang w:val="en-US"/>
        </w:rPr>
        <w:t>increase the half width</w:t>
      </w:r>
      <w:r w:rsidR="00300AD9">
        <w:rPr>
          <w:rFonts w:ascii="Times New Roman" w:hAnsi="Times New Roman" w:cs="Times New Roman"/>
          <w:iCs/>
          <w:sz w:val="20"/>
          <w:szCs w:val="20"/>
          <w:lang w:val="en-US"/>
        </w:rPr>
        <w:t xml:space="preserve"> of the transient</w:t>
      </w:r>
      <w:r w:rsidR="00F0468F">
        <w:rPr>
          <w:rFonts w:ascii="Times New Roman" w:hAnsi="Times New Roman" w:cs="Times New Roman"/>
          <w:iCs/>
          <w:sz w:val="20"/>
          <w:szCs w:val="20"/>
          <w:lang w:val="en-US"/>
        </w:rPr>
        <w:t>. This can be done by</w:t>
      </w:r>
      <w:r w:rsidRPr="00D5232E">
        <w:rPr>
          <w:rFonts w:ascii="Times New Roman" w:hAnsi="Times New Roman" w:cs="Times New Roman"/>
          <w:iCs/>
          <w:sz w:val="20"/>
          <w:szCs w:val="20"/>
          <w:lang w:val="en-US"/>
        </w:rPr>
        <w:t xml:space="preserve"> </w:t>
      </w:r>
      <w:r w:rsidR="00F0468F" w:rsidRPr="00D5232E">
        <w:rPr>
          <w:rFonts w:ascii="Times New Roman" w:hAnsi="Times New Roman" w:cs="Times New Roman"/>
          <w:iCs/>
          <w:sz w:val="20"/>
          <w:szCs w:val="20"/>
          <w:lang w:val="en-US"/>
        </w:rPr>
        <w:t>open</w:t>
      </w:r>
      <w:r w:rsidR="00F0468F">
        <w:rPr>
          <w:rFonts w:ascii="Times New Roman" w:hAnsi="Times New Roman" w:cs="Times New Roman"/>
          <w:iCs/>
          <w:sz w:val="20"/>
          <w:szCs w:val="20"/>
          <w:lang w:val="en-US"/>
        </w:rPr>
        <w:t>ing</w:t>
      </w:r>
      <w:r w:rsidRPr="00D5232E">
        <w:rPr>
          <w:rFonts w:ascii="Times New Roman" w:hAnsi="Times New Roman" w:cs="Times New Roman"/>
          <w:iCs/>
          <w:sz w:val="20"/>
          <w:szCs w:val="20"/>
          <w:lang w:val="en-US"/>
        </w:rPr>
        <w:t xml:space="preserve"> successively the </w:t>
      </w:r>
      <w:r>
        <w:rPr>
          <w:rFonts w:ascii="Times New Roman" w:hAnsi="Times New Roman" w:cs="Times New Roman"/>
          <w:iCs/>
          <w:sz w:val="20"/>
          <w:szCs w:val="20"/>
          <w:lang w:val="en-US"/>
        </w:rPr>
        <w:t>two fast-</w:t>
      </w:r>
      <w:r w:rsidRPr="00D5232E">
        <w:rPr>
          <w:rFonts w:ascii="Times New Roman" w:hAnsi="Times New Roman" w:cs="Times New Roman"/>
          <w:iCs/>
          <w:sz w:val="20"/>
          <w:szCs w:val="20"/>
          <w:lang w:val="en-US"/>
        </w:rPr>
        <w:t>opening valves</w:t>
      </w:r>
      <w:r w:rsidR="00E2353D">
        <w:rPr>
          <w:rFonts w:ascii="Times New Roman" w:hAnsi="Times New Roman" w:cs="Times New Roman"/>
          <w:iCs/>
          <w:sz w:val="20"/>
          <w:szCs w:val="20"/>
          <w:lang w:val="en-US"/>
        </w:rPr>
        <w:t xml:space="preserve"> </w:t>
      </w:r>
      <w:r w:rsidR="00E2353D" w:rsidRPr="00D5232E">
        <w:rPr>
          <w:rFonts w:ascii="Times New Roman" w:hAnsi="Times New Roman" w:cs="Times New Roman"/>
          <w:iCs/>
          <w:sz w:val="20"/>
          <w:szCs w:val="20"/>
          <w:lang w:val="en-US"/>
        </w:rPr>
        <w:t>(VABT02 first then</w:t>
      </w:r>
      <w:r w:rsidR="00E2353D">
        <w:rPr>
          <w:rFonts w:ascii="Times New Roman" w:hAnsi="Times New Roman" w:cs="Times New Roman"/>
          <w:iCs/>
          <w:sz w:val="20"/>
          <w:szCs w:val="20"/>
          <w:lang w:val="en-US"/>
        </w:rPr>
        <w:t xml:space="preserve"> </w:t>
      </w:r>
      <w:r w:rsidR="00E2353D" w:rsidRPr="00D5232E">
        <w:rPr>
          <w:rFonts w:ascii="Times New Roman" w:hAnsi="Times New Roman" w:cs="Times New Roman"/>
          <w:iCs/>
          <w:sz w:val="20"/>
          <w:szCs w:val="20"/>
          <w:lang w:val="en-US"/>
        </w:rPr>
        <w:t>VABT01)</w:t>
      </w:r>
      <w:r w:rsidR="00E77D51" w:rsidRPr="00D5232E">
        <w:rPr>
          <w:rFonts w:ascii="Times New Roman" w:hAnsi="Times New Roman" w:cs="Times New Roman"/>
          <w:iCs/>
          <w:sz w:val="20"/>
          <w:szCs w:val="20"/>
          <w:lang w:val="en-US"/>
        </w:rPr>
        <w:t xml:space="preserve">. </w:t>
      </w:r>
      <w:r w:rsidRPr="00A34874">
        <w:rPr>
          <w:rFonts w:ascii="Times New Roman" w:hAnsi="Times New Roman" w:cs="Times New Roman"/>
          <w:iCs/>
          <w:sz w:val="20"/>
          <w:szCs w:val="20"/>
          <w:lang w:val="en-US"/>
        </w:rPr>
        <w:t xml:space="preserve">The </w:t>
      </w:r>
      <w:r w:rsidR="00E2353D">
        <w:rPr>
          <w:rFonts w:ascii="Times New Roman" w:hAnsi="Times New Roman" w:cs="Times New Roman"/>
          <w:iCs/>
          <w:sz w:val="20"/>
          <w:szCs w:val="20"/>
          <w:lang w:val="en-US"/>
        </w:rPr>
        <w:t>adjustment</w:t>
      </w:r>
      <w:r w:rsidRPr="00D5232E">
        <w:rPr>
          <w:rFonts w:ascii="Times New Roman" w:hAnsi="Times New Roman" w:cs="Times New Roman"/>
          <w:iCs/>
          <w:sz w:val="20"/>
          <w:szCs w:val="20"/>
          <w:lang w:val="en-US"/>
        </w:rPr>
        <w:t xml:space="preserve"> of</w:t>
      </w:r>
      <w:r w:rsidR="008722B5">
        <w:rPr>
          <w:rFonts w:ascii="Times New Roman" w:hAnsi="Times New Roman" w:cs="Times New Roman"/>
          <w:iCs/>
          <w:sz w:val="20"/>
          <w:szCs w:val="20"/>
          <w:lang w:val="en-US"/>
        </w:rPr>
        <w:t xml:space="preserve"> the</w:t>
      </w:r>
      <w:r w:rsidRPr="00D5232E">
        <w:rPr>
          <w:rFonts w:ascii="Times New Roman" w:hAnsi="Times New Roman" w:cs="Times New Roman"/>
          <w:iCs/>
          <w:sz w:val="20"/>
          <w:szCs w:val="20"/>
          <w:lang w:val="en-US"/>
        </w:rPr>
        <w:t xml:space="preserve"> </w:t>
      </w:r>
      <w:r w:rsidR="00A34874">
        <w:rPr>
          <w:rFonts w:ascii="Times New Roman" w:hAnsi="Times New Roman" w:cs="Times New Roman"/>
          <w:iCs/>
          <w:sz w:val="20"/>
          <w:szCs w:val="20"/>
          <w:lang w:val="en-GB"/>
        </w:rPr>
        <w:t>time difference between the openings of the two fast-opening valves</w:t>
      </w:r>
      <w:r w:rsidRPr="00D5232E">
        <w:rPr>
          <w:rFonts w:ascii="Times New Roman" w:hAnsi="Times New Roman" w:cs="Times New Roman"/>
          <w:iCs/>
          <w:sz w:val="20"/>
          <w:szCs w:val="20"/>
          <w:lang w:val="en-US"/>
        </w:rPr>
        <w:t xml:space="preserve"> </w:t>
      </w:r>
      <w:r w:rsidR="00A34874">
        <w:rPr>
          <w:rFonts w:ascii="Times New Roman" w:hAnsi="Times New Roman" w:cs="Times New Roman"/>
          <w:iCs/>
          <w:sz w:val="20"/>
          <w:szCs w:val="20"/>
          <w:lang w:val="en-US"/>
        </w:rPr>
        <w:t xml:space="preserve">allows </w:t>
      </w:r>
      <w:r w:rsidR="008722B5">
        <w:rPr>
          <w:rFonts w:ascii="Times New Roman" w:hAnsi="Times New Roman" w:cs="Times New Roman"/>
          <w:iCs/>
          <w:sz w:val="20"/>
          <w:szCs w:val="20"/>
          <w:lang w:val="en-US"/>
        </w:rPr>
        <w:t>generating</w:t>
      </w:r>
      <w:r w:rsidR="00A34874">
        <w:rPr>
          <w:rFonts w:ascii="Times New Roman" w:hAnsi="Times New Roman" w:cs="Times New Roman"/>
          <w:iCs/>
          <w:sz w:val="20"/>
          <w:szCs w:val="20"/>
          <w:lang w:val="en-US"/>
        </w:rPr>
        <w:t xml:space="preserve"> </w:t>
      </w:r>
      <w:r w:rsidR="005B5018">
        <w:rPr>
          <w:rFonts w:ascii="Times New Roman" w:hAnsi="Times New Roman" w:cs="Times New Roman"/>
          <w:iCs/>
          <w:sz w:val="20"/>
          <w:szCs w:val="20"/>
          <w:lang w:val="en-US"/>
        </w:rPr>
        <w:t xml:space="preserve">so called “structured transients” </w:t>
      </w:r>
      <w:r w:rsidR="00747E57">
        <w:rPr>
          <w:rFonts w:ascii="Times New Roman" w:hAnsi="Times New Roman" w:cs="Times New Roman"/>
          <w:iCs/>
          <w:sz w:val="20"/>
          <w:szCs w:val="20"/>
          <w:lang w:val="en-US"/>
        </w:rPr>
        <w:t xml:space="preserve">characterized by </w:t>
      </w:r>
      <w:r w:rsidR="00A34874">
        <w:rPr>
          <w:rFonts w:ascii="Times New Roman" w:hAnsi="Times New Roman" w:cs="Times New Roman"/>
          <w:iCs/>
          <w:sz w:val="20"/>
          <w:szCs w:val="20"/>
          <w:lang w:val="en-US"/>
        </w:rPr>
        <w:t xml:space="preserve">half </w:t>
      </w:r>
      <w:r w:rsidR="00747E57">
        <w:rPr>
          <w:rFonts w:ascii="Times New Roman" w:hAnsi="Times New Roman" w:cs="Times New Roman"/>
          <w:iCs/>
          <w:sz w:val="20"/>
          <w:szCs w:val="20"/>
          <w:lang w:val="en-US"/>
        </w:rPr>
        <w:t xml:space="preserve">widths </w:t>
      </w:r>
      <w:r w:rsidR="00F0468F">
        <w:rPr>
          <w:rFonts w:ascii="Times New Roman" w:hAnsi="Times New Roman" w:cs="Times New Roman"/>
          <w:iCs/>
          <w:sz w:val="20"/>
          <w:szCs w:val="20"/>
          <w:lang w:val="en-US"/>
        </w:rPr>
        <w:t xml:space="preserve">varying </w:t>
      </w:r>
      <w:r w:rsidR="008722B5">
        <w:rPr>
          <w:rFonts w:ascii="Times New Roman" w:hAnsi="Times New Roman" w:cs="Times New Roman"/>
          <w:iCs/>
          <w:sz w:val="20"/>
          <w:szCs w:val="20"/>
          <w:lang w:val="en-US"/>
        </w:rPr>
        <w:t>from</w:t>
      </w:r>
      <w:r w:rsidR="00FC6CE6">
        <w:rPr>
          <w:rFonts w:ascii="Times New Roman" w:hAnsi="Times New Roman" w:cs="Times New Roman"/>
          <w:iCs/>
          <w:sz w:val="20"/>
          <w:szCs w:val="20"/>
          <w:lang w:val="en-US"/>
        </w:rPr>
        <w:t xml:space="preserve"> 20</w:t>
      </w:r>
      <w:r w:rsidR="00F0468F">
        <w:rPr>
          <w:rFonts w:ascii="Times New Roman" w:hAnsi="Times New Roman" w:cs="Times New Roman"/>
          <w:iCs/>
          <w:sz w:val="20"/>
          <w:szCs w:val="20"/>
          <w:lang w:val="en-US"/>
        </w:rPr>
        <w:t xml:space="preserve"> </w:t>
      </w:r>
      <w:r w:rsidR="00A34874">
        <w:rPr>
          <w:rFonts w:ascii="Times New Roman" w:hAnsi="Times New Roman" w:cs="Times New Roman"/>
          <w:iCs/>
          <w:sz w:val="20"/>
          <w:szCs w:val="20"/>
          <w:lang w:val="en-US"/>
        </w:rPr>
        <w:t>to</w:t>
      </w:r>
      <w:r w:rsidR="00E77D51" w:rsidRPr="00D5232E">
        <w:rPr>
          <w:rFonts w:ascii="Times New Roman" w:hAnsi="Times New Roman" w:cs="Times New Roman"/>
          <w:iCs/>
          <w:sz w:val="20"/>
          <w:szCs w:val="20"/>
          <w:lang w:val="en-US"/>
        </w:rPr>
        <w:t xml:space="preserve"> 80ms. </w:t>
      </w:r>
      <w:r w:rsidR="008D1FCF">
        <w:rPr>
          <w:rFonts w:ascii="Times New Roman" w:hAnsi="Times New Roman" w:cs="Times New Roman"/>
          <w:iCs/>
          <w:sz w:val="20"/>
          <w:szCs w:val="20"/>
          <w:lang w:val="en-US"/>
        </w:rPr>
        <w:t xml:space="preserve">A good precision </w:t>
      </w:r>
      <w:r w:rsidR="00E2353D">
        <w:rPr>
          <w:rFonts w:ascii="Times New Roman" w:hAnsi="Times New Roman" w:cs="Times New Roman"/>
          <w:iCs/>
          <w:sz w:val="20"/>
          <w:szCs w:val="20"/>
          <w:lang w:val="en-US"/>
        </w:rPr>
        <w:t>in</w:t>
      </w:r>
      <w:r w:rsidR="008D1FCF">
        <w:rPr>
          <w:rFonts w:ascii="Times New Roman" w:hAnsi="Times New Roman" w:cs="Times New Roman"/>
          <w:iCs/>
          <w:sz w:val="20"/>
          <w:szCs w:val="20"/>
          <w:lang w:val="en-US"/>
        </w:rPr>
        <w:t xml:space="preserve"> the </w:t>
      </w:r>
      <w:r w:rsidR="00747E57">
        <w:rPr>
          <w:rFonts w:ascii="Times New Roman" w:hAnsi="Times New Roman" w:cs="Times New Roman"/>
          <w:iCs/>
          <w:sz w:val="20"/>
          <w:szCs w:val="20"/>
          <w:lang w:val="en-US"/>
        </w:rPr>
        <w:t>adjustment</w:t>
      </w:r>
      <w:r w:rsidR="008D1FCF">
        <w:rPr>
          <w:rFonts w:ascii="Times New Roman" w:hAnsi="Times New Roman" w:cs="Times New Roman"/>
          <w:iCs/>
          <w:sz w:val="20"/>
          <w:szCs w:val="20"/>
          <w:lang w:val="en-US"/>
        </w:rPr>
        <w:t xml:space="preserve"> of this time difference is very important for t</w:t>
      </w:r>
      <w:r w:rsidR="00D36D34">
        <w:rPr>
          <w:rFonts w:ascii="Times New Roman" w:hAnsi="Times New Roman" w:cs="Times New Roman"/>
          <w:iCs/>
          <w:sz w:val="20"/>
          <w:szCs w:val="20"/>
          <w:lang w:val="en-US"/>
        </w:rPr>
        <w:t xml:space="preserve">he </w:t>
      </w:r>
      <w:r w:rsidR="00E2353D">
        <w:rPr>
          <w:rFonts w:ascii="Times New Roman" w:hAnsi="Times New Roman" w:cs="Times New Roman"/>
          <w:iCs/>
          <w:sz w:val="20"/>
          <w:szCs w:val="20"/>
          <w:lang w:val="en-US"/>
        </w:rPr>
        <w:t xml:space="preserve">respect of the </w:t>
      </w:r>
      <w:r w:rsidR="008D1FCF">
        <w:rPr>
          <w:rFonts w:ascii="Times New Roman" w:hAnsi="Times New Roman" w:cs="Times New Roman"/>
          <w:iCs/>
          <w:sz w:val="20"/>
          <w:szCs w:val="20"/>
          <w:lang w:val="en-US"/>
        </w:rPr>
        <w:t>experimental objec</w:t>
      </w:r>
      <w:r w:rsidR="00E420BF">
        <w:rPr>
          <w:rFonts w:ascii="Times New Roman" w:hAnsi="Times New Roman" w:cs="Times New Roman"/>
          <w:iCs/>
          <w:sz w:val="20"/>
          <w:szCs w:val="20"/>
          <w:lang w:val="en-US"/>
        </w:rPr>
        <w:t>tive. This was one of the most</w:t>
      </w:r>
      <w:r w:rsidR="008D1FCF">
        <w:rPr>
          <w:rFonts w:ascii="Times New Roman" w:hAnsi="Times New Roman" w:cs="Times New Roman"/>
          <w:iCs/>
          <w:sz w:val="20"/>
          <w:szCs w:val="20"/>
          <w:lang w:val="en-US"/>
        </w:rPr>
        <w:t xml:space="preserve"> important motivations (with safety one) for the </w:t>
      </w:r>
      <w:r w:rsidR="00CC000D">
        <w:rPr>
          <w:rFonts w:ascii="Times New Roman" w:hAnsi="Times New Roman" w:cs="Times New Roman"/>
          <w:iCs/>
          <w:sz w:val="20"/>
          <w:szCs w:val="20"/>
          <w:lang w:val="en-US"/>
        </w:rPr>
        <w:t>manufacturing of a new control device</w:t>
      </w:r>
      <w:r w:rsidR="00E2353D">
        <w:rPr>
          <w:rFonts w:ascii="Times New Roman" w:hAnsi="Times New Roman" w:cs="Times New Roman"/>
          <w:iCs/>
          <w:sz w:val="20"/>
          <w:szCs w:val="20"/>
          <w:lang w:val="en-US"/>
        </w:rPr>
        <w:t xml:space="preserve"> for the transient rods system</w:t>
      </w:r>
      <w:r w:rsidR="00CC000D">
        <w:rPr>
          <w:rFonts w:ascii="Times New Roman" w:hAnsi="Times New Roman" w:cs="Times New Roman"/>
          <w:iCs/>
          <w:sz w:val="20"/>
          <w:szCs w:val="20"/>
          <w:lang w:val="en-US"/>
        </w:rPr>
        <w:t xml:space="preserve">. </w:t>
      </w:r>
      <w:r w:rsidR="008722B5" w:rsidRPr="00D5232E">
        <w:rPr>
          <w:rFonts w:ascii="Times New Roman" w:hAnsi="Times New Roman" w:cs="Times New Roman"/>
          <w:iCs/>
          <w:sz w:val="20"/>
          <w:szCs w:val="20"/>
          <w:lang w:val="en-GB"/>
        </w:rPr>
        <w:t>For those last transi</w:t>
      </w:r>
      <w:r w:rsidR="006358B4">
        <w:rPr>
          <w:rFonts w:ascii="Times New Roman" w:hAnsi="Times New Roman" w:cs="Times New Roman"/>
          <w:iCs/>
          <w:sz w:val="20"/>
          <w:szCs w:val="20"/>
          <w:lang w:val="en-GB"/>
        </w:rPr>
        <w:t>ent</w:t>
      </w:r>
      <w:r w:rsidR="008722B5" w:rsidRPr="00D5232E">
        <w:rPr>
          <w:rFonts w:ascii="Times New Roman" w:hAnsi="Times New Roman" w:cs="Times New Roman"/>
          <w:iCs/>
          <w:sz w:val="20"/>
          <w:szCs w:val="20"/>
          <w:lang w:val="en-GB"/>
        </w:rPr>
        <w:t>s,</w:t>
      </w:r>
      <w:r w:rsidR="00C64854">
        <w:rPr>
          <w:rFonts w:ascii="Times New Roman" w:hAnsi="Times New Roman" w:cs="Times New Roman"/>
          <w:iCs/>
          <w:sz w:val="20"/>
          <w:szCs w:val="20"/>
          <w:lang w:val="en-GB"/>
        </w:rPr>
        <w:t xml:space="preserve"> the</w:t>
      </w:r>
      <w:r w:rsidR="008722B5" w:rsidRPr="00D5232E">
        <w:rPr>
          <w:rFonts w:ascii="Times New Roman" w:hAnsi="Times New Roman" w:cs="Times New Roman"/>
          <w:iCs/>
          <w:sz w:val="20"/>
          <w:szCs w:val="20"/>
          <w:lang w:val="en-GB"/>
        </w:rPr>
        <w:t xml:space="preserve"> final deposit in the tested fuel rod </w:t>
      </w:r>
      <w:r w:rsidR="00F0468F">
        <w:rPr>
          <w:rFonts w:ascii="Times New Roman" w:hAnsi="Times New Roman" w:cs="Times New Roman"/>
          <w:iCs/>
          <w:sz w:val="20"/>
          <w:szCs w:val="20"/>
          <w:lang w:val="en-GB"/>
        </w:rPr>
        <w:t xml:space="preserve">depends of the initial </w:t>
      </w:r>
      <w:r w:rsidR="00F0468F" w:rsidRPr="00F0468F">
        <w:rPr>
          <w:rFonts w:ascii="Times New Roman" w:hAnsi="Times New Roman" w:cs="Times New Roman"/>
          <w:iCs/>
          <w:sz w:val="20"/>
          <w:szCs w:val="20"/>
          <w:vertAlign w:val="superscript"/>
          <w:lang w:val="en-GB"/>
        </w:rPr>
        <w:t>3</w:t>
      </w:r>
      <w:r w:rsidR="00E2353D">
        <w:rPr>
          <w:rFonts w:ascii="Times New Roman" w:hAnsi="Times New Roman" w:cs="Times New Roman"/>
          <w:iCs/>
          <w:sz w:val="20"/>
          <w:szCs w:val="20"/>
          <w:lang w:val="en-GB"/>
        </w:rPr>
        <w:t xml:space="preserve">He pressure but </w:t>
      </w:r>
      <w:r w:rsidR="008722B5" w:rsidRPr="00D5232E">
        <w:rPr>
          <w:rFonts w:ascii="Times New Roman" w:hAnsi="Times New Roman" w:cs="Times New Roman"/>
          <w:iCs/>
          <w:sz w:val="20"/>
          <w:szCs w:val="20"/>
          <w:lang w:val="en-GB"/>
        </w:rPr>
        <w:t xml:space="preserve">can </w:t>
      </w:r>
      <w:r w:rsidR="00F0468F">
        <w:rPr>
          <w:rFonts w:ascii="Times New Roman" w:hAnsi="Times New Roman" w:cs="Times New Roman"/>
          <w:iCs/>
          <w:sz w:val="20"/>
          <w:szCs w:val="20"/>
          <w:lang w:val="en-GB"/>
        </w:rPr>
        <w:t xml:space="preserve">also </w:t>
      </w:r>
      <w:r w:rsidR="00F0468F" w:rsidRPr="00D5232E">
        <w:rPr>
          <w:rFonts w:ascii="Times New Roman" w:hAnsi="Times New Roman" w:cs="Times New Roman"/>
          <w:iCs/>
          <w:sz w:val="20"/>
          <w:szCs w:val="20"/>
          <w:lang w:val="en-GB"/>
        </w:rPr>
        <w:t xml:space="preserve">be </w:t>
      </w:r>
      <w:r w:rsidR="008722B5" w:rsidRPr="00D5232E">
        <w:rPr>
          <w:rFonts w:ascii="Times New Roman" w:hAnsi="Times New Roman" w:cs="Times New Roman"/>
          <w:iCs/>
          <w:sz w:val="20"/>
          <w:szCs w:val="20"/>
          <w:lang w:val="en-GB"/>
        </w:rPr>
        <w:t>adjusted</w:t>
      </w:r>
      <w:r w:rsidR="00E77D51" w:rsidRPr="00D5232E">
        <w:rPr>
          <w:rFonts w:ascii="Times New Roman" w:hAnsi="Times New Roman" w:cs="Times New Roman"/>
          <w:iCs/>
          <w:sz w:val="20"/>
          <w:szCs w:val="20"/>
          <w:lang w:val="en-GB"/>
        </w:rPr>
        <w:t xml:space="preserve"> </w:t>
      </w:r>
      <w:r w:rsidR="008722B5" w:rsidRPr="00D5232E">
        <w:rPr>
          <w:rFonts w:ascii="Times New Roman" w:hAnsi="Times New Roman" w:cs="Times New Roman"/>
          <w:iCs/>
          <w:sz w:val="20"/>
          <w:szCs w:val="20"/>
          <w:lang w:val="en-GB"/>
        </w:rPr>
        <w:t>by the control rod</w:t>
      </w:r>
      <w:r w:rsidR="00C64854">
        <w:rPr>
          <w:rFonts w:ascii="Times New Roman" w:hAnsi="Times New Roman" w:cs="Times New Roman"/>
          <w:iCs/>
          <w:sz w:val="20"/>
          <w:szCs w:val="20"/>
          <w:lang w:val="en-GB"/>
        </w:rPr>
        <w:t>s</w:t>
      </w:r>
      <w:r w:rsidR="008722B5" w:rsidRPr="00D5232E">
        <w:rPr>
          <w:rFonts w:ascii="Times New Roman" w:hAnsi="Times New Roman" w:cs="Times New Roman"/>
          <w:iCs/>
          <w:sz w:val="20"/>
          <w:szCs w:val="20"/>
          <w:lang w:val="en-GB"/>
        </w:rPr>
        <w:t xml:space="preserve"> drop instant</w:t>
      </w:r>
      <w:r w:rsidR="00E77D51" w:rsidRPr="00D5232E">
        <w:rPr>
          <w:rFonts w:ascii="Times New Roman" w:hAnsi="Times New Roman" w:cs="Times New Roman"/>
          <w:iCs/>
          <w:sz w:val="20"/>
          <w:szCs w:val="20"/>
          <w:lang w:val="en-GB"/>
        </w:rPr>
        <w:t>.</w:t>
      </w:r>
    </w:p>
    <w:p w:rsidR="00504297" w:rsidRPr="00D5232E" w:rsidRDefault="00504297" w:rsidP="00D5232E">
      <w:pPr>
        <w:jc w:val="both"/>
        <w:rPr>
          <w:rFonts w:ascii="Times New Roman" w:hAnsi="Times New Roman" w:cs="Times New Roman"/>
          <w:iCs/>
          <w:sz w:val="20"/>
          <w:szCs w:val="20"/>
          <w:lang w:val="en-US"/>
        </w:rPr>
      </w:pPr>
    </w:p>
    <w:p w:rsidR="00845D58" w:rsidRPr="00202D05" w:rsidRDefault="00845D58" w:rsidP="00D5232E">
      <w:pPr>
        <w:pStyle w:val="Titre1"/>
        <w:tabs>
          <w:tab w:val="clear" w:pos="284"/>
          <w:tab w:val="left" w:pos="426"/>
        </w:tabs>
        <w:ind w:left="426" w:right="-72" w:hanging="426"/>
        <w:rPr>
          <w:b/>
          <w:szCs w:val="20"/>
          <w:lang w:val="en-GB"/>
        </w:rPr>
      </w:pPr>
      <w:r w:rsidRPr="00202D05">
        <w:rPr>
          <w:b/>
          <w:szCs w:val="20"/>
          <w:lang w:val="en-GB"/>
        </w:rPr>
        <w:t>Renovation and enhancement of the transient rods system</w:t>
      </w:r>
    </w:p>
    <w:p w:rsidR="00845D58" w:rsidRPr="00AA5FCA" w:rsidRDefault="00845D58" w:rsidP="004B0807">
      <w:pPr>
        <w:pStyle w:val="Titre1"/>
        <w:numPr>
          <w:ilvl w:val="0"/>
          <w:numId w:val="0"/>
        </w:numPr>
        <w:tabs>
          <w:tab w:val="clear" w:pos="284"/>
          <w:tab w:val="left" w:pos="426"/>
        </w:tabs>
        <w:spacing w:before="60"/>
        <w:jc w:val="left"/>
        <w:rPr>
          <w:b/>
          <w:sz w:val="18"/>
          <w:szCs w:val="18"/>
          <w:lang w:val="en-GB"/>
        </w:rPr>
      </w:pPr>
      <w:r w:rsidRPr="00AA5FCA">
        <w:rPr>
          <w:b/>
          <w:sz w:val="18"/>
          <w:szCs w:val="18"/>
          <w:lang w:val="en-GB"/>
        </w:rPr>
        <w:t>II</w:t>
      </w:r>
      <w:r>
        <w:rPr>
          <w:b/>
          <w:sz w:val="18"/>
          <w:szCs w:val="18"/>
          <w:lang w:val="en-GB"/>
        </w:rPr>
        <w:t>I.1</w:t>
      </w:r>
      <w:r w:rsidRPr="00AA5FCA">
        <w:rPr>
          <w:b/>
          <w:sz w:val="18"/>
          <w:szCs w:val="18"/>
          <w:lang w:val="en-GB"/>
        </w:rPr>
        <w:tab/>
      </w:r>
      <w:r>
        <w:rPr>
          <w:b/>
          <w:sz w:val="18"/>
          <w:szCs w:val="18"/>
          <w:lang w:val="en-GB"/>
        </w:rPr>
        <w:t xml:space="preserve">Improvement of </w:t>
      </w:r>
      <w:r w:rsidR="00663B82">
        <w:rPr>
          <w:b/>
          <w:sz w:val="18"/>
          <w:szCs w:val="18"/>
          <w:lang w:val="en-GB"/>
        </w:rPr>
        <w:t xml:space="preserve">circuits </w:t>
      </w:r>
      <w:r>
        <w:rPr>
          <w:b/>
          <w:sz w:val="18"/>
          <w:szCs w:val="18"/>
          <w:lang w:val="en-GB"/>
        </w:rPr>
        <w:t>operation and rob</w:t>
      </w:r>
      <w:r w:rsidR="00EB1567">
        <w:rPr>
          <w:b/>
          <w:sz w:val="18"/>
          <w:szCs w:val="18"/>
          <w:lang w:val="en-GB"/>
        </w:rPr>
        <w:t>u</w:t>
      </w:r>
      <w:r>
        <w:rPr>
          <w:b/>
          <w:sz w:val="18"/>
          <w:szCs w:val="18"/>
          <w:lang w:val="en-GB"/>
        </w:rPr>
        <w:t>stness</w:t>
      </w:r>
    </w:p>
    <w:p w:rsidR="007C796C" w:rsidRDefault="00EB1567" w:rsidP="00D5232E">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During the </w:t>
      </w:r>
      <w:r w:rsidR="00FC6CE6">
        <w:rPr>
          <w:rFonts w:ascii="Times New Roman" w:hAnsi="Times New Roman" w:cs="Times New Roman"/>
          <w:iCs/>
          <w:sz w:val="20"/>
          <w:szCs w:val="20"/>
          <w:lang w:val="en-GB"/>
        </w:rPr>
        <w:t>ten-year</w:t>
      </w:r>
      <w:r w:rsidR="00010DC0">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renovation period, the</w:t>
      </w:r>
      <w:r w:rsidR="00DF125E">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1000l </w:t>
      </w:r>
      <w:r w:rsidR="00DF125E">
        <w:rPr>
          <w:rFonts w:ascii="Times New Roman" w:hAnsi="Times New Roman" w:cs="Times New Roman"/>
          <w:iCs/>
          <w:sz w:val="20"/>
          <w:szCs w:val="20"/>
          <w:lang w:val="en-GB"/>
        </w:rPr>
        <w:t xml:space="preserve">volume of </w:t>
      </w:r>
      <w:r w:rsidR="00DF125E" w:rsidRPr="00AA5FCA">
        <w:rPr>
          <w:rFonts w:ascii="Times New Roman" w:hAnsi="Times New Roman" w:cs="Times New Roman"/>
          <w:iCs/>
          <w:sz w:val="20"/>
          <w:szCs w:val="20"/>
          <w:vertAlign w:val="superscript"/>
          <w:lang w:val="en-GB"/>
        </w:rPr>
        <w:t>3</w:t>
      </w:r>
      <w:r w:rsidR="00DF125E">
        <w:rPr>
          <w:rFonts w:ascii="Times New Roman" w:hAnsi="Times New Roman" w:cs="Times New Roman"/>
          <w:iCs/>
          <w:sz w:val="20"/>
          <w:szCs w:val="20"/>
          <w:lang w:val="en-GB"/>
        </w:rPr>
        <w:t xml:space="preserve">He </w:t>
      </w:r>
      <w:r>
        <w:rPr>
          <w:rFonts w:ascii="Times New Roman" w:hAnsi="Times New Roman" w:cs="Times New Roman"/>
          <w:iCs/>
          <w:sz w:val="20"/>
          <w:szCs w:val="20"/>
          <w:lang w:val="en-GB"/>
        </w:rPr>
        <w:t>was sto</w:t>
      </w:r>
      <w:r w:rsidR="00231E78">
        <w:rPr>
          <w:rFonts w:ascii="Times New Roman" w:hAnsi="Times New Roman" w:cs="Times New Roman"/>
          <w:iCs/>
          <w:sz w:val="20"/>
          <w:szCs w:val="20"/>
          <w:lang w:val="en-GB"/>
        </w:rPr>
        <w:t>r</w:t>
      </w:r>
      <w:r>
        <w:rPr>
          <w:rFonts w:ascii="Times New Roman" w:hAnsi="Times New Roman" w:cs="Times New Roman"/>
          <w:iCs/>
          <w:sz w:val="20"/>
          <w:szCs w:val="20"/>
          <w:lang w:val="en-GB"/>
        </w:rPr>
        <w:t>ed in its dedicated tank</w:t>
      </w:r>
      <w:r w:rsidR="00D5232E">
        <w:rPr>
          <w:rFonts w:ascii="Times New Roman" w:hAnsi="Times New Roman" w:cs="Times New Roman"/>
          <w:iCs/>
          <w:sz w:val="20"/>
          <w:szCs w:val="20"/>
          <w:lang w:val="en-GB"/>
        </w:rPr>
        <w:t>,</w:t>
      </w:r>
      <w:r w:rsidR="00C93AEE">
        <w:rPr>
          <w:rFonts w:ascii="Times New Roman" w:hAnsi="Times New Roman" w:cs="Times New Roman"/>
          <w:iCs/>
          <w:sz w:val="20"/>
          <w:szCs w:val="20"/>
          <w:lang w:val="en-GB"/>
        </w:rPr>
        <w:t xml:space="preserve"> </w:t>
      </w:r>
      <w:r w:rsidR="0046291F">
        <w:rPr>
          <w:rFonts w:ascii="Times New Roman" w:hAnsi="Times New Roman" w:cs="Times New Roman"/>
          <w:iCs/>
          <w:sz w:val="20"/>
          <w:szCs w:val="20"/>
          <w:lang w:val="en-GB"/>
        </w:rPr>
        <w:t xml:space="preserve">the </w:t>
      </w:r>
      <w:r w:rsidR="00C93AEE">
        <w:rPr>
          <w:rFonts w:ascii="Times New Roman" w:hAnsi="Times New Roman" w:cs="Times New Roman"/>
          <w:iCs/>
          <w:sz w:val="20"/>
          <w:szCs w:val="20"/>
          <w:lang w:val="en-GB"/>
        </w:rPr>
        <w:t xml:space="preserve">integrity </w:t>
      </w:r>
      <w:r w:rsidR="00FC6CE6">
        <w:rPr>
          <w:rFonts w:ascii="Times New Roman" w:hAnsi="Times New Roman" w:cs="Times New Roman"/>
          <w:iCs/>
          <w:sz w:val="20"/>
          <w:szCs w:val="20"/>
          <w:lang w:val="en-GB"/>
        </w:rPr>
        <w:t>of which being</w:t>
      </w:r>
      <w:r w:rsidR="0046291F">
        <w:rPr>
          <w:rFonts w:ascii="Times New Roman" w:hAnsi="Times New Roman" w:cs="Times New Roman"/>
          <w:iCs/>
          <w:sz w:val="20"/>
          <w:szCs w:val="20"/>
          <w:lang w:val="en-GB"/>
        </w:rPr>
        <w:t xml:space="preserve"> continually </w:t>
      </w:r>
      <w:r w:rsidR="00C93AEE">
        <w:rPr>
          <w:rFonts w:ascii="Times New Roman" w:hAnsi="Times New Roman" w:cs="Times New Roman"/>
          <w:iCs/>
          <w:sz w:val="20"/>
          <w:szCs w:val="20"/>
          <w:lang w:val="en-GB"/>
        </w:rPr>
        <w:t>supervised</w:t>
      </w:r>
      <w:r>
        <w:rPr>
          <w:rFonts w:ascii="Times New Roman" w:hAnsi="Times New Roman" w:cs="Times New Roman"/>
          <w:iCs/>
          <w:sz w:val="20"/>
          <w:szCs w:val="20"/>
          <w:lang w:val="en-GB"/>
        </w:rPr>
        <w:t xml:space="preserve">. </w:t>
      </w:r>
      <w:r w:rsidR="0046291F">
        <w:rPr>
          <w:rFonts w:ascii="Times New Roman" w:hAnsi="Times New Roman" w:cs="Times New Roman"/>
          <w:iCs/>
          <w:sz w:val="20"/>
          <w:szCs w:val="20"/>
          <w:lang w:val="en-GB"/>
        </w:rPr>
        <w:t xml:space="preserve">Due to </w:t>
      </w:r>
      <w:r w:rsidR="00FC6CE6">
        <w:rPr>
          <w:rFonts w:ascii="Times New Roman" w:hAnsi="Times New Roman" w:cs="Times New Roman"/>
          <w:iCs/>
          <w:sz w:val="20"/>
          <w:szCs w:val="20"/>
          <w:lang w:val="en-GB"/>
        </w:rPr>
        <w:t>their long past</w:t>
      </w:r>
      <w:r w:rsidR="0046291F">
        <w:rPr>
          <w:rFonts w:ascii="Times New Roman" w:hAnsi="Times New Roman" w:cs="Times New Roman"/>
          <w:iCs/>
          <w:sz w:val="20"/>
          <w:szCs w:val="20"/>
          <w:lang w:val="en-GB"/>
        </w:rPr>
        <w:t xml:space="preserve"> service, </w:t>
      </w:r>
      <w:r w:rsidR="006358B4">
        <w:rPr>
          <w:rFonts w:ascii="Times New Roman" w:hAnsi="Times New Roman" w:cs="Times New Roman"/>
          <w:iCs/>
          <w:sz w:val="20"/>
          <w:szCs w:val="20"/>
          <w:lang w:val="en-GB"/>
        </w:rPr>
        <w:t xml:space="preserve">several </w:t>
      </w:r>
      <w:r w:rsidR="00DF125E">
        <w:rPr>
          <w:rFonts w:ascii="Times New Roman" w:hAnsi="Times New Roman" w:cs="Times New Roman"/>
          <w:iCs/>
          <w:sz w:val="20"/>
          <w:szCs w:val="20"/>
          <w:lang w:val="en-GB"/>
        </w:rPr>
        <w:t xml:space="preserve">components of the other parts of the </w:t>
      </w:r>
      <w:r w:rsidR="00DF125E" w:rsidRPr="00AA5FCA">
        <w:rPr>
          <w:rFonts w:ascii="Times New Roman" w:hAnsi="Times New Roman" w:cs="Times New Roman"/>
          <w:iCs/>
          <w:sz w:val="20"/>
          <w:szCs w:val="20"/>
          <w:vertAlign w:val="superscript"/>
          <w:lang w:val="en-GB"/>
        </w:rPr>
        <w:t>3</w:t>
      </w:r>
      <w:r w:rsidR="00DF125E">
        <w:rPr>
          <w:rFonts w:ascii="Times New Roman" w:hAnsi="Times New Roman" w:cs="Times New Roman"/>
          <w:iCs/>
          <w:sz w:val="20"/>
          <w:szCs w:val="20"/>
          <w:lang w:val="en-GB"/>
        </w:rPr>
        <w:t xml:space="preserve">He circuits were </w:t>
      </w:r>
      <w:r w:rsidR="00C93AEE">
        <w:rPr>
          <w:rFonts w:ascii="Times New Roman" w:hAnsi="Times New Roman" w:cs="Times New Roman"/>
          <w:iCs/>
          <w:sz w:val="20"/>
          <w:szCs w:val="20"/>
          <w:lang w:val="en-GB"/>
        </w:rPr>
        <w:t>renovat</w:t>
      </w:r>
      <w:r w:rsidR="00DF125E">
        <w:rPr>
          <w:rFonts w:ascii="Times New Roman" w:hAnsi="Times New Roman" w:cs="Times New Roman"/>
          <w:iCs/>
          <w:sz w:val="20"/>
          <w:szCs w:val="20"/>
          <w:lang w:val="en-GB"/>
        </w:rPr>
        <w:t>ed or replaced if necessary.</w:t>
      </w:r>
      <w:r w:rsidR="006358B4">
        <w:rPr>
          <w:rFonts w:ascii="Times New Roman" w:hAnsi="Times New Roman" w:cs="Times New Roman"/>
          <w:iCs/>
          <w:sz w:val="20"/>
          <w:szCs w:val="20"/>
          <w:lang w:val="en-GB"/>
        </w:rPr>
        <w:t xml:space="preserve"> This </w:t>
      </w:r>
      <w:r w:rsidR="00663B82">
        <w:rPr>
          <w:rFonts w:ascii="Times New Roman" w:hAnsi="Times New Roman" w:cs="Times New Roman"/>
          <w:iCs/>
          <w:sz w:val="20"/>
          <w:szCs w:val="20"/>
          <w:lang w:val="en-GB"/>
        </w:rPr>
        <w:t>applies to</w:t>
      </w:r>
      <w:r w:rsidR="00D5232E">
        <w:rPr>
          <w:rFonts w:ascii="Times New Roman" w:hAnsi="Times New Roman" w:cs="Times New Roman"/>
          <w:iCs/>
          <w:sz w:val="20"/>
          <w:szCs w:val="20"/>
          <w:lang w:val="en-GB"/>
        </w:rPr>
        <w:t xml:space="preserve"> the</w:t>
      </w:r>
      <w:r w:rsidR="006358B4">
        <w:rPr>
          <w:rFonts w:ascii="Times New Roman" w:hAnsi="Times New Roman" w:cs="Times New Roman"/>
          <w:iCs/>
          <w:sz w:val="20"/>
          <w:szCs w:val="20"/>
          <w:lang w:val="en-GB"/>
        </w:rPr>
        <w:t>:</w:t>
      </w:r>
    </w:p>
    <w:p w:rsidR="006358B4"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I</w:t>
      </w:r>
      <w:r w:rsidR="006358B4">
        <w:rPr>
          <w:rFonts w:ascii="Times New Roman" w:hAnsi="Times New Roman" w:cs="Times New Roman"/>
          <w:iCs/>
          <w:sz w:val="20"/>
          <w:szCs w:val="20"/>
          <w:lang w:val="en-GB"/>
        </w:rPr>
        <w:t xml:space="preserve">mplementation of a new pump </w:t>
      </w:r>
      <w:r w:rsidR="00663B82">
        <w:rPr>
          <w:rFonts w:ascii="Times New Roman" w:hAnsi="Times New Roman" w:cs="Times New Roman"/>
          <w:iCs/>
          <w:sz w:val="20"/>
          <w:szCs w:val="20"/>
          <w:lang w:val="en-GB"/>
        </w:rPr>
        <w:t xml:space="preserve">and a new release tank </w:t>
      </w:r>
      <w:r w:rsidR="006358B4">
        <w:rPr>
          <w:rFonts w:ascii="Times New Roman" w:hAnsi="Times New Roman" w:cs="Times New Roman"/>
          <w:iCs/>
          <w:sz w:val="20"/>
          <w:szCs w:val="20"/>
          <w:lang w:val="en-GB"/>
        </w:rPr>
        <w:t>for gaseous wastes</w:t>
      </w:r>
      <w:r w:rsidR="00663B82">
        <w:rPr>
          <w:rFonts w:ascii="Times New Roman" w:hAnsi="Times New Roman" w:cs="Times New Roman"/>
          <w:iCs/>
          <w:sz w:val="20"/>
          <w:szCs w:val="20"/>
          <w:lang w:val="en-GB"/>
        </w:rPr>
        <w:t>,</w:t>
      </w:r>
    </w:p>
    <w:p w:rsidR="006358B4"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S</w:t>
      </w:r>
      <w:r w:rsidR="006358B4">
        <w:rPr>
          <w:rFonts w:ascii="Times New Roman" w:hAnsi="Times New Roman" w:cs="Times New Roman"/>
          <w:iCs/>
          <w:sz w:val="20"/>
          <w:szCs w:val="20"/>
          <w:lang w:val="en-GB"/>
        </w:rPr>
        <w:t>uppression of unused portion</w:t>
      </w:r>
      <w:r w:rsidR="00663B82">
        <w:rPr>
          <w:rFonts w:ascii="Times New Roman" w:hAnsi="Times New Roman" w:cs="Times New Roman"/>
          <w:iCs/>
          <w:sz w:val="20"/>
          <w:szCs w:val="20"/>
          <w:lang w:val="en-GB"/>
        </w:rPr>
        <w:t>s</w:t>
      </w:r>
      <w:r w:rsidR="006358B4">
        <w:rPr>
          <w:rFonts w:ascii="Times New Roman" w:hAnsi="Times New Roman" w:cs="Times New Roman"/>
          <w:iCs/>
          <w:sz w:val="20"/>
          <w:szCs w:val="20"/>
          <w:lang w:val="en-GB"/>
        </w:rPr>
        <w:t xml:space="preserve"> of circuit</w:t>
      </w:r>
      <w:r w:rsidR="00663B82">
        <w:rPr>
          <w:rFonts w:ascii="Times New Roman" w:hAnsi="Times New Roman" w:cs="Times New Roman"/>
          <w:iCs/>
          <w:sz w:val="20"/>
          <w:szCs w:val="20"/>
          <w:lang w:val="en-GB"/>
        </w:rPr>
        <w:t xml:space="preserve"> (two very slow </w:t>
      </w:r>
      <w:r w:rsidR="00C64854">
        <w:rPr>
          <w:rFonts w:ascii="Times New Roman" w:hAnsi="Times New Roman" w:cs="Times New Roman"/>
          <w:iCs/>
          <w:sz w:val="20"/>
          <w:szCs w:val="20"/>
          <w:lang w:val="en-GB"/>
        </w:rPr>
        <w:t>flow rate</w:t>
      </w:r>
      <w:r w:rsidR="00663B82">
        <w:rPr>
          <w:rFonts w:ascii="Times New Roman" w:hAnsi="Times New Roman" w:cs="Times New Roman"/>
          <w:iCs/>
          <w:sz w:val="20"/>
          <w:szCs w:val="20"/>
          <w:lang w:val="en-GB"/>
        </w:rPr>
        <w:t xml:space="preserve"> </w:t>
      </w:r>
      <w:r w:rsidR="00663B82" w:rsidRPr="00D5232E">
        <w:rPr>
          <w:rFonts w:ascii="Times New Roman" w:hAnsi="Times New Roman" w:cs="Times New Roman"/>
          <w:iCs/>
          <w:sz w:val="20"/>
          <w:szCs w:val="20"/>
          <w:vertAlign w:val="superscript"/>
          <w:lang w:val="en-GB"/>
        </w:rPr>
        <w:t>3</w:t>
      </w:r>
      <w:r w:rsidR="00663B82">
        <w:rPr>
          <w:rFonts w:ascii="Times New Roman" w:hAnsi="Times New Roman" w:cs="Times New Roman"/>
          <w:iCs/>
          <w:sz w:val="20"/>
          <w:szCs w:val="20"/>
          <w:lang w:val="en-GB"/>
        </w:rPr>
        <w:t>He channels),</w:t>
      </w:r>
    </w:p>
    <w:p w:rsidR="006358B4"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I</w:t>
      </w:r>
      <w:r w:rsidR="00663B82">
        <w:rPr>
          <w:rFonts w:ascii="Times New Roman" w:hAnsi="Times New Roman" w:cs="Times New Roman"/>
          <w:iCs/>
          <w:sz w:val="20"/>
          <w:szCs w:val="20"/>
          <w:lang w:val="en-GB"/>
        </w:rPr>
        <w:t>mplementation of new instrumentation (</w:t>
      </w:r>
      <w:r w:rsidR="00D5232E">
        <w:rPr>
          <w:rFonts w:ascii="Times New Roman" w:hAnsi="Times New Roman" w:cs="Times New Roman"/>
          <w:iCs/>
          <w:sz w:val="20"/>
          <w:szCs w:val="20"/>
          <w:lang w:val="en-GB"/>
        </w:rPr>
        <w:t xml:space="preserve">manometers, </w:t>
      </w:r>
      <w:r w:rsidR="00663B82">
        <w:rPr>
          <w:rFonts w:ascii="Times New Roman" w:hAnsi="Times New Roman" w:cs="Times New Roman"/>
          <w:iCs/>
          <w:sz w:val="20"/>
          <w:szCs w:val="20"/>
          <w:lang w:val="en-GB"/>
        </w:rPr>
        <w:t xml:space="preserve">pressure </w:t>
      </w:r>
      <w:r w:rsidR="00DF4B32">
        <w:rPr>
          <w:rFonts w:ascii="Times New Roman" w:hAnsi="Times New Roman" w:cs="Times New Roman"/>
          <w:iCs/>
          <w:sz w:val="20"/>
          <w:szCs w:val="20"/>
          <w:lang w:val="en-GB"/>
        </w:rPr>
        <w:t>and</w:t>
      </w:r>
      <w:r w:rsidR="00663B82">
        <w:rPr>
          <w:rFonts w:ascii="Times New Roman" w:hAnsi="Times New Roman" w:cs="Times New Roman"/>
          <w:iCs/>
          <w:sz w:val="20"/>
          <w:szCs w:val="20"/>
          <w:lang w:val="en-GB"/>
        </w:rPr>
        <w:t xml:space="preserve"> vacuum transducers</w:t>
      </w:r>
      <w:r w:rsidR="00DF4B32">
        <w:rPr>
          <w:rFonts w:ascii="Times New Roman" w:hAnsi="Times New Roman" w:cs="Times New Roman"/>
          <w:iCs/>
          <w:sz w:val="20"/>
          <w:szCs w:val="20"/>
          <w:lang w:val="en-GB"/>
        </w:rPr>
        <w:t xml:space="preserve"> </w:t>
      </w:r>
      <w:r w:rsidR="001D713F">
        <w:rPr>
          <w:rFonts w:ascii="Times New Roman" w:hAnsi="Times New Roman" w:cs="Times New Roman"/>
          <w:iCs/>
          <w:sz w:val="20"/>
          <w:szCs w:val="20"/>
          <w:lang w:val="en-GB"/>
        </w:rPr>
        <w:t>…</w:t>
      </w:r>
      <w:r w:rsidR="00663B82">
        <w:rPr>
          <w:rFonts w:ascii="Times New Roman" w:hAnsi="Times New Roman" w:cs="Times New Roman"/>
          <w:iCs/>
          <w:sz w:val="20"/>
          <w:szCs w:val="20"/>
          <w:lang w:val="en-GB"/>
        </w:rPr>
        <w:t>),</w:t>
      </w:r>
    </w:p>
    <w:p w:rsidR="00663B82"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R</w:t>
      </w:r>
      <w:r w:rsidR="001D713F">
        <w:rPr>
          <w:rFonts w:ascii="Times New Roman" w:hAnsi="Times New Roman" w:cs="Times New Roman"/>
          <w:iCs/>
          <w:sz w:val="20"/>
          <w:szCs w:val="20"/>
          <w:lang w:val="en-GB"/>
        </w:rPr>
        <w:t xml:space="preserve">enovation or replacement of </w:t>
      </w:r>
      <w:r w:rsidR="00751656">
        <w:rPr>
          <w:rFonts w:ascii="Times New Roman" w:hAnsi="Times New Roman" w:cs="Times New Roman"/>
          <w:iCs/>
          <w:sz w:val="20"/>
          <w:szCs w:val="20"/>
          <w:lang w:val="en-GB"/>
        </w:rPr>
        <w:t>valves</w:t>
      </w:r>
      <w:r w:rsidR="00A12592">
        <w:rPr>
          <w:rFonts w:ascii="Times New Roman" w:hAnsi="Times New Roman" w:cs="Times New Roman"/>
          <w:iCs/>
          <w:sz w:val="20"/>
          <w:szCs w:val="20"/>
          <w:lang w:val="en-GB"/>
        </w:rPr>
        <w:t xml:space="preserve">, </w:t>
      </w:r>
      <w:r w:rsidR="00FC6CE6">
        <w:rPr>
          <w:rFonts w:ascii="Times New Roman" w:hAnsi="Times New Roman" w:cs="Times New Roman"/>
          <w:iCs/>
          <w:sz w:val="20"/>
          <w:szCs w:val="20"/>
          <w:lang w:val="en-GB"/>
        </w:rPr>
        <w:t>solenoid valves</w:t>
      </w:r>
      <w:r w:rsidR="001D713F">
        <w:rPr>
          <w:rFonts w:ascii="Times New Roman" w:hAnsi="Times New Roman" w:cs="Times New Roman"/>
          <w:iCs/>
          <w:sz w:val="20"/>
          <w:szCs w:val="20"/>
          <w:lang w:val="en-GB"/>
        </w:rPr>
        <w:t xml:space="preserve">, check valves </w:t>
      </w:r>
      <w:r w:rsidR="001D713F" w:rsidRPr="000D2AC2">
        <w:rPr>
          <w:rFonts w:ascii="Times New Roman" w:hAnsi="Times New Roman" w:cs="Times New Roman"/>
          <w:iCs/>
          <w:sz w:val="20"/>
          <w:szCs w:val="20"/>
          <w:lang w:val="en-GB"/>
        </w:rPr>
        <w:t>and</w:t>
      </w:r>
      <w:r w:rsidR="001D713F">
        <w:rPr>
          <w:rFonts w:ascii="Times New Roman" w:hAnsi="Times New Roman" w:cs="Times New Roman"/>
          <w:iCs/>
          <w:sz w:val="20"/>
          <w:szCs w:val="20"/>
          <w:lang w:val="en-GB"/>
        </w:rPr>
        <w:t xml:space="preserve"> pressure relief valves</w:t>
      </w:r>
      <w:r w:rsidR="000032CB">
        <w:rPr>
          <w:rFonts w:ascii="Times New Roman" w:hAnsi="Times New Roman" w:cs="Times New Roman"/>
          <w:iCs/>
          <w:sz w:val="20"/>
          <w:szCs w:val="20"/>
          <w:lang w:val="en-GB"/>
        </w:rPr>
        <w:t>,</w:t>
      </w:r>
    </w:p>
    <w:p w:rsidR="00BE71BD"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Renovation of the two control</w:t>
      </w:r>
      <w:r w:rsidR="00D04DFA">
        <w:rPr>
          <w:rFonts w:ascii="Times New Roman" w:hAnsi="Times New Roman" w:cs="Times New Roman"/>
          <w:iCs/>
          <w:sz w:val="20"/>
          <w:szCs w:val="20"/>
          <w:lang w:val="en-GB"/>
        </w:rPr>
        <w:t>led</w:t>
      </w:r>
      <w:r>
        <w:rPr>
          <w:rFonts w:ascii="Times New Roman" w:hAnsi="Times New Roman" w:cs="Times New Roman"/>
          <w:iCs/>
          <w:sz w:val="20"/>
          <w:szCs w:val="20"/>
          <w:lang w:val="en-GB"/>
        </w:rPr>
        <w:t xml:space="preserve"> valves </w:t>
      </w:r>
      <w:r w:rsidR="004B0807">
        <w:rPr>
          <w:rFonts w:ascii="Times New Roman" w:hAnsi="Times New Roman" w:cs="Times New Roman"/>
          <w:iCs/>
          <w:sz w:val="20"/>
          <w:szCs w:val="20"/>
          <w:lang w:val="en-GB"/>
        </w:rPr>
        <w:t>VABT03 and</w:t>
      </w:r>
      <w:r>
        <w:rPr>
          <w:rFonts w:ascii="Times New Roman" w:hAnsi="Times New Roman" w:cs="Times New Roman"/>
          <w:iCs/>
          <w:sz w:val="20"/>
          <w:szCs w:val="20"/>
          <w:lang w:val="en-GB"/>
        </w:rPr>
        <w:t xml:space="preserve"> VABT04 by replacing the</w:t>
      </w:r>
      <w:r w:rsidR="00FC6CE6">
        <w:rPr>
          <w:rFonts w:ascii="Times New Roman" w:hAnsi="Times New Roman" w:cs="Times New Roman"/>
          <w:iCs/>
          <w:sz w:val="20"/>
          <w:szCs w:val="20"/>
          <w:lang w:val="en-GB"/>
        </w:rPr>
        <w:t>ir</w:t>
      </w:r>
      <w:r>
        <w:rPr>
          <w:rFonts w:ascii="Times New Roman" w:hAnsi="Times New Roman" w:cs="Times New Roman"/>
          <w:iCs/>
          <w:sz w:val="20"/>
          <w:szCs w:val="20"/>
          <w:lang w:val="en-GB"/>
        </w:rPr>
        <w:t xml:space="preserve"> old motor by a step motor equipped of </w:t>
      </w:r>
      <w:r w:rsidR="00D04DFA">
        <w:rPr>
          <w:rFonts w:ascii="Times New Roman" w:hAnsi="Times New Roman" w:cs="Times New Roman"/>
          <w:iCs/>
          <w:sz w:val="20"/>
          <w:szCs w:val="20"/>
          <w:lang w:val="en-GB"/>
        </w:rPr>
        <w:t xml:space="preserve">a </w:t>
      </w:r>
      <w:r w:rsidR="007139AE">
        <w:rPr>
          <w:rFonts w:ascii="Times New Roman" w:hAnsi="Times New Roman" w:cs="Times New Roman"/>
          <w:iCs/>
          <w:sz w:val="20"/>
          <w:szCs w:val="20"/>
          <w:lang w:val="en-GB"/>
        </w:rPr>
        <w:t xml:space="preserve">new system for the </w:t>
      </w:r>
      <w:r w:rsidR="00C64854">
        <w:rPr>
          <w:rFonts w:ascii="Times New Roman" w:hAnsi="Times New Roman" w:cs="Times New Roman"/>
          <w:iCs/>
          <w:sz w:val="20"/>
          <w:szCs w:val="20"/>
          <w:lang w:val="en-GB"/>
        </w:rPr>
        <w:t xml:space="preserve">needle </w:t>
      </w:r>
      <w:r w:rsidR="007139AE">
        <w:rPr>
          <w:rFonts w:ascii="Times New Roman" w:hAnsi="Times New Roman" w:cs="Times New Roman"/>
          <w:iCs/>
          <w:sz w:val="20"/>
          <w:szCs w:val="20"/>
          <w:lang w:val="en-GB"/>
        </w:rPr>
        <w:t xml:space="preserve">position recopy (based on </w:t>
      </w:r>
      <w:r>
        <w:rPr>
          <w:rFonts w:ascii="Times New Roman" w:hAnsi="Times New Roman" w:cs="Times New Roman"/>
          <w:iCs/>
          <w:sz w:val="20"/>
          <w:szCs w:val="20"/>
          <w:lang w:val="en-GB"/>
        </w:rPr>
        <w:t xml:space="preserve">a resolver and </w:t>
      </w:r>
      <w:r w:rsidR="007139AE">
        <w:rPr>
          <w:rFonts w:ascii="Times New Roman" w:hAnsi="Times New Roman" w:cs="Times New Roman"/>
          <w:iCs/>
          <w:sz w:val="20"/>
          <w:szCs w:val="20"/>
          <w:lang w:val="en-GB"/>
        </w:rPr>
        <w:t>an axis card),</w:t>
      </w:r>
    </w:p>
    <w:p w:rsidR="000D2AC2" w:rsidRDefault="00BE71BD" w:rsidP="00D5232E">
      <w:pPr>
        <w:pStyle w:val="Paragraphedeliste"/>
        <w:numPr>
          <w:ilvl w:val="0"/>
          <w:numId w:val="4"/>
        </w:numPr>
        <w:tabs>
          <w:tab w:val="left" w:pos="284"/>
        </w:tabs>
        <w:ind w:left="284"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R</w:t>
      </w:r>
      <w:r w:rsidR="000D2AC2">
        <w:rPr>
          <w:rFonts w:ascii="Times New Roman" w:hAnsi="Times New Roman" w:cs="Times New Roman"/>
          <w:iCs/>
          <w:sz w:val="20"/>
          <w:szCs w:val="20"/>
          <w:lang w:val="en-GB"/>
        </w:rPr>
        <w:t xml:space="preserve">enovation of the two fast-opening valves </w:t>
      </w:r>
      <w:r w:rsidR="00CA590E">
        <w:rPr>
          <w:rFonts w:ascii="Times New Roman" w:hAnsi="Times New Roman" w:cs="Times New Roman"/>
          <w:iCs/>
          <w:sz w:val="20"/>
          <w:szCs w:val="20"/>
          <w:lang w:val="en-GB"/>
        </w:rPr>
        <w:t xml:space="preserve">VABT02 and VABT01 </w:t>
      </w:r>
      <w:r w:rsidR="00EE57B8">
        <w:rPr>
          <w:rFonts w:ascii="Times New Roman" w:hAnsi="Times New Roman" w:cs="Times New Roman"/>
          <w:iCs/>
          <w:sz w:val="20"/>
          <w:szCs w:val="20"/>
          <w:lang w:val="en-GB"/>
        </w:rPr>
        <w:t>which have been completely dismounted</w:t>
      </w:r>
      <w:r w:rsidR="00B9631D">
        <w:rPr>
          <w:rFonts w:ascii="Times New Roman" w:hAnsi="Times New Roman" w:cs="Times New Roman"/>
          <w:iCs/>
          <w:sz w:val="20"/>
          <w:szCs w:val="20"/>
          <w:lang w:val="en-GB"/>
        </w:rPr>
        <w:t xml:space="preserve">. </w:t>
      </w:r>
      <w:r w:rsidR="004B0807">
        <w:rPr>
          <w:rFonts w:ascii="Times New Roman" w:hAnsi="Times New Roman" w:cs="Times New Roman"/>
          <w:iCs/>
          <w:sz w:val="20"/>
          <w:szCs w:val="20"/>
          <w:lang w:val="en-GB"/>
        </w:rPr>
        <w:t>Indeed, t</w:t>
      </w:r>
      <w:r w:rsidR="00AD10E4">
        <w:rPr>
          <w:rFonts w:ascii="Times New Roman" w:hAnsi="Times New Roman" w:cs="Times New Roman"/>
          <w:iCs/>
          <w:sz w:val="20"/>
          <w:szCs w:val="20"/>
          <w:lang w:val="en-GB"/>
        </w:rPr>
        <w:t xml:space="preserve">hese </w:t>
      </w:r>
      <w:r w:rsidR="00D04DFA">
        <w:rPr>
          <w:rFonts w:ascii="Times New Roman" w:hAnsi="Times New Roman" w:cs="Times New Roman"/>
          <w:iCs/>
          <w:sz w:val="20"/>
          <w:szCs w:val="20"/>
          <w:lang w:val="en-GB"/>
        </w:rPr>
        <w:t>very specific</w:t>
      </w:r>
      <w:r w:rsidR="00AD10E4">
        <w:rPr>
          <w:rFonts w:ascii="Times New Roman" w:hAnsi="Times New Roman" w:cs="Times New Roman"/>
          <w:iCs/>
          <w:sz w:val="20"/>
          <w:szCs w:val="20"/>
          <w:lang w:val="en-GB"/>
        </w:rPr>
        <w:t xml:space="preserve"> valves work</w:t>
      </w:r>
      <w:r w:rsidR="0042164E">
        <w:rPr>
          <w:rFonts w:ascii="Times New Roman" w:hAnsi="Times New Roman" w:cs="Times New Roman"/>
          <w:iCs/>
          <w:sz w:val="20"/>
          <w:szCs w:val="20"/>
          <w:lang w:val="en-GB"/>
        </w:rPr>
        <w:t xml:space="preserve"> (opening and closing)</w:t>
      </w:r>
      <w:r w:rsidR="00AD10E4">
        <w:rPr>
          <w:rFonts w:ascii="Times New Roman" w:hAnsi="Times New Roman" w:cs="Times New Roman"/>
          <w:iCs/>
          <w:sz w:val="20"/>
          <w:szCs w:val="20"/>
          <w:lang w:val="en-GB"/>
        </w:rPr>
        <w:t xml:space="preserve"> by </w:t>
      </w:r>
      <w:r w:rsidR="0042164E">
        <w:rPr>
          <w:rFonts w:ascii="Times New Roman" w:hAnsi="Times New Roman" w:cs="Times New Roman"/>
          <w:iCs/>
          <w:sz w:val="20"/>
          <w:szCs w:val="20"/>
          <w:lang w:val="en-GB"/>
        </w:rPr>
        <w:t xml:space="preserve">the control medium </w:t>
      </w:r>
      <w:r w:rsidR="00AD10E4">
        <w:rPr>
          <w:rFonts w:ascii="Times New Roman" w:hAnsi="Times New Roman" w:cs="Times New Roman"/>
          <w:iCs/>
          <w:sz w:val="20"/>
          <w:szCs w:val="20"/>
          <w:lang w:val="en-GB"/>
        </w:rPr>
        <w:t>pressure unbalance between the two sides of the</w:t>
      </w:r>
      <w:r w:rsidR="00CA590E">
        <w:rPr>
          <w:rFonts w:ascii="Times New Roman" w:hAnsi="Times New Roman" w:cs="Times New Roman"/>
          <w:iCs/>
          <w:sz w:val="20"/>
          <w:szCs w:val="20"/>
          <w:lang w:val="en-GB"/>
        </w:rPr>
        <w:t>ir</w:t>
      </w:r>
      <w:r w:rsidR="00AD10E4">
        <w:rPr>
          <w:rFonts w:ascii="Times New Roman" w:hAnsi="Times New Roman" w:cs="Times New Roman"/>
          <w:iCs/>
          <w:sz w:val="20"/>
          <w:szCs w:val="20"/>
          <w:lang w:val="en-GB"/>
        </w:rPr>
        <w:t xml:space="preserve"> sealing piston</w:t>
      </w:r>
      <w:r w:rsidR="008A5FC9" w:rsidRPr="00C2543A">
        <w:rPr>
          <w:rFonts w:ascii="Times New Roman" w:hAnsi="Times New Roman" w:cs="Times New Roman"/>
          <w:sz w:val="20"/>
          <w:szCs w:val="20"/>
          <w:vertAlign w:val="superscript"/>
          <w:lang w:val="en-GB"/>
        </w:rPr>
        <w:footnoteReference w:id="3"/>
      </w:r>
      <w:r w:rsidR="008A5FC9">
        <w:rPr>
          <w:rFonts w:ascii="Times New Roman" w:hAnsi="Times New Roman" w:cs="Times New Roman"/>
          <w:iCs/>
          <w:sz w:val="20"/>
          <w:szCs w:val="20"/>
          <w:lang w:val="en-GB"/>
        </w:rPr>
        <w:t xml:space="preserve"> created by the opening of</w:t>
      </w:r>
      <w:r w:rsidR="0042164E">
        <w:rPr>
          <w:rFonts w:ascii="Times New Roman" w:hAnsi="Times New Roman" w:cs="Times New Roman"/>
          <w:iCs/>
          <w:sz w:val="20"/>
          <w:szCs w:val="20"/>
          <w:lang w:val="en-GB"/>
        </w:rPr>
        <w:t xml:space="preserve"> the</w:t>
      </w:r>
      <w:r w:rsidR="00FC6CE6">
        <w:rPr>
          <w:rFonts w:ascii="Times New Roman" w:hAnsi="Times New Roman" w:cs="Times New Roman"/>
          <w:iCs/>
          <w:sz w:val="20"/>
          <w:szCs w:val="20"/>
          <w:lang w:val="en-GB"/>
        </w:rPr>
        <w:t>ir respective</w:t>
      </w:r>
      <w:r w:rsidR="0042164E">
        <w:rPr>
          <w:rFonts w:ascii="Times New Roman" w:hAnsi="Times New Roman" w:cs="Times New Roman"/>
          <w:iCs/>
          <w:sz w:val="20"/>
          <w:szCs w:val="20"/>
          <w:lang w:val="en-GB"/>
        </w:rPr>
        <w:t xml:space="preserve"> solenoid valves (EVBT03 and EVBT05)</w:t>
      </w:r>
      <w:r w:rsidR="00AD10E4">
        <w:rPr>
          <w:rFonts w:ascii="Times New Roman" w:hAnsi="Times New Roman" w:cs="Times New Roman"/>
          <w:iCs/>
          <w:sz w:val="20"/>
          <w:szCs w:val="20"/>
          <w:lang w:val="en-GB"/>
        </w:rPr>
        <w:t xml:space="preserve">. So, </w:t>
      </w:r>
      <w:r w:rsidR="00A01C6C">
        <w:rPr>
          <w:rFonts w:ascii="Times New Roman" w:hAnsi="Times New Roman" w:cs="Times New Roman"/>
          <w:iCs/>
          <w:sz w:val="20"/>
          <w:szCs w:val="20"/>
          <w:lang w:val="en-GB"/>
        </w:rPr>
        <w:t xml:space="preserve">these solenoid valves and </w:t>
      </w:r>
      <w:r w:rsidR="00EE57B8">
        <w:rPr>
          <w:rFonts w:ascii="Times New Roman" w:hAnsi="Times New Roman" w:cs="Times New Roman"/>
          <w:iCs/>
          <w:sz w:val="20"/>
          <w:szCs w:val="20"/>
          <w:lang w:val="en-GB"/>
        </w:rPr>
        <w:t xml:space="preserve">all joints which participate to the </w:t>
      </w:r>
      <w:r w:rsidR="00AD1988">
        <w:rPr>
          <w:rFonts w:ascii="Times New Roman" w:hAnsi="Times New Roman" w:cs="Times New Roman"/>
          <w:iCs/>
          <w:sz w:val="20"/>
          <w:szCs w:val="20"/>
          <w:lang w:val="en-GB"/>
        </w:rPr>
        <w:t xml:space="preserve">static and </w:t>
      </w:r>
      <w:r w:rsidR="00EE57B8">
        <w:rPr>
          <w:rFonts w:ascii="Times New Roman" w:hAnsi="Times New Roman" w:cs="Times New Roman"/>
          <w:iCs/>
          <w:sz w:val="20"/>
          <w:szCs w:val="20"/>
          <w:lang w:val="en-GB"/>
        </w:rPr>
        <w:t xml:space="preserve">dynamic </w:t>
      </w:r>
      <w:r w:rsidR="00D04DFA">
        <w:rPr>
          <w:rFonts w:ascii="Times New Roman" w:hAnsi="Times New Roman" w:cs="Times New Roman"/>
          <w:iCs/>
          <w:sz w:val="20"/>
          <w:szCs w:val="20"/>
          <w:lang w:val="en-GB"/>
        </w:rPr>
        <w:t>sealing</w:t>
      </w:r>
      <w:r w:rsidR="00A01C6C">
        <w:rPr>
          <w:rFonts w:ascii="Times New Roman" w:hAnsi="Times New Roman" w:cs="Times New Roman"/>
          <w:iCs/>
          <w:sz w:val="20"/>
          <w:szCs w:val="20"/>
          <w:lang w:val="en-GB"/>
        </w:rPr>
        <w:t xml:space="preserve"> have </w:t>
      </w:r>
      <w:r w:rsidR="00AD10E4">
        <w:rPr>
          <w:rFonts w:ascii="Times New Roman" w:hAnsi="Times New Roman" w:cs="Times New Roman"/>
          <w:iCs/>
          <w:sz w:val="20"/>
          <w:szCs w:val="20"/>
          <w:lang w:val="en-GB"/>
        </w:rPr>
        <w:t>be</w:t>
      </w:r>
      <w:r w:rsidR="00A01C6C">
        <w:rPr>
          <w:rFonts w:ascii="Times New Roman" w:hAnsi="Times New Roman" w:cs="Times New Roman"/>
          <w:iCs/>
          <w:sz w:val="20"/>
          <w:szCs w:val="20"/>
          <w:lang w:val="en-GB"/>
        </w:rPr>
        <w:t>en</w:t>
      </w:r>
      <w:r w:rsidR="00AD10E4">
        <w:rPr>
          <w:rFonts w:ascii="Times New Roman" w:hAnsi="Times New Roman" w:cs="Times New Roman"/>
          <w:iCs/>
          <w:sz w:val="20"/>
          <w:szCs w:val="20"/>
          <w:lang w:val="en-GB"/>
        </w:rPr>
        <w:t xml:space="preserve"> changed</w:t>
      </w:r>
      <w:r w:rsidR="00EB1621">
        <w:rPr>
          <w:rFonts w:ascii="Times New Roman" w:hAnsi="Times New Roman" w:cs="Times New Roman"/>
          <w:iCs/>
          <w:sz w:val="20"/>
          <w:szCs w:val="20"/>
          <w:lang w:val="en-GB"/>
        </w:rPr>
        <w:t>.</w:t>
      </w:r>
      <w:r w:rsidR="00AD1988">
        <w:rPr>
          <w:rFonts w:ascii="Times New Roman" w:hAnsi="Times New Roman" w:cs="Times New Roman"/>
          <w:iCs/>
          <w:sz w:val="20"/>
          <w:szCs w:val="20"/>
          <w:lang w:val="en-GB"/>
        </w:rPr>
        <w:t xml:space="preserve"> </w:t>
      </w:r>
      <w:r w:rsidR="00A01C6C">
        <w:rPr>
          <w:rFonts w:ascii="Times New Roman" w:hAnsi="Times New Roman" w:cs="Times New Roman"/>
          <w:iCs/>
          <w:sz w:val="20"/>
          <w:szCs w:val="20"/>
          <w:lang w:val="en-GB"/>
        </w:rPr>
        <w:t>Furthermore, s</w:t>
      </w:r>
      <w:r w:rsidR="003A2EB8">
        <w:rPr>
          <w:rFonts w:ascii="Times New Roman" w:hAnsi="Times New Roman" w:cs="Times New Roman"/>
          <w:iCs/>
          <w:sz w:val="20"/>
          <w:szCs w:val="20"/>
          <w:lang w:val="en-GB"/>
        </w:rPr>
        <w:t xml:space="preserve">ome </w:t>
      </w:r>
      <w:r w:rsidR="00AD1988">
        <w:rPr>
          <w:rFonts w:ascii="Times New Roman" w:hAnsi="Times New Roman" w:cs="Times New Roman"/>
          <w:iCs/>
          <w:sz w:val="20"/>
          <w:szCs w:val="20"/>
          <w:lang w:val="en-GB"/>
        </w:rPr>
        <w:t xml:space="preserve">other </w:t>
      </w:r>
      <w:r w:rsidR="003A2EB8">
        <w:rPr>
          <w:rFonts w:ascii="Times New Roman" w:hAnsi="Times New Roman" w:cs="Times New Roman"/>
          <w:iCs/>
          <w:sz w:val="20"/>
          <w:szCs w:val="20"/>
          <w:lang w:val="en-GB"/>
        </w:rPr>
        <w:t>mechanic</w:t>
      </w:r>
      <w:r w:rsidR="00AD1988">
        <w:rPr>
          <w:rFonts w:ascii="Times New Roman" w:hAnsi="Times New Roman" w:cs="Times New Roman"/>
          <w:iCs/>
          <w:sz w:val="20"/>
          <w:szCs w:val="20"/>
          <w:lang w:val="en-GB"/>
        </w:rPr>
        <w:t>al</w:t>
      </w:r>
      <w:r w:rsidR="003A2EB8">
        <w:rPr>
          <w:rFonts w:ascii="Times New Roman" w:hAnsi="Times New Roman" w:cs="Times New Roman"/>
          <w:iCs/>
          <w:sz w:val="20"/>
          <w:szCs w:val="20"/>
          <w:lang w:val="en-GB"/>
        </w:rPr>
        <w:t xml:space="preserve"> improvements</w:t>
      </w:r>
      <w:r w:rsidR="00AD1988">
        <w:rPr>
          <w:rFonts w:ascii="Times New Roman" w:hAnsi="Times New Roman" w:cs="Times New Roman"/>
          <w:iCs/>
          <w:sz w:val="20"/>
          <w:szCs w:val="20"/>
          <w:lang w:val="en-GB"/>
        </w:rPr>
        <w:t xml:space="preserve"> have also been implemented in order to increase the s</w:t>
      </w:r>
      <w:r w:rsidR="00A01C6C">
        <w:rPr>
          <w:rFonts w:ascii="Times New Roman" w:hAnsi="Times New Roman" w:cs="Times New Roman"/>
          <w:iCs/>
          <w:sz w:val="20"/>
          <w:szCs w:val="20"/>
          <w:lang w:val="en-GB"/>
        </w:rPr>
        <w:t>ervice life of these valves</w:t>
      </w:r>
      <w:r w:rsidR="0042164E">
        <w:rPr>
          <w:rFonts w:ascii="Times New Roman" w:hAnsi="Times New Roman" w:cs="Times New Roman"/>
          <w:iCs/>
          <w:sz w:val="20"/>
          <w:szCs w:val="20"/>
          <w:lang w:val="en-GB"/>
        </w:rPr>
        <w:t>.</w:t>
      </w:r>
      <w:r w:rsidR="00A01C6C">
        <w:rPr>
          <w:rFonts w:ascii="Times New Roman" w:hAnsi="Times New Roman" w:cs="Times New Roman"/>
          <w:iCs/>
          <w:sz w:val="20"/>
          <w:szCs w:val="20"/>
          <w:lang w:val="en-GB"/>
        </w:rPr>
        <w:t xml:space="preserve"> </w:t>
      </w:r>
      <w:r w:rsidR="00AD10E4">
        <w:rPr>
          <w:rFonts w:ascii="Times New Roman" w:hAnsi="Times New Roman" w:cs="Times New Roman"/>
          <w:iCs/>
          <w:sz w:val="20"/>
          <w:szCs w:val="20"/>
          <w:lang w:val="en-GB"/>
        </w:rPr>
        <w:t xml:space="preserve">At last, in order to avoid </w:t>
      </w:r>
      <w:r w:rsidR="00184F29">
        <w:rPr>
          <w:rFonts w:ascii="Times New Roman" w:hAnsi="Times New Roman" w:cs="Times New Roman"/>
          <w:iCs/>
          <w:sz w:val="20"/>
          <w:szCs w:val="20"/>
          <w:lang w:val="en-GB"/>
        </w:rPr>
        <w:t xml:space="preserve">an irreversible pollution of the pure </w:t>
      </w:r>
      <w:r w:rsidR="00184F29" w:rsidRPr="00911228">
        <w:rPr>
          <w:rFonts w:ascii="Times New Roman" w:hAnsi="Times New Roman" w:cs="Times New Roman"/>
          <w:iCs/>
          <w:sz w:val="20"/>
          <w:szCs w:val="20"/>
          <w:vertAlign w:val="superscript"/>
          <w:lang w:val="en-GB"/>
        </w:rPr>
        <w:t>3</w:t>
      </w:r>
      <w:r w:rsidR="00184F29">
        <w:rPr>
          <w:rFonts w:ascii="Times New Roman" w:hAnsi="Times New Roman" w:cs="Times New Roman"/>
          <w:iCs/>
          <w:sz w:val="20"/>
          <w:szCs w:val="20"/>
          <w:lang w:val="en-GB"/>
        </w:rPr>
        <w:t xml:space="preserve">He volume due to </w:t>
      </w:r>
      <w:r w:rsidR="00AD10E4">
        <w:rPr>
          <w:rFonts w:ascii="Times New Roman" w:hAnsi="Times New Roman" w:cs="Times New Roman"/>
          <w:iCs/>
          <w:sz w:val="20"/>
          <w:szCs w:val="20"/>
          <w:lang w:val="en-GB"/>
        </w:rPr>
        <w:t>an accidental</w:t>
      </w:r>
      <w:r w:rsidR="00184F29">
        <w:rPr>
          <w:rFonts w:ascii="Times New Roman" w:hAnsi="Times New Roman" w:cs="Times New Roman"/>
          <w:iCs/>
          <w:sz w:val="20"/>
          <w:szCs w:val="20"/>
          <w:lang w:val="en-GB"/>
        </w:rPr>
        <w:t xml:space="preserve"> control medium leakage</w:t>
      </w:r>
      <w:r w:rsidR="00DB70D8">
        <w:rPr>
          <w:rFonts w:ascii="Times New Roman" w:hAnsi="Times New Roman" w:cs="Times New Roman"/>
          <w:iCs/>
          <w:sz w:val="20"/>
          <w:szCs w:val="20"/>
          <w:lang w:val="en-GB"/>
        </w:rPr>
        <w:t>, the</w:t>
      </w:r>
      <w:r w:rsidR="00AD10E4">
        <w:rPr>
          <w:rFonts w:ascii="Times New Roman" w:hAnsi="Times New Roman" w:cs="Times New Roman"/>
          <w:iCs/>
          <w:sz w:val="20"/>
          <w:szCs w:val="20"/>
          <w:lang w:val="en-GB"/>
        </w:rPr>
        <w:t xml:space="preserve"> </w:t>
      </w:r>
      <w:r w:rsidR="00184F29">
        <w:rPr>
          <w:rFonts w:ascii="Times New Roman" w:hAnsi="Times New Roman" w:cs="Times New Roman"/>
          <w:iCs/>
          <w:sz w:val="20"/>
          <w:szCs w:val="20"/>
          <w:vertAlign w:val="superscript"/>
          <w:lang w:val="en-GB"/>
        </w:rPr>
        <w:t>4</w:t>
      </w:r>
      <w:r w:rsidR="00184F29">
        <w:rPr>
          <w:rFonts w:ascii="Times New Roman" w:hAnsi="Times New Roman" w:cs="Times New Roman"/>
          <w:iCs/>
          <w:sz w:val="20"/>
          <w:szCs w:val="20"/>
          <w:lang w:val="en-GB"/>
        </w:rPr>
        <w:t>He used</w:t>
      </w:r>
      <w:r w:rsidR="00DB70D8">
        <w:rPr>
          <w:rFonts w:ascii="Times New Roman" w:hAnsi="Times New Roman" w:cs="Times New Roman"/>
          <w:iCs/>
          <w:sz w:val="20"/>
          <w:szCs w:val="20"/>
          <w:lang w:val="en-GB"/>
        </w:rPr>
        <w:t xml:space="preserve"> before</w:t>
      </w:r>
      <w:r w:rsidR="00184F29">
        <w:rPr>
          <w:rFonts w:ascii="Times New Roman" w:hAnsi="Times New Roman" w:cs="Times New Roman"/>
          <w:iCs/>
          <w:sz w:val="20"/>
          <w:szCs w:val="20"/>
          <w:lang w:val="en-GB"/>
        </w:rPr>
        <w:t xml:space="preserve"> as control medium </w:t>
      </w:r>
      <w:r w:rsidR="002614A7">
        <w:rPr>
          <w:rFonts w:ascii="Times New Roman" w:hAnsi="Times New Roman" w:cs="Times New Roman"/>
          <w:iCs/>
          <w:sz w:val="20"/>
          <w:szCs w:val="20"/>
          <w:lang w:val="en-GB"/>
        </w:rPr>
        <w:t>has been replaced by N</w:t>
      </w:r>
      <w:r w:rsidR="002614A7" w:rsidRPr="00E420BF">
        <w:rPr>
          <w:rFonts w:ascii="Times New Roman" w:hAnsi="Times New Roman" w:cs="Times New Roman"/>
          <w:iCs/>
          <w:sz w:val="20"/>
          <w:szCs w:val="20"/>
          <w:vertAlign w:val="subscript"/>
          <w:lang w:val="en-GB"/>
        </w:rPr>
        <w:t>2</w:t>
      </w:r>
      <w:r w:rsidR="002614A7">
        <w:rPr>
          <w:rFonts w:ascii="Times New Roman" w:hAnsi="Times New Roman" w:cs="Times New Roman"/>
          <w:iCs/>
          <w:sz w:val="20"/>
          <w:szCs w:val="20"/>
          <w:lang w:val="en-GB"/>
        </w:rPr>
        <w:t xml:space="preserve">. </w:t>
      </w:r>
      <w:r w:rsidR="00DB70D8">
        <w:rPr>
          <w:rFonts w:ascii="Times New Roman" w:hAnsi="Times New Roman" w:cs="Times New Roman"/>
          <w:iCs/>
          <w:sz w:val="20"/>
          <w:szCs w:val="20"/>
          <w:lang w:val="en-GB"/>
        </w:rPr>
        <w:t>Indeed, o</w:t>
      </w:r>
      <w:r w:rsidR="001F6D5B">
        <w:rPr>
          <w:rFonts w:ascii="Times New Roman" w:hAnsi="Times New Roman" w:cs="Times New Roman"/>
          <w:iCs/>
          <w:sz w:val="20"/>
          <w:szCs w:val="20"/>
          <w:lang w:val="en-GB"/>
        </w:rPr>
        <w:t>ne can not</w:t>
      </w:r>
      <w:r w:rsidR="004B0807">
        <w:rPr>
          <w:rFonts w:ascii="Times New Roman" w:hAnsi="Times New Roman" w:cs="Times New Roman"/>
          <w:iCs/>
          <w:sz w:val="20"/>
          <w:szCs w:val="20"/>
          <w:lang w:val="en-GB"/>
        </w:rPr>
        <w:t>ic</w:t>
      </w:r>
      <w:r w:rsidR="001F6D5B">
        <w:rPr>
          <w:rFonts w:ascii="Times New Roman" w:hAnsi="Times New Roman" w:cs="Times New Roman"/>
          <w:iCs/>
          <w:sz w:val="20"/>
          <w:szCs w:val="20"/>
          <w:lang w:val="en-GB"/>
        </w:rPr>
        <w:t>e that the pressure level of the control medium is 50bar for VABT02 and 100bar for VABT01</w:t>
      </w:r>
      <w:r w:rsidR="005D467E">
        <w:rPr>
          <w:rFonts w:ascii="Times New Roman" w:hAnsi="Times New Roman" w:cs="Times New Roman"/>
          <w:iCs/>
          <w:sz w:val="20"/>
          <w:szCs w:val="20"/>
          <w:lang w:val="en-GB"/>
        </w:rPr>
        <w:t xml:space="preserve">, that is to say far more than the </w:t>
      </w:r>
      <w:r w:rsidR="005D467E">
        <w:rPr>
          <w:rFonts w:ascii="Times New Roman" w:hAnsi="Times New Roman" w:cs="Times New Roman"/>
          <w:iCs/>
          <w:sz w:val="20"/>
          <w:szCs w:val="20"/>
          <w:vertAlign w:val="superscript"/>
          <w:lang w:val="en-GB"/>
        </w:rPr>
        <w:t>3</w:t>
      </w:r>
      <w:r w:rsidR="005D467E">
        <w:rPr>
          <w:rFonts w:ascii="Times New Roman" w:hAnsi="Times New Roman" w:cs="Times New Roman"/>
          <w:iCs/>
          <w:sz w:val="20"/>
          <w:szCs w:val="20"/>
          <w:lang w:val="en-GB"/>
        </w:rPr>
        <w:t>He pressure (15bar max)</w:t>
      </w:r>
      <w:r w:rsidR="001F6D5B">
        <w:rPr>
          <w:rFonts w:ascii="Times New Roman" w:hAnsi="Times New Roman" w:cs="Times New Roman"/>
          <w:iCs/>
          <w:sz w:val="20"/>
          <w:szCs w:val="20"/>
          <w:lang w:val="en-GB"/>
        </w:rPr>
        <w:t>.</w:t>
      </w:r>
      <w:r w:rsidR="00DB70D8">
        <w:rPr>
          <w:rFonts w:ascii="Times New Roman" w:hAnsi="Times New Roman" w:cs="Times New Roman"/>
          <w:iCs/>
          <w:sz w:val="20"/>
          <w:szCs w:val="20"/>
          <w:lang w:val="en-GB"/>
        </w:rPr>
        <w:t xml:space="preserve"> This change has been qualified by experiments and only induces a </w:t>
      </w:r>
      <w:r w:rsidR="00FE3EED">
        <w:rPr>
          <w:rFonts w:ascii="Times New Roman" w:hAnsi="Times New Roman" w:cs="Times New Roman"/>
          <w:iCs/>
          <w:sz w:val="20"/>
          <w:szCs w:val="20"/>
          <w:lang w:val="en-GB"/>
        </w:rPr>
        <w:t>low</w:t>
      </w:r>
      <w:r w:rsidR="00DB70D8">
        <w:rPr>
          <w:rFonts w:ascii="Times New Roman" w:hAnsi="Times New Roman" w:cs="Times New Roman"/>
          <w:iCs/>
          <w:sz w:val="20"/>
          <w:szCs w:val="20"/>
          <w:lang w:val="en-GB"/>
        </w:rPr>
        <w:t xml:space="preserve"> </w:t>
      </w:r>
      <w:r w:rsidR="00FE3EED">
        <w:rPr>
          <w:rFonts w:ascii="Times New Roman" w:hAnsi="Times New Roman" w:cs="Times New Roman"/>
          <w:iCs/>
          <w:sz w:val="20"/>
          <w:szCs w:val="20"/>
          <w:lang w:val="en-GB"/>
        </w:rPr>
        <w:t xml:space="preserve">and not </w:t>
      </w:r>
      <w:r w:rsidR="005D467E">
        <w:rPr>
          <w:rFonts w:ascii="Times New Roman" w:hAnsi="Times New Roman" w:cs="Times New Roman"/>
          <w:iCs/>
          <w:sz w:val="20"/>
          <w:szCs w:val="20"/>
          <w:lang w:val="en-GB"/>
        </w:rPr>
        <w:t>disturb</w:t>
      </w:r>
      <w:r w:rsidR="00FE3EED">
        <w:rPr>
          <w:rFonts w:ascii="Times New Roman" w:hAnsi="Times New Roman" w:cs="Times New Roman"/>
          <w:iCs/>
          <w:sz w:val="20"/>
          <w:szCs w:val="20"/>
          <w:lang w:val="en-GB"/>
        </w:rPr>
        <w:t xml:space="preserve">ing </w:t>
      </w:r>
      <w:r w:rsidR="00DB70D8">
        <w:rPr>
          <w:rFonts w:ascii="Times New Roman" w:hAnsi="Times New Roman" w:cs="Times New Roman"/>
          <w:iCs/>
          <w:sz w:val="20"/>
          <w:szCs w:val="20"/>
          <w:lang w:val="en-GB"/>
        </w:rPr>
        <w:t xml:space="preserve">increase </w:t>
      </w:r>
      <w:r w:rsidR="006C349E">
        <w:rPr>
          <w:rFonts w:ascii="Times New Roman" w:hAnsi="Times New Roman" w:cs="Times New Roman"/>
          <w:iCs/>
          <w:sz w:val="20"/>
          <w:szCs w:val="20"/>
          <w:lang w:val="en-GB"/>
        </w:rPr>
        <w:t xml:space="preserve">(+20 to 25ms) </w:t>
      </w:r>
      <w:r w:rsidR="00DB70D8">
        <w:rPr>
          <w:rFonts w:ascii="Times New Roman" w:hAnsi="Times New Roman" w:cs="Times New Roman"/>
          <w:iCs/>
          <w:sz w:val="20"/>
          <w:szCs w:val="20"/>
          <w:lang w:val="en-GB"/>
        </w:rPr>
        <w:t xml:space="preserve">of the </w:t>
      </w:r>
      <w:r w:rsidR="00FE3EED">
        <w:rPr>
          <w:rFonts w:ascii="Times New Roman" w:hAnsi="Times New Roman" w:cs="Times New Roman"/>
          <w:iCs/>
          <w:sz w:val="20"/>
          <w:szCs w:val="20"/>
          <w:lang w:val="en-GB"/>
        </w:rPr>
        <w:t>time required between the command order and the effective movement of the fast-opening valve (</w:t>
      </w:r>
      <w:proofErr w:type="spellStart"/>
      <w:r w:rsidR="00FE3EED">
        <w:rPr>
          <w:rFonts w:ascii="Times New Roman" w:hAnsi="Times New Roman" w:cs="Times New Roman"/>
          <w:iCs/>
          <w:sz w:val="20"/>
          <w:szCs w:val="20"/>
          <w:lang w:val="en-GB"/>
        </w:rPr>
        <w:t>Δi</w:t>
      </w:r>
      <w:proofErr w:type="spellEnd"/>
      <w:r w:rsidR="00FE3EED">
        <w:rPr>
          <w:rFonts w:ascii="Times New Roman" w:hAnsi="Times New Roman" w:cs="Times New Roman"/>
          <w:iCs/>
          <w:sz w:val="20"/>
          <w:szCs w:val="20"/>
          <w:lang w:val="en-GB"/>
        </w:rPr>
        <w:t>, see Fig3).</w:t>
      </w:r>
    </w:p>
    <w:p w:rsidR="00D22C18" w:rsidRPr="00845D58" w:rsidRDefault="000D2AC2" w:rsidP="00D22C18">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Due to the Tritium accumulation in those circuits </w:t>
      </w:r>
      <w:r w:rsidR="00EE57B8">
        <w:rPr>
          <w:rFonts w:ascii="Times New Roman" w:hAnsi="Times New Roman" w:cs="Times New Roman"/>
          <w:iCs/>
          <w:sz w:val="20"/>
          <w:szCs w:val="20"/>
          <w:lang w:val="en-GB"/>
        </w:rPr>
        <w:t xml:space="preserve">during the </w:t>
      </w:r>
      <w:r w:rsidR="00D22C18">
        <w:rPr>
          <w:rFonts w:ascii="Times New Roman" w:hAnsi="Times New Roman" w:cs="Times New Roman"/>
          <w:iCs/>
          <w:sz w:val="20"/>
          <w:szCs w:val="20"/>
          <w:lang w:val="en-GB"/>
        </w:rPr>
        <w:t>3</w:t>
      </w:r>
      <w:r w:rsidR="005D467E">
        <w:rPr>
          <w:rFonts w:ascii="Times New Roman" w:hAnsi="Times New Roman" w:cs="Times New Roman"/>
          <w:iCs/>
          <w:sz w:val="20"/>
          <w:szCs w:val="20"/>
          <w:lang w:val="en-GB"/>
        </w:rPr>
        <w:t>0-year</w:t>
      </w:r>
      <w:r w:rsidR="00EE57B8">
        <w:rPr>
          <w:rFonts w:ascii="Times New Roman" w:hAnsi="Times New Roman" w:cs="Times New Roman"/>
          <w:iCs/>
          <w:sz w:val="20"/>
          <w:szCs w:val="20"/>
          <w:lang w:val="en-GB"/>
        </w:rPr>
        <w:t xml:space="preserve"> </w:t>
      </w:r>
      <w:proofErr w:type="spellStart"/>
      <w:r w:rsidR="00EE57B8">
        <w:rPr>
          <w:rFonts w:ascii="Times New Roman" w:hAnsi="Times New Roman" w:cs="Times New Roman"/>
          <w:iCs/>
          <w:sz w:val="20"/>
          <w:szCs w:val="20"/>
          <w:lang w:val="en-GB"/>
        </w:rPr>
        <w:t>Cabri</w:t>
      </w:r>
      <w:proofErr w:type="spellEnd"/>
      <w:r w:rsidR="00EE57B8">
        <w:rPr>
          <w:rFonts w:ascii="Times New Roman" w:hAnsi="Times New Roman" w:cs="Times New Roman"/>
          <w:iCs/>
          <w:sz w:val="20"/>
          <w:szCs w:val="20"/>
          <w:lang w:val="en-GB"/>
        </w:rPr>
        <w:t xml:space="preserve"> operation</w:t>
      </w:r>
      <w:r w:rsidR="00AD1988">
        <w:rPr>
          <w:rFonts w:ascii="Times New Roman" w:hAnsi="Times New Roman" w:cs="Times New Roman"/>
          <w:iCs/>
          <w:sz w:val="20"/>
          <w:szCs w:val="20"/>
          <w:lang w:val="en-GB"/>
        </w:rPr>
        <w:t>,</w:t>
      </w:r>
      <w:r w:rsidR="00EE57B8">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the</w:t>
      </w:r>
      <w:r w:rsidR="00BE71BD">
        <w:rPr>
          <w:rFonts w:ascii="Times New Roman" w:hAnsi="Times New Roman" w:cs="Times New Roman"/>
          <w:iCs/>
          <w:sz w:val="20"/>
          <w:szCs w:val="20"/>
          <w:lang w:val="en-GB"/>
        </w:rPr>
        <w:t>se</w:t>
      </w:r>
      <w:r>
        <w:rPr>
          <w:rFonts w:ascii="Times New Roman" w:hAnsi="Times New Roman" w:cs="Times New Roman"/>
          <w:iCs/>
          <w:sz w:val="20"/>
          <w:szCs w:val="20"/>
          <w:lang w:val="en-GB"/>
        </w:rPr>
        <w:t xml:space="preserve"> renovation operations needed </w:t>
      </w:r>
      <w:r w:rsidR="00EE57B8">
        <w:rPr>
          <w:rFonts w:ascii="Times New Roman" w:hAnsi="Times New Roman" w:cs="Times New Roman"/>
          <w:iCs/>
          <w:sz w:val="20"/>
          <w:szCs w:val="20"/>
          <w:lang w:val="en-GB"/>
        </w:rPr>
        <w:t xml:space="preserve">complex and </w:t>
      </w:r>
      <w:r>
        <w:rPr>
          <w:rFonts w:ascii="Times New Roman" w:hAnsi="Times New Roman" w:cs="Times New Roman"/>
          <w:iCs/>
          <w:sz w:val="20"/>
          <w:szCs w:val="20"/>
          <w:lang w:val="en-GB"/>
        </w:rPr>
        <w:t xml:space="preserve">specific </w:t>
      </w:r>
      <w:r w:rsidR="00EE57B8">
        <w:rPr>
          <w:rFonts w:ascii="Times New Roman" w:hAnsi="Times New Roman" w:cs="Times New Roman"/>
          <w:iCs/>
          <w:sz w:val="20"/>
          <w:szCs w:val="20"/>
          <w:lang w:val="en-GB"/>
        </w:rPr>
        <w:t>proc</w:t>
      </w:r>
      <w:r w:rsidR="005D467E">
        <w:rPr>
          <w:rFonts w:ascii="Times New Roman" w:hAnsi="Times New Roman" w:cs="Times New Roman"/>
          <w:iCs/>
          <w:sz w:val="20"/>
          <w:szCs w:val="20"/>
          <w:lang w:val="en-GB"/>
        </w:rPr>
        <w:t>edures. Particularly, the personne</w:t>
      </w:r>
      <w:r w:rsidR="00EE57B8">
        <w:rPr>
          <w:rFonts w:ascii="Times New Roman" w:hAnsi="Times New Roman" w:cs="Times New Roman"/>
          <w:iCs/>
          <w:sz w:val="20"/>
          <w:szCs w:val="20"/>
          <w:lang w:val="en-GB"/>
        </w:rPr>
        <w:t xml:space="preserve">l protection had to be optimized in order to </w:t>
      </w:r>
      <w:r w:rsidR="00EE57B8" w:rsidRPr="00AD1988">
        <w:rPr>
          <w:rFonts w:ascii="Times New Roman" w:hAnsi="Times New Roman" w:cs="Times New Roman"/>
          <w:iCs/>
          <w:sz w:val="18"/>
          <w:szCs w:val="20"/>
          <w:lang w:val="en-GB"/>
        </w:rPr>
        <w:t>reduc</w:t>
      </w:r>
      <w:r w:rsidR="00EE57B8">
        <w:rPr>
          <w:rFonts w:ascii="Times New Roman" w:hAnsi="Times New Roman" w:cs="Times New Roman"/>
          <w:iCs/>
          <w:sz w:val="20"/>
          <w:szCs w:val="20"/>
          <w:lang w:val="en-GB"/>
        </w:rPr>
        <w:t xml:space="preserve">e </w:t>
      </w:r>
      <w:r w:rsidR="005D467E">
        <w:rPr>
          <w:rFonts w:ascii="Times New Roman" w:hAnsi="Times New Roman" w:cs="Times New Roman"/>
          <w:iCs/>
          <w:sz w:val="20"/>
          <w:szCs w:val="20"/>
          <w:lang w:val="en-GB"/>
        </w:rPr>
        <w:t>its</w:t>
      </w:r>
      <w:r w:rsidR="00EE57B8">
        <w:rPr>
          <w:rFonts w:ascii="Times New Roman" w:hAnsi="Times New Roman" w:cs="Times New Roman"/>
          <w:iCs/>
          <w:sz w:val="20"/>
          <w:szCs w:val="20"/>
          <w:lang w:val="en-GB"/>
        </w:rPr>
        <w:t xml:space="preserve"> exposition.</w:t>
      </w:r>
      <w:r w:rsidR="00D22C18" w:rsidRPr="00D22C18">
        <w:rPr>
          <w:rFonts w:ascii="Times New Roman" w:hAnsi="Times New Roman" w:cs="Times New Roman"/>
          <w:iCs/>
          <w:sz w:val="20"/>
          <w:szCs w:val="20"/>
          <w:lang w:val="en-GB"/>
        </w:rPr>
        <w:t xml:space="preserve"> </w:t>
      </w:r>
    </w:p>
    <w:p w:rsidR="00D22C18" w:rsidRPr="00AA5FCA" w:rsidRDefault="00D22C18" w:rsidP="00E83A87">
      <w:pPr>
        <w:pStyle w:val="Titre1"/>
        <w:numPr>
          <w:ilvl w:val="0"/>
          <w:numId w:val="0"/>
        </w:numPr>
        <w:tabs>
          <w:tab w:val="clear" w:pos="284"/>
          <w:tab w:val="left" w:pos="567"/>
        </w:tabs>
        <w:ind w:left="567" w:hanging="425"/>
        <w:jc w:val="left"/>
        <w:rPr>
          <w:b/>
          <w:sz w:val="18"/>
          <w:szCs w:val="18"/>
          <w:lang w:val="en-GB"/>
        </w:rPr>
      </w:pPr>
      <w:r w:rsidRPr="00AA5FCA">
        <w:rPr>
          <w:b/>
          <w:sz w:val="18"/>
          <w:szCs w:val="18"/>
          <w:lang w:val="en-GB"/>
        </w:rPr>
        <w:t>II</w:t>
      </w:r>
      <w:r>
        <w:rPr>
          <w:b/>
          <w:sz w:val="18"/>
          <w:szCs w:val="18"/>
          <w:lang w:val="en-GB"/>
        </w:rPr>
        <w:t>I.2</w:t>
      </w:r>
      <w:r w:rsidRPr="00AA5FCA">
        <w:rPr>
          <w:b/>
          <w:sz w:val="18"/>
          <w:szCs w:val="18"/>
          <w:lang w:val="en-GB"/>
        </w:rPr>
        <w:tab/>
      </w:r>
      <w:r w:rsidR="00184F29">
        <w:rPr>
          <w:b/>
          <w:sz w:val="18"/>
          <w:szCs w:val="18"/>
          <w:lang w:val="en-GB"/>
        </w:rPr>
        <w:t>De</w:t>
      </w:r>
      <w:r w:rsidR="00F0468F">
        <w:rPr>
          <w:b/>
          <w:sz w:val="18"/>
          <w:szCs w:val="18"/>
          <w:lang w:val="en-GB"/>
        </w:rPr>
        <w:t>p</w:t>
      </w:r>
      <w:r w:rsidR="00184F29">
        <w:rPr>
          <w:b/>
          <w:sz w:val="18"/>
          <w:szCs w:val="18"/>
          <w:lang w:val="en-GB"/>
        </w:rPr>
        <w:t>ressurization sequence</w:t>
      </w:r>
      <w:r w:rsidR="00F0468F">
        <w:rPr>
          <w:b/>
          <w:sz w:val="18"/>
          <w:szCs w:val="18"/>
          <w:lang w:val="en-GB"/>
        </w:rPr>
        <w:t xml:space="preserve"> and </w:t>
      </w:r>
      <w:r>
        <w:rPr>
          <w:b/>
          <w:sz w:val="18"/>
          <w:szCs w:val="18"/>
          <w:lang w:val="en-GB"/>
        </w:rPr>
        <w:t>Safety of the transient rods system</w:t>
      </w:r>
    </w:p>
    <w:p w:rsidR="00230FD2" w:rsidRDefault="00D36D34" w:rsidP="00D5232E">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As noticed in §II.2, a good </w:t>
      </w:r>
      <w:r w:rsidR="00010DC0">
        <w:rPr>
          <w:rFonts w:ascii="Times New Roman" w:hAnsi="Times New Roman" w:cs="Times New Roman"/>
          <w:iCs/>
          <w:sz w:val="20"/>
          <w:szCs w:val="20"/>
          <w:lang w:val="en-GB"/>
        </w:rPr>
        <w:t xml:space="preserve">precision in the adjustment </w:t>
      </w:r>
      <w:r w:rsidR="0001496B">
        <w:rPr>
          <w:rFonts w:ascii="Times New Roman" w:hAnsi="Times New Roman" w:cs="Times New Roman"/>
          <w:iCs/>
          <w:sz w:val="20"/>
          <w:szCs w:val="20"/>
          <w:lang w:val="en-GB"/>
        </w:rPr>
        <w:t>of the time difference between th</w:t>
      </w:r>
      <w:r w:rsidR="009C29FE">
        <w:rPr>
          <w:rFonts w:ascii="Times New Roman" w:hAnsi="Times New Roman" w:cs="Times New Roman"/>
          <w:iCs/>
          <w:sz w:val="20"/>
          <w:szCs w:val="20"/>
          <w:lang w:val="en-GB"/>
        </w:rPr>
        <w:t>e two fast-opening valves is a</w:t>
      </w:r>
      <w:r w:rsidR="0001496B">
        <w:rPr>
          <w:rFonts w:ascii="Times New Roman" w:hAnsi="Times New Roman" w:cs="Times New Roman"/>
          <w:iCs/>
          <w:sz w:val="20"/>
          <w:szCs w:val="20"/>
          <w:lang w:val="en-GB"/>
        </w:rPr>
        <w:t xml:space="preserve"> key-role for the respect of the experimental objective</w:t>
      </w:r>
      <w:r w:rsidR="00010DC0">
        <w:rPr>
          <w:rFonts w:ascii="Times New Roman" w:hAnsi="Times New Roman" w:cs="Times New Roman"/>
          <w:iCs/>
          <w:sz w:val="20"/>
          <w:szCs w:val="20"/>
          <w:lang w:val="en-GB"/>
        </w:rPr>
        <w:t xml:space="preserve">. </w:t>
      </w:r>
      <w:r w:rsidR="005D467E">
        <w:rPr>
          <w:rFonts w:ascii="Times New Roman" w:hAnsi="Times New Roman" w:cs="Times New Roman"/>
          <w:iCs/>
          <w:sz w:val="20"/>
          <w:szCs w:val="20"/>
          <w:lang w:val="en-GB"/>
        </w:rPr>
        <w:t>T</w:t>
      </w:r>
      <w:r w:rsidR="0001496B">
        <w:rPr>
          <w:rFonts w:ascii="Times New Roman" w:hAnsi="Times New Roman" w:cs="Times New Roman"/>
          <w:iCs/>
          <w:sz w:val="20"/>
          <w:szCs w:val="20"/>
          <w:lang w:val="en-GB"/>
        </w:rPr>
        <w:t xml:space="preserve">he new control device was </w:t>
      </w:r>
      <w:r w:rsidR="005D467E">
        <w:rPr>
          <w:rFonts w:ascii="Times New Roman" w:hAnsi="Times New Roman" w:cs="Times New Roman"/>
          <w:iCs/>
          <w:sz w:val="20"/>
          <w:szCs w:val="20"/>
          <w:lang w:val="en-GB"/>
        </w:rPr>
        <w:t xml:space="preserve">thus </w:t>
      </w:r>
      <w:r w:rsidR="0001496B">
        <w:rPr>
          <w:rFonts w:ascii="Times New Roman" w:hAnsi="Times New Roman" w:cs="Times New Roman"/>
          <w:iCs/>
          <w:sz w:val="20"/>
          <w:szCs w:val="20"/>
          <w:lang w:val="en-GB"/>
        </w:rPr>
        <w:t xml:space="preserve">designed </w:t>
      </w:r>
      <w:r w:rsidR="0055413D">
        <w:rPr>
          <w:rFonts w:ascii="Times New Roman" w:hAnsi="Times New Roman" w:cs="Times New Roman"/>
          <w:iCs/>
          <w:sz w:val="20"/>
          <w:szCs w:val="20"/>
          <w:lang w:val="en-GB"/>
        </w:rPr>
        <w:t>in order to</w:t>
      </w:r>
      <w:r w:rsidR="0001496B">
        <w:rPr>
          <w:rFonts w:ascii="Times New Roman" w:hAnsi="Times New Roman" w:cs="Times New Roman"/>
          <w:iCs/>
          <w:sz w:val="20"/>
          <w:szCs w:val="20"/>
          <w:lang w:val="en-GB"/>
        </w:rPr>
        <w:t xml:space="preserve"> reach this objective but also to take into account new </w:t>
      </w:r>
      <w:r w:rsidR="0055413D">
        <w:rPr>
          <w:rFonts w:ascii="Times New Roman" w:hAnsi="Times New Roman" w:cs="Times New Roman"/>
          <w:iCs/>
          <w:sz w:val="20"/>
          <w:szCs w:val="20"/>
          <w:lang w:val="en-GB"/>
        </w:rPr>
        <w:t>safety rules</w:t>
      </w:r>
      <w:r w:rsidR="0001496B">
        <w:rPr>
          <w:rFonts w:ascii="Times New Roman" w:hAnsi="Times New Roman" w:cs="Times New Roman"/>
          <w:iCs/>
          <w:sz w:val="20"/>
          <w:szCs w:val="20"/>
          <w:lang w:val="en-GB"/>
        </w:rPr>
        <w:t>.</w:t>
      </w:r>
      <w:r w:rsidR="0055413D">
        <w:rPr>
          <w:rFonts w:ascii="Times New Roman" w:hAnsi="Times New Roman" w:cs="Times New Roman"/>
          <w:iCs/>
          <w:sz w:val="20"/>
          <w:szCs w:val="20"/>
          <w:lang w:val="en-GB"/>
        </w:rPr>
        <w:t xml:space="preserve"> </w:t>
      </w:r>
      <w:r w:rsidR="0001496B">
        <w:rPr>
          <w:rFonts w:ascii="Times New Roman" w:hAnsi="Times New Roman" w:cs="Times New Roman"/>
          <w:iCs/>
          <w:sz w:val="20"/>
          <w:szCs w:val="20"/>
          <w:lang w:val="en-GB"/>
        </w:rPr>
        <w:t>Indeed, t</w:t>
      </w:r>
      <w:r w:rsidR="00D22C18">
        <w:rPr>
          <w:rFonts w:ascii="Times New Roman" w:hAnsi="Times New Roman" w:cs="Times New Roman"/>
          <w:iCs/>
          <w:sz w:val="20"/>
          <w:szCs w:val="20"/>
          <w:lang w:val="en-GB"/>
        </w:rPr>
        <w:t xml:space="preserve">he </w:t>
      </w:r>
      <w:proofErr w:type="spellStart"/>
      <w:r w:rsidR="00660E94">
        <w:rPr>
          <w:rFonts w:ascii="Times New Roman" w:hAnsi="Times New Roman" w:cs="Times New Roman"/>
          <w:iCs/>
          <w:sz w:val="20"/>
          <w:szCs w:val="20"/>
          <w:lang w:val="en-GB"/>
        </w:rPr>
        <w:t>Cabri</w:t>
      </w:r>
      <w:proofErr w:type="spellEnd"/>
      <w:r w:rsidR="00660E94">
        <w:rPr>
          <w:rFonts w:ascii="Times New Roman" w:hAnsi="Times New Roman" w:cs="Times New Roman"/>
          <w:iCs/>
          <w:sz w:val="20"/>
          <w:szCs w:val="20"/>
          <w:lang w:val="en-GB"/>
        </w:rPr>
        <w:t xml:space="preserve"> </w:t>
      </w:r>
      <w:r w:rsidR="00D22C18">
        <w:rPr>
          <w:rFonts w:ascii="Times New Roman" w:hAnsi="Times New Roman" w:cs="Times New Roman"/>
          <w:iCs/>
          <w:sz w:val="20"/>
          <w:szCs w:val="20"/>
          <w:lang w:val="en-GB"/>
        </w:rPr>
        <w:t xml:space="preserve">renovation project was </w:t>
      </w:r>
      <w:r w:rsidR="00660E94">
        <w:rPr>
          <w:rFonts w:ascii="Times New Roman" w:hAnsi="Times New Roman" w:cs="Times New Roman"/>
          <w:iCs/>
          <w:sz w:val="20"/>
          <w:szCs w:val="20"/>
          <w:lang w:val="en-GB"/>
        </w:rPr>
        <w:t>conducted after</w:t>
      </w:r>
      <w:r w:rsidR="00D22C18">
        <w:rPr>
          <w:rFonts w:ascii="Times New Roman" w:hAnsi="Times New Roman" w:cs="Times New Roman"/>
          <w:iCs/>
          <w:sz w:val="20"/>
          <w:szCs w:val="20"/>
          <w:lang w:val="en-GB"/>
        </w:rPr>
        <w:t xml:space="preserve"> </w:t>
      </w:r>
      <w:r w:rsidR="00F0468F">
        <w:rPr>
          <w:rFonts w:ascii="Times New Roman" w:hAnsi="Times New Roman" w:cs="Times New Roman"/>
          <w:iCs/>
          <w:sz w:val="20"/>
          <w:szCs w:val="20"/>
          <w:lang w:val="en-GB"/>
        </w:rPr>
        <w:t>a</w:t>
      </w:r>
      <w:r w:rsidR="00660E94">
        <w:rPr>
          <w:rFonts w:ascii="Times New Roman" w:hAnsi="Times New Roman" w:cs="Times New Roman"/>
          <w:iCs/>
          <w:sz w:val="20"/>
          <w:szCs w:val="20"/>
          <w:lang w:val="en-GB"/>
        </w:rPr>
        <w:t xml:space="preserve"> safety review of </w:t>
      </w:r>
      <w:r w:rsidR="00D22C18">
        <w:rPr>
          <w:rFonts w:ascii="Times New Roman" w:hAnsi="Times New Roman" w:cs="Times New Roman"/>
          <w:iCs/>
          <w:sz w:val="20"/>
          <w:szCs w:val="20"/>
          <w:lang w:val="en-GB"/>
        </w:rPr>
        <w:t xml:space="preserve">the </w:t>
      </w:r>
      <w:r w:rsidR="00660E94">
        <w:rPr>
          <w:rFonts w:ascii="Times New Roman" w:hAnsi="Times New Roman" w:cs="Times New Roman"/>
          <w:iCs/>
          <w:sz w:val="20"/>
          <w:szCs w:val="20"/>
          <w:lang w:val="en-GB"/>
        </w:rPr>
        <w:t>installation</w:t>
      </w:r>
      <w:r w:rsidR="009312BF">
        <w:rPr>
          <w:rFonts w:ascii="Times New Roman" w:hAnsi="Times New Roman" w:cs="Times New Roman"/>
          <w:iCs/>
          <w:sz w:val="20"/>
          <w:szCs w:val="20"/>
          <w:lang w:val="en-GB"/>
        </w:rPr>
        <w:t xml:space="preserve"> asked by the </w:t>
      </w:r>
      <w:r w:rsidR="009C29FE">
        <w:rPr>
          <w:rFonts w:ascii="Times New Roman" w:hAnsi="Times New Roman" w:cs="Times New Roman"/>
          <w:iCs/>
          <w:sz w:val="20"/>
          <w:szCs w:val="20"/>
          <w:lang w:val="en-GB"/>
        </w:rPr>
        <w:t xml:space="preserve">French </w:t>
      </w:r>
      <w:r w:rsidR="009312BF">
        <w:rPr>
          <w:rFonts w:ascii="Times New Roman" w:hAnsi="Times New Roman" w:cs="Times New Roman"/>
          <w:iCs/>
          <w:sz w:val="20"/>
          <w:szCs w:val="20"/>
          <w:lang w:val="en-GB"/>
        </w:rPr>
        <w:t>safety authorities</w:t>
      </w:r>
      <w:r w:rsidR="00660E94">
        <w:rPr>
          <w:rFonts w:ascii="Times New Roman" w:hAnsi="Times New Roman" w:cs="Times New Roman"/>
          <w:iCs/>
          <w:sz w:val="20"/>
          <w:szCs w:val="20"/>
          <w:lang w:val="en-GB"/>
        </w:rPr>
        <w:t>. From this review a hypothetic</w:t>
      </w:r>
      <w:r w:rsidR="009C29FE">
        <w:rPr>
          <w:rFonts w:ascii="Times New Roman" w:hAnsi="Times New Roman" w:cs="Times New Roman"/>
          <w:iCs/>
          <w:sz w:val="20"/>
          <w:szCs w:val="20"/>
          <w:lang w:val="en-GB"/>
        </w:rPr>
        <w:t>al reference</w:t>
      </w:r>
      <w:r w:rsidR="00660E94">
        <w:rPr>
          <w:rFonts w:ascii="Times New Roman" w:hAnsi="Times New Roman" w:cs="Times New Roman"/>
          <w:iCs/>
          <w:sz w:val="20"/>
          <w:szCs w:val="20"/>
          <w:lang w:val="en-GB"/>
        </w:rPr>
        <w:t xml:space="preserve"> accident has been identified </w:t>
      </w:r>
      <w:r w:rsidR="002441FD">
        <w:rPr>
          <w:rFonts w:ascii="Times New Roman" w:hAnsi="Times New Roman" w:cs="Times New Roman"/>
          <w:iCs/>
          <w:sz w:val="20"/>
          <w:szCs w:val="20"/>
          <w:lang w:val="en-GB"/>
        </w:rPr>
        <w:t xml:space="preserve">for </w:t>
      </w:r>
      <w:r w:rsidR="009312BF">
        <w:rPr>
          <w:rFonts w:ascii="Times New Roman" w:hAnsi="Times New Roman" w:cs="Times New Roman"/>
          <w:iCs/>
          <w:sz w:val="20"/>
          <w:szCs w:val="20"/>
          <w:lang w:val="en-GB"/>
        </w:rPr>
        <w:t xml:space="preserve">the </w:t>
      </w:r>
      <w:proofErr w:type="spellStart"/>
      <w:r w:rsidR="002441FD">
        <w:rPr>
          <w:rFonts w:ascii="Times New Roman" w:hAnsi="Times New Roman" w:cs="Times New Roman"/>
          <w:iCs/>
          <w:sz w:val="20"/>
          <w:szCs w:val="20"/>
          <w:lang w:val="en-GB"/>
        </w:rPr>
        <w:t>Cabri</w:t>
      </w:r>
      <w:proofErr w:type="spellEnd"/>
      <w:r w:rsidR="009312BF">
        <w:rPr>
          <w:rFonts w:ascii="Times New Roman" w:hAnsi="Times New Roman" w:cs="Times New Roman"/>
          <w:iCs/>
          <w:sz w:val="20"/>
          <w:szCs w:val="20"/>
          <w:lang w:val="en-GB"/>
        </w:rPr>
        <w:t xml:space="preserve"> core</w:t>
      </w:r>
      <w:r w:rsidR="001E2F86">
        <w:rPr>
          <w:rFonts w:ascii="Times New Roman" w:hAnsi="Times New Roman" w:cs="Times New Roman"/>
          <w:iCs/>
          <w:sz w:val="20"/>
          <w:szCs w:val="20"/>
          <w:lang w:val="en-GB"/>
        </w:rPr>
        <w:t xml:space="preserve"> integrity</w:t>
      </w:r>
      <w:r w:rsidR="002441FD">
        <w:rPr>
          <w:rFonts w:ascii="Times New Roman" w:hAnsi="Times New Roman" w:cs="Times New Roman"/>
          <w:iCs/>
          <w:sz w:val="20"/>
          <w:szCs w:val="20"/>
          <w:lang w:val="en-GB"/>
        </w:rPr>
        <w:t>. This accident consider</w:t>
      </w:r>
      <w:r w:rsidR="001E2F86">
        <w:rPr>
          <w:rFonts w:ascii="Times New Roman" w:hAnsi="Times New Roman" w:cs="Times New Roman"/>
          <w:iCs/>
          <w:sz w:val="20"/>
          <w:szCs w:val="20"/>
          <w:lang w:val="en-GB"/>
        </w:rPr>
        <w:t>s</w:t>
      </w:r>
      <w:r w:rsidR="002441FD">
        <w:rPr>
          <w:rFonts w:ascii="Times New Roman" w:hAnsi="Times New Roman" w:cs="Times New Roman"/>
          <w:iCs/>
          <w:sz w:val="20"/>
          <w:szCs w:val="20"/>
          <w:lang w:val="en-GB"/>
        </w:rPr>
        <w:t xml:space="preserve"> the hypothetic</w:t>
      </w:r>
      <w:r w:rsidR="009C29FE">
        <w:rPr>
          <w:rFonts w:ascii="Times New Roman" w:hAnsi="Times New Roman" w:cs="Times New Roman"/>
          <w:iCs/>
          <w:sz w:val="20"/>
          <w:szCs w:val="20"/>
          <w:lang w:val="en-GB"/>
        </w:rPr>
        <w:t>al</w:t>
      </w:r>
      <w:r w:rsidR="009312BF">
        <w:rPr>
          <w:rFonts w:ascii="Times New Roman" w:hAnsi="Times New Roman" w:cs="Times New Roman"/>
          <w:iCs/>
          <w:sz w:val="20"/>
          <w:szCs w:val="20"/>
          <w:lang w:val="en-GB"/>
        </w:rPr>
        <w:t xml:space="preserve"> simultaneous</w:t>
      </w:r>
      <w:r w:rsidR="002441FD">
        <w:rPr>
          <w:rFonts w:ascii="Times New Roman" w:hAnsi="Times New Roman" w:cs="Times New Roman"/>
          <w:iCs/>
          <w:sz w:val="20"/>
          <w:szCs w:val="20"/>
          <w:lang w:val="en-GB"/>
        </w:rPr>
        <w:t xml:space="preserve"> opening of the two fast-opening valves from </w:t>
      </w:r>
      <w:r w:rsidR="00881CBA">
        <w:rPr>
          <w:rFonts w:ascii="Times New Roman" w:hAnsi="Times New Roman" w:cs="Times New Roman"/>
          <w:iCs/>
          <w:sz w:val="20"/>
          <w:szCs w:val="20"/>
          <w:lang w:val="en-GB"/>
        </w:rPr>
        <w:t>a</w:t>
      </w:r>
      <w:r w:rsidR="00555AFF">
        <w:rPr>
          <w:rFonts w:ascii="Times New Roman" w:hAnsi="Times New Roman" w:cs="Times New Roman"/>
          <w:iCs/>
          <w:sz w:val="20"/>
          <w:szCs w:val="20"/>
          <w:lang w:val="en-GB"/>
        </w:rPr>
        <w:t>n initial</w:t>
      </w:r>
      <w:r w:rsidR="00881CBA">
        <w:rPr>
          <w:rFonts w:ascii="Times New Roman" w:hAnsi="Times New Roman" w:cs="Times New Roman"/>
          <w:iCs/>
          <w:sz w:val="20"/>
          <w:szCs w:val="20"/>
          <w:lang w:val="en-GB"/>
        </w:rPr>
        <w:t xml:space="preserve"> </w:t>
      </w:r>
      <w:r w:rsidR="00555AFF">
        <w:rPr>
          <w:rFonts w:ascii="Times New Roman" w:hAnsi="Times New Roman" w:cs="Times New Roman"/>
          <w:iCs/>
          <w:sz w:val="20"/>
          <w:szCs w:val="20"/>
          <w:lang w:val="en-GB"/>
        </w:rPr>
        <w:t>15</w:t>
      </w:r>
      <w:r w:rsidR="002441FD">
        <w:rPr>
          <w:rFonts w:ascii="Times New Roman" w:hAnsi="Times New Roman" w:cs="Times New Roman"/>
          <w:iCs/>
          <w:sz w:val="20"/>
          <w:szCs w:val="20"/>
          <w:lang w:val="en-GB"/>
        </w:rPr>
        <w:t xml:space="preserve">bar pressure and with the </w:t>
      </w:r>
      <w:r w:rsidR="001E2F86">
        <w:rPr>
          <w:rFonts w:ascii="Times New Roman" w:hAnsi="Times New Roman" w:cs="Times New Roman"/>
          <w:iCs/>
          <w:sz w:val="20"/>
          <w:szCs w:val="20"/>
          <w:lang w:val="en-GB"/>
        </w:rPr>
        <w:t xml:space="preserve">two </w:t>
      </w:r>
      <w:r w:rsidR="002441FD">
        <w:rPr>
          <w:rFonts w:ascii="Times New Roman" w:hAnsi="Times New Roman" w:cs="Times New Roman"/>
          <w:iCs/>
          <w:sz w:val="20"/>
          <w:szCs w:val="20"/>
          <w:lang w:val="en-GB"/>
        </w:rPr>
        <w:t>control</w:t>
      </w:r>
      <w:r w:rsidR="001E2F86">
        <w:rPr>
          <w:rFonts w:ascii="Times New Roman" w:hAnsi="Times New Roman" w:cs="Times New Roman"/>
          <w:iCs/>
          <w:sz w:val="20"/>
          <w:szCs w:val="20"/>
          <w:lang w:val="en-GB"/>
        </w:rPr>
        <w:t>led</w:t>
      </w:r>
      <w:r w:rsidR="002441FD">
        <w:rPr>
          <w:rFonts w:ascii="Times New Roman" w:hAnsi="Times New Roman" w:cs="Times New Roman"/>
          <w:iCs/>
          <w:sz w:val="20"/>
          <w:szCs w:val="20"/>
          <w:lang w:val="en-GB"/>
        </w:rPr>
        <w:t xml:space="preserve"> valves at fully open position. </w:t>
      </w:r>
      <w:r w:rsidR="0055413D">
        <w:rPr>
          <w:rFonts w:ascii="Times New Roman" w:hAnsi="Times New Roman" w:cs="Times New Roman"/>
          <w:iCs/>
          <w:sz w:val="20"/>
          <w:szCs w:val="20"/>
          <w:lang w:val="en-GB"/>
        </w:rPr>
        <w:t>Due to the potential consequences and i</w:t>
      </w:r>
      <w:r w:rsidR="002441FD">
        <w:rPr>
          <w:rFonts w:ascii="Times New Roman" w:hAnsi="Times New Roman" w:cs="Times New Roman"/>
          <w:iCs/>
          <w:sz w:val="20"/>
          <w:szCs w:val="20"/>
          <w:lang w:val="en-GB"/>
        </w:rPr>
        <w:t xml:space="preserve">n order to </w:t>
      </w:r>
      <w:r w:rsidR="00230FD2">
        <w:rPr>
          <w:rFonts w:ascii="Times New Roman" w:hAnsi="Times New Roman" w:cs="Times New Roman"/>
          <w:iCs/>
          <w:sz w:val="20"/>
          <w:szCs w:val="20"/>
          <w:lang w:val="en-GB"/>
        </w:rPr>
        <w:t>exclude</w:t>
      </w:r>
      <w:r w:rsidR="002441FD">
        <w:rPr>
          <w:rFonts w:ascii="Times New Roman" w:hAnsi="Times New Roman" w:cs="Times New Roman"/>
          <w:iCs/>
          <w:sz w:val="20"/>
          <w:szCs w:val="20"/>
          <w:lang w:val="en-GB"/>
        </w:rPr>
        <w:t xml:space="preserve"> this accident</w:t>
      </w:r>
      <w:r w:rsidR="0055413D">
        <w:rPr>
          <w:rFonts w:ascii="Times New Roman" w:hAnsi="Times New Roman" w:cs="Times New Roman"/>
          <w:iCs/>
          <w:sz w:val="20"/>
          <w:szCs w:val="20"/>
          <w:lang w:val="en-GB"/>
        </w:rPr>
        <w:t>,</w:t>
      </w:r>
      <w:r w:rsidR="002441FD">
        <w:rPr>
          <w:rFonts w:ascii="Times New Roman" w:hAnsi="Times New Roman" w:cs="Times New Roman"/>
          <w:iCs/>
          <w:sz w:val="20"/>
          <w:szCs w:val="20"/>
          <w:lang w:val="en-GB"/>
        </w:rPr>
        <w:t xml:space="preserve"> a failure probability of </w:t>
      </w:r>
      <w:r w:rsidR="00513381">
        <w:rPr>
          <w:rFonts w:ascii="Times New Roman" w:hAnsi="Times New Roman" w:cs="Times New Roman"/>
          <w:iCs/>
          <w:sz w:val="20"/>
          <w:szCs w:val="20"/>
          <w:lang w:val="en-GB"/>
        </w:rPr>
        <w:t>2.</w:t>
      </w:r>
      <w:r w:rsidR="002441FD">
        <w:rPr>
          <w:rFonts w:ascii="Times New Roman" w:hAnsi="Times New Roman" w:cs="Times New Roman"/>
          <w:iCs/>
          <w:sz w:val="20"/>
          <w:szCs w:val="20"/>
          <w:lang w:val="en-GB"/>
        </w:rPr>
        <w:t>10</w:t>
      </w:r>
      <w:r w:rsidR="002441FD" w:rsidRPr="002441FD">
        <w:rPr>
          <w:rFonts w:ascii="Times New Roman" w:hAnsi="Times New Roman" w:cs="Times New Roman"/>
          <w:iCs/>
          <w:sz w:val="20"/>
          <w:szCs w:val="20"/>
          <w:vertAlign w:val="superscript"/>
          <w:lang w:val="en-GB"/>
        </w:rPr>
        <w:t>-9</w:t>
      </w:r>
      <w:r w:rsidR="00D04DFA">
        <w:rPr>
          <w:rFonts w:ascii="Times New Roman" w:hAnsi="Times New Roman" w:cs="Times New Roman"/>
          <w:iCs/>
          <w:sz w:val="20"/>
          <w:szCs w:val="20"/>
          <w:lang w:val="en-GB"/>
        </w:rPr>
        <w:t xml:space="preserve">/request </w:t>
      </w:r>
      <w:r w:rsidR="006C349E">
        <w:rPr>
          <w:rFonts w:ascii="Times New Roman" w:hAnsi="Times New Roman" w:cs="Times New Roman"/>
          <w:iCs/>
          <w:sz w:val="20"/>
          <w:szCs w:val="20"/>
          <w:lang w:val="en-GB"/>
        </w:rPr>
        <w:t>was</w:t>
      </w:r>
      <w:r w:rsidR="00D04DFA">
        <w:rPr>
          <w:rFonts w:ascii="Times New Roman" w:hAnsi="Times New Roman" w:cs="Times New Roman"/>
          <w:iCs/>
          <w:sz w:val="20"/>
          <w:szCs w:val="20"/>
          <w:lang w:val="en-GB"/>
        </w:rPr>
        <w:t xml:space="preserve"> assigned to the </w:t>
      </w:r>
      <w:r w:rsidR="00F0468F">
        <w:rPr>
          <w:rFonts w:ascii="Times New Roman" w:hAnsi="Times New Roman" w:cs="Times New Roman"/>
          <w:iCs/>
          <w:sz w:val="20"/>
          <w:szCs w:val="20"/>
          <w:lang w:val="en-GB"/>
        </w:rPr>
        <w:t xml:space="preserve">new </w:t>
      </w:r>
      <w:r w:rsidR="00D04DFA" w:rsidRPr="00D5232E">
        <w:rPr>
          <w:rFonts w:ascii="Times New Roman" w:hAnsi="Times New Roman" w:cs="Times New Roman"/>
          <w:iCs/>
          <w:sz w:val="20"/>
          <w:szCs w:val="20"/>
          <w:lang w:val="en-GB"/>
        </w:rPr>
        <w:t>fast-opening valves control device</w:t>
      </w:r>
      <w:r w:rsidR="00D04DFA">
        <w:rPr>
          <w:rFonts w:ascii="Times New Roman" w:hAnsi="Times New Roman" w:cs="Times New Roman"/>
          <w:iCs/>
          <w:sz w:val="20"/>
          <w:szCs w:val="20"/>
          <w:lang w:val="en-GB"/>
        </w:rPr>
        <w:t>.</w:t>
      </w:r>
      <w:r w:rsidR="001E2F86">
        <w:rPr>
          <w:rFonts w:ascii="Times New Roman" w:hAnsi="Times New Roman" w:cs="Times New Roman"/>
          <w:iCs/>
          <w:sz w:val="20"/>
          <w:szCs w:val="20"/>
          <w:lang w:val="en-GB"/>
        </w:rPr>
        <w:t xml:space="preserve"> </w:t>
      </w:r>
      <w:r w:rsidR="00230FD2">
        <w:rPr>
          <w:rFonts w:ascii="Times New Roman" w:hAnsi="Times New Roman" w:cs="Times New Roman"/>
          <w:iCs/>
          <w:sz w:val="20"/>
          <w:szCs w:val="20"/>
          <w:lang w:val="en-GB"/>
        </w:rPr>
        <w:t xml:space="preserve">This drastic constraint has been taken into account from the beginning of </w:t>
      </w:r>
      <w:r w:rsidR="0028027F">
        <w:rPr>
          <w:rFonts w:ascii="Times New Roman" w:hAnsi="Times New Roman" w:cs="Times New Roman"/>
          <w:iCs/>
          <w:sz w:val="20"/>
          <w:szCs w:val="20"/>
          <w:lang w:val="en-GB"/>
        </w:rPr>
        <w:t>its</w:t>
      </w:r>
      <w:r w:rsidR="00230FD2">
        <w:rPr>
          <w:rFonts w:ascii="Times New Roman" w:hAnsi="Times New Roman" w:cs="Times New Roman"/>
          <w:iCs/>
          <w:sz w:val="20"/>
          <w:szCs w:val="20"/>
          <w:lang w:val="en-GB"/>
        </w:rPr>
        <w:t xml:space="preserve"> </w:t>
      </w:r>
      <w:r w:rsidR="0055413D">
        <w:rPr>
          <w:rFonts w:ascii="Times New Roman" w:hAnsi="Times New Roman" w:cs="Times New Roman"/>
          <w:iCs/>
          <w:sz w:val="20"/>
          <w:szCs w:val="20"/>
          <w:lang w:val="en-GB"/>
        </w:rPr>
        <w:t>design</w:t>
      </w:r>
      <w:r w:rsidR="005872F3">
        <w:rPr>
          <w:rFonts w:ascii="Times New Roman" w:hAnsi="Times New Roman" w:cs="Times New Roman"/>
          <w:iCs/>
          <w:sz w:val="20"/>
          <w:szCs w:val="20"/>
          <w:lang w:val="en-GB"/>
        </w:rPr>
        <w:t xml:space="preserve"> </w:t>
      </w:r>
      <w:r w:rsidR="00881CBA">
        <w:rPr>
          <w:rFonts w:ascii="Times New Roman" w:hAnsi="Times New Roman" w:cs="Times New Roman"/>
          <w:iCs/>
          <w:sz w:val="20"/>
          <w:szCs w:val="20"/>
          <w:lang w:val="en-GB"/>
        </w:rPr>
        <w:t>as well from</w:t>
      </w:r>
      <w:r w:rsidR="00230FD2">
        <w:rPr>
          <w:rFonts w:ascii="Times New Roman" w:hAnsi="Times New Roman" w:cs="Times New Roman"/>
          <w:iCs/>
          <w:sz w:val="20"/>
          <w:szCs w:val="20"/>
          <w:lang w:val="en-GB"/>
        </w:rPr>
        <w:t xml:space="preserve"> the material point of view as </w:t>
      </w:r>
      <w:r w:rsidR="00881CBA">
        <w:rPr>
          <w:rFonts w:ascii="Times New Roman" w:hAnsi="Times New Roman" w:cs="Times New Roman"/>
          <w:iCs/>
          <w:sz w:val="20"/>
          <w:szCs w:val="20"/>
          <w:lang w:val="en-GB"/>
        </w:rPr>
        <w:t xml:space="preserve">from </w:t>
      </w:r>
      <w:r w:rsidR="005872F3">
        <w:rPr>
          <w:rFonts w:ascii="Times New Roman" w:hAnsi="Times New Roman" w:cs="Times New Roman"/>
          <w:iCs/>
          <w:sz w:val="20"/>
          <w:szCs w:val="20"/>
          <w:lang w:val="en-GB"/>
        </w:rPr>
        <w:t xml:space="preserve">the </w:t>
      </w:r>
      <w:r w:rsidR="00230FD2">
        <w:rPr>
          <w:rFonts w:ascii="Times New Roman" w:hAnsi="Times New Roman" w:cs="Times New Roman"/>
          <w:iCs/>
          <w:sz w:val="20"/>
          <w:szCs w:val="20"/>
          <w:lang w:val="en-GB"/>
        </w:rPr>
        <w:t>human factor</w:t>
      </w:r>
      <w:r w:rsidR="005872F3">
        <w:rPr>
          <w:rFonts w:ascii="Times New Roman" w:hAnsi="Times New Roman" w:cs="Times New Roman"/>
          <w:iCs/>
          <w:sz w:val="20"/>
          <w:szCs w:val="20"/>
          <w:lang w:val="en-GB"/>
        </w:rPr>
        <w:t xml:space="preserve"> one</w:t>
      </w:r>
      <w:r w:rsidR="00230FD2">
        <w:rPr>
          <w:rFonts w:ascii="Times New Roman" w:hAnsi="Times New Roman" w:cs="Times New Roman"/>
          <w:iCs/>
          <w:sz w:val="20"/>
          <w:szCs w:val="20"/>
          <w:lang w:val="en-GB"/>
        </w:rPr>
        <w:t>.</w:t>
      </w:r>
    </w:p>
    <w:p w:rsidR="00496693" w:rsidRDefault="0001496B" w:rsidP="00D5232E">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In order to answer these experimental and safety objectives, t</w:t>
      </w:r>
      <w:r w:rsidR="005872F3">
        <w:rPr>
          <w:rFonts w:ascii="Times New Roman" w:hAnsi="Times New Roman" w:cs="Times New Roman"/>
          <w:iCs/>
          <w:sz w:val="20"/>
          <w:szCs w:val="20"/>
          <w:lang w:val="en-GB"/>
        </w:rPr>
        <w:t xml:space="preserve">he new control device </w:t>
      </w:r>
      <w:r w:rsidR="006C349E">
        <w:rPr>
          <w:rFonts w:ascii="Times New Roman" w:hAnsi="Times New Roman" w:cs="Times New Roman"/>
          <w:iCs/>
          <w:sz w:val="20"/>
          <w:szCs w:val="20"/>
          <w:lang w:val="en-GB"/>
        </w:rPr>
        <w:t>is made of</w:t>
      </w:r>
      <w:r w:rsidR="00325932">
        <w:rPr>
          <w:rFonts w:ascii="Times New Roman" w:hAnsi="Times New Roman" w:cs="Times New Roman"/>
          <w:iCs/>
          <w:sz w:val="20"/>
          <w:szCs w:val="20"/>
          <w:lang w:val="en-GB"/>
        </w:rPr>
        <w:t xml:space="preserve"> different electronic modules. </w:t>
      </w:r>
      <w:r w:rsidR="00496693">
        <w:rPr>
          <w:rFonts w:ascii="Times New Roman" w:hAnsi="Times New Roman" w:cs="Times New Roman"/>
          <w:iCs/>
          <w:sz w:val="20"/>
          <w:szCs w:val="20"/>
          <w:lang w:val="en-GB"/>
        </w:rPr>
        <w:t>Thus</w:t>
      </w:r>
      <w:r w:rsidR="008F2C53">
        <w:rPr>
          <w:rFonts w:ascii="Times New Roman" w:hAnsi="Times New Roman" w:cs="Times New Roman"/>
          <w:iCs/>
          <w:sz w:val="20"/>
          <w:szCs w:val="20"/>
          <w:lang w:val="en-GB"/>
        </w:rPr>
        <w:t>,</w:t>
      </w:r>
      <w:r w:rsidR="00496693">
        <w:rPr>
          <w:rFonts w:ascii="Times New Roman" w:hAnsi="Times New Roman" w:cs="Times New Roman"/>
          <w:iCs/>
          <w:sz w:val="20"/>
          <w:szCs w:val="20"/>
          <w:lang w:val="en-GB"/>
        </w:rPr>
        <w:t xml:space="preserve"> the figure3 gives the various chronograms which illustrate the principle </w:t>
      </w:r>
      <w:r w:rsidR="006A37BB">
        <w:rPr>
          <w:rFonts w:ascii="Times New Roman" w:hAnsi="Times New Roman" w:cs="Times New Roman"/>
          <w:iCs/>
          <w:sz w:val="20"/>
          <w:szCs w:val="20"/>
          <w:lang w:val="en-GB"/>
        </w:rPr>
        <w:t>of</w:t>
      </w:r>
      <w:r w:rsidR="00496693">
        <w:rPr>
          <w:rFonts w:ascii="Times New Roman" w:hAnsi="Times New Roman" w:cs="Times New Roman"/>
          <w:iCs/>
          <w:sz w:val="20"/>
          <w:szCs w:val="20"/>
          <w:lang w:val="en-GB"/>
        </w:rPr>
        <w:t xml:space="preserve"> functioning </w:t>
      </w:r>
      <w:r w:rsidR="006A37BB">
        <w:rPr>
          <w:rFonts w:ascii="Times New Roman" w:hAnsi="Times New Roman" w:cs="Times New Roman"/>
          <w:iCs/>
          <w:sz w:val="20"/>
          <w:szCs w:val="20"/>
          <w:lang w:val="en-GB"/>
        </w:rPr>
        <w:t xml:space="preserve">of the system </w:t>
      </w:r>
      <w:r w:rsidR="00496693">
        <w:rPr>
          <w:rFonts w:ascii="Times New Roman" w:hAnsi="Times New Roman" w:cs="Times New Roman"/>
          <w:iCs/>
          <w:sz w:val="20"/>
          <w:szCs w:val="20"/>
          <w:lang w:val="en-GB"/>
        </w:rPr>
        <w:t xml:space="preserve">to get the desired depressurization </w:t>
      </w:r>
      <w:r w:rsidR="008F2C53">
        <w:rPr>
          <w:rFonts w:ascii="Times New Roman" w:hAnsi="Times New Roman" w:cs="Times New Roman"/>
          <w:iCs/>
          <w:sz w:val="20"/>
          <w:szCs w:val="20"/>
          <w:lang w:val="en-GB"/>
        </w:rPr>
        <w:t>sequence.</w:t>
      </w:r>
      <w:r w:rsidR="00A6686C">
        <w:rPr>
          <w:rFonts w:ascii="Times New Roman" w:hAnsi="Times New Roman" w:cs="Times New Roman"/>
          <w:iCs/>
          <w:sz w:val="20"/>
          <w:szCs w:val="20"/>
          <w:lang w:val="en-GB"/>
        </w:rPr>
        <w:t xml:space="preserve"> In particular, one can </w:t>
      </w:r>
      <w:r w:rsidR="002B4FCF">
        <w:rPr>
          <w:rFonts w:ascii="Times New Roman" w:hAnsi="Times New Roman" w:cs="Times New Roman"/>
          <w:iCs/>
          <w:sz w:val="20"/>
          <w:szCs w:val="20"/>
          <w:lang w:val="en-GB"/>
        </w:rPr>
        <w:t>see the successive various authorizations given by these electronic modules in order to get the desired opening for the VABT01 valve.</w:t>
      </w:r>
    </w:p>
    <w:p w:rsidR="008F2C53" w:rsidRPr="00EC2C97" w:rsidRDefault="00EC2C97" w:rsidP="00EC2C97">
      <w:pPr>
        <w:spacing w:before="120"/>
        <w:ind w:left="1134" w:hanging="567"/>
        <w:jc w:val="both"/>
        <w:rPr>
          <w:rFonts w:ascii="Times New Roman" w:hAnsi="Times New Roman" w:cs="Times New Roman"/>
          <w:b/>
          <w:iCs/>
          <w:sz w:val="18"/>
          <w:szCs w:val="18"/>
          <w:lang w:val="en-GB"/>
        </w:rPr>
      </w:pPr>
      <w:r w:rsidRPr="00EC2C97">
        <w:rPr>
          <w:rFonts w:ascii="Times New Roman" w:hAnsi="Times New Roman" w:cs="Times New Roman"/>
          <w:b/>
          <w:iCs/>
          <w:sz w:val="18"/>
          <w:szCs w:val="18"/>
          <w:lang w:val="en-GB"/>
        </w:rPr>
        <w:t>III.2.1</w:t>
      </w:r>
      <w:r w:rsidRPr="00EC2C97">
        <w:rPr>
          <w:rFonts w:ascii="Times New Roman" w:hAnsi="Times New Roman" w:cs="Times New Roman"/>
          <w:b/>
          <w:iCs/>
          <w:sz w:val="18"/>
          <w:szCs w:val="18"/>
          <w:lang w:val="en-GB"/>
        </w:rPr>
        <w:tab/>
      </w:r>
      <w:r w:rsidR="008F2C53" w:rsidRPr="00EC2C97">
        <w:rPr>
          <w:rFonts w:ascii="Times New Roman" w:hAnsi="Times New Roman" w:cs="Times New Roman"/>
          <w:b/>
          <w:iCs/>
          <w:sz w:val="18"/>
          <w:szCs w:val="18"/>
          <w:lang w:val="en-GB"/>
        </w:rPr>
        <w:t xml:space="preserve">Sequencer </w:t>
      </w:r>
      <w:r w:rsidR="002304A2" w:rsidRPr="00EC2C97">
        <w:rPr>
          <w:rFonts w:ascii="Times New Roman" w:hAnsi="Times New Roman" w:cs="Times New Roman"/>
          <w:b/>
          <w:iCs/>
          <w:sz w:val="18"/>
          <w:szCs w:val="18"/>
          <w:lang w:val="en-GB"/>
        </w:rPr>
        <w:t xml:space="preserve">electronic </w:t>
      </w:r>
      <w:r w:rsidR="008F2C53" w:rsidRPr="00EC2C97">
        <w:rPr>
          <w:rFonts w:ascii="Times New Roman" w:hAnsi="Times New Roman" w:cs="Times New Roman"/>
          <w:b/>
          <w:iCs/>
          <w:sz w:val="18"/>
          <w:szCs w:val="18"/>
          <w:lang w:val="en-GB"/>
        </w:rPr>
        <w:t>Module</w:t>
      </w:r>
      <w:r w:rsidR="00E53A50" w:rsidRPr="00EC2C97">
        <w:rPr>
          <w:rFonts w:ascii="Times New Roman" w:hAnsi="Times New Roman" w:cs="Times New Roman"/>
          <w:b/>
          <w:iCs/>
          <w:sz w:val="18"/>
          <w:szCs w:val="18"/>
          <w:lang w:val="en-GB"/>
        </w:rPr>
        <w:t xml:space="preserve"> (MS module)</w:t>
      </w:r>
    </w:p>
    <w:p w:rsidR="008F2C53" w:rsidRDefault="006A37BB" w:rsidP="008F2C53">
      <w:pPr>
        <w:jc w:val="both"/>
        <w:rPr>
          <w:rFonts w:ascii="Times New Roman" w:hAnsi="Times New Roman" w:cs="Times New Roman"/>
          <w:iCs/>
          <w:sz w:val="20"/>
          <w:szCs w:val="20"/>
          <w:lang w:val="en-GB"/>
        </w:rPr>
      </w:pPr>
      <w:r>
        <w:rPr>
          <w:rFonts w:ascii="Times New Roman" w:hAnsi="Times New Roman" w:cs="Times New Roman"/>
          <w:iCs/>
          <w:sz w:val="20"/>
          <w:szCs w:val="20"/>
          <w:lang w:val="en-GB"/>
        </w:rPr>
        <w:t>Concerning t</w:t>
      </w:r>
      <w:r w:rsidR="00325932">
        <w:rPr>
          <w:rFonts w:ascii="Times New Roman" w:hAnsi="Times New Roman" w:cs="Times New Roman"/>
          <w:iCs/>
          <w:sz w:val="20"/>
          <w:szCs w:val="20"/>
          <w:lang w:val="en-GB"/>
        </w:rPr>
        <w:t xml:space="preserve">he </w:t>
      </w:r>
      <w:r>
        <w:rPr>
          <w:rFonts w:ascii="Times New Roman" w:hAnsi="Times New Roman" w:cs="Times New Roman"/>
          <w:iCs/>
          <w:sz w:val="20"/>
          <w:szCs w:val="20"/>
          <w:lang w:val="en-GB"/>
        </w:rPr>
        <w:t xml:space="preserve">experimental objective, the </w:t>
      </w:r>
      <w:r w:rsidR="00325932">
        <w:rPr>
          <w:rFonts w:ascii="Times New Roman" w:hAnsi="Times New Roman" w:cs="Times New Roman"/>
          <w:iCs/>
          <w:sz w:val="20"/>
          <w:szCs w:val="20"/>
          <w:lang w:val="en-GB"/>
        </w:rPr>
        <w:t xml:space="preserve">Sequencer Module is used to launch the different </w:t>
      </w:r>
      <w:r w:rsidR="00496693">
        <w:rPr>
          <w:rFonts w:ascii="Times New Roman" w:hAnsi="Times New Roman" w:cs="Times New Roman"/>
          <w:iCs/>
          <w:sz w:val="20"/>
          <w:szCs w:val="20"/>
          <w:lang w:val="en-GB"/>
        </w:rPr>
        <w:t xml:space="preserve">command </w:t>
      </w:r>
      <w:r w:rsidR="00325932">
        <w:rPr>
          <w:rFonts w:ascii="Times New Roman" w:hAnsi="Times New Roman" w:cs="Times New Roman"/>
          <w:iCs/>
          <w:sz w:val="20"/>
          <w:szCs w:val="20"/>
          <w:lang w:val="en-GB"/>
        </w:rPr>
        <w:t xml:space="preserve">orders </w:t>
      </w:r>
      <w:r w:rsidR="008F2C53">
        <w:rPr>
          <w:rFonts w:ascii="Times New Roman" w:hAnsi="Times New Roman" w:cs="Times New Roman"/>
          <w:iCs/>
          <w:sz w:val="20"/>
          <w:szCs w:val="20"/>
          <w:lang w:val="en-GB"/>
        </w:rPr>
        <w:t>(operator</w:t>
      </w:r>
      <w:r>
        <w:rPr>
          <w:rFonts w:ascii="Times New Roman" w:hAnsi="Times New Roman" w:cs="Times New Roman"/>
          <w:iCs/>
          <w:sz w:val="20"/>
          <w:szCs w:val="20"/>
          <w:lang w:val="en-GB"/>
        </w:rPr>
        <w:t xml:space="preserve"> </w:t>
      </w:r>
      <w:r w:rsidR="00881CBA">
        <w:rPr>
          <w:rFonts w:ascii="Times New Roman" w:hAnsi="Times New Roman" w:cs="Times New Roman"/>
          <w:iCs/>
          <w:sz w:val="20"/>
          <w:szCs w:val="20"/>
          <w:lang w:val="en-GB"/>
        </w:rPr>
        <w:t xml:space="preserve">and </w:t>
      </w:r>
      <w:r w:rsidR="005C3352">
        <w:rPr>
          <w:rFonts w:ascii="Times New Roman" w:hAnsi="Times New Roman" w:cs="Times New Roman"/>
          <w:iCs/>
          <w:sz w:val="20"/>
          <w:szCs w:val="20"/>
          <w:lang w:val="en-GB"/>
        </w:rPr>
        <w:t>experimen</w:t>
      </w:r>
      <w:r w:rsidR="005C3352" w:rsidRPr="005C3352">
        <w:rPr>
          <w:rFonts w:ascii="Times New Roman" w:hAnsi="Times New Roman" w:cs="Times New Roman"/>
          <w:iCs/>
          <w:sz w:val="20"/>
          <w:szCs w:val="20"/>
          <w:lang w:val="en-GB"/>
        </w:rPr>
        <w:t>te</w:t>
      </w:r>
      <w:r w:rsidR="00881CBA" w:rsidRPr="005C3352">
        <w:rPr>
          <w:rFonts w:ascii="Times New Roman" w:hAnsi="Times New Roman" w:cs="Times New Roman"/>
          <w:iCs/>
          <w:sz w:val="20"/>
          <w:szCs w:val="20"/>
          <w:lang w:val="en-GB"/>
        </w:rPr>
        <w:t>r</w:t>
      </w:r>
      <w:r w:rsidR="00A46D32">
        <w:rPr>
          <w:rFonts w:ascii="Times New Roman" w:hAnsi="Times New Roman" w:cs="Times New Roman"/>
          <w:iCs/>
          <w:sz w:val="20"/>
          <w:szCs w:val="20"/>
          <w:lang w:val="en-GB"/>
        </w:rPr>
        <w:t xml:space="preserve"> needs</w:t>
      </w:r>
      <w:r w:rsidR="008F2C53">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w:t>
      </w:r>
      <w:r w:rsidR="00AD518D">
        <w:rPr>
          <w:rFonts w:ascii="Times New Roman" w:hAnsi="Times New Roman" w:cs="Times New Roman"/>
          <w:iCs/>
          <w:sz w:val="20"/>
          <w:szCs w:val="20"/>
          <w:lang w:val="en-GB"/>
        </w:rPr>
        <w:t>impos</w:t>
      </w:r>
      <w:r w:rsidR="00325932">
        <w:rPr>
          <w:rFonts w:ascii="Times New Roman" w:hAnsi="Times New Roman" w:cs="Times New Roman"/>
          <w:iCs/>
          <w:sz w:val="20"/>
          <w:szCs w:val="20"/>
          <w:lang w:val="en-GB"/>
        </w:rPr>
        <w:t xml:space="preserve">ed </w:t>
      </w:r>
      <w:r w:rsidR="00496693">
        <w:rPr>
          <w:rFonts w:ascii="Times New Roman" w:hAnsi="Times New Roman" w:cs="Times New Roman"/>
          <w:iCs/>
          <w:sz w:val="20"/>
          <w:szCs w:val="20"/>
          <w:lang w:val="en-GB"/>
        </w:rPr>
        <w:t>by</w:t>
      </w:r>
      <w:r w:rsidR="00325932">
        <w:rPr>
          <w:rFonts w:ascii="Times New Roman" w:hAnsi="Times New Roman" w:cs="Times New Roman"/>
          <w:iCs/>
          <w:sz w:val="20"/>
          <w:szCs w:val="20"/>
          <w:lang w:val="en-GB"/>
        </w:rPr>
        <w:t xml:space="preserve"> the experimental sequence</w:t>
      </w:r>
      <w:r>
        <w:rPr>
          <w:rFonts w:ascii="Times New Roman" w:hAnsi="Times New Roman" w:cs="Times New Roman"/>
          <w:iCs/>
          <w:sz w:val="20"/>
          <w:szCs w:val="20"/>
          <w:lang w:val="en-GB"/>
        </w:rPr>
        <w:t xml:space="preserve">. The associated </w:t>
      </w:r>
      <w:r w:rsidR="008F2C53">
        <w:rPr>
          <w:rFonts w:ascii="Times New Roman" w:hAnsi="Times New Roman" w:cs="Times New Roman"/>
          <w:iCs/>
          <w:sz w:val="20"/>
          <w:szCs w:val="20"/>
          <w:lang w:val="en-GB"/>
        </w:rPr>
        <w:t>temporizations</w:t>
      </w:r>
      <w:r w:rsidR="00DF168C">
        <w:rPr>
          <w:rFonts w:ascii="Times New Roman" w:hAnsi="Times New Roman" w:cs="Times New Roman"/>
          <w:iCs/>
          <w:sz w:val="20"/>
          <w:szCs w:val="20"/>
          <w:lang w:val="en-GB"/>
        </w:rPr>
        <w:t>,</w:t>
      </w:r>
      <w:r w:rsidR="008F2C53">
        <w:rPr>
          <w:rFonts w:ascii="Times New Roman" w:hAnsi="Times New Roman" w:cs="Times New Roman"/>
          <w:iCs/>
          <w:sz w:val="20"/>
          <w:szCs w:val="20"/>
          <w:lang w:val="en-GB"/>
        </w:rPr>
        <w:t xml:space="preserve"> </w:t>
      </w:r>
      <w:r w:rsidR="008D0C2A">
        <w:rPr>
          <w:rFonts w:ascii="Times New Roman" w:hAnsi="Times New Roman" w:cs="Times New Roman"/>
          <w:iCs/>
          <w:sz w:val="20"/>
          <w:szCs w:val="20"/>
          <w:lang w:val="en-GB"/>
        </w:rPr>
        <w:t>implement</w:t>
      </w:r>
      <w:r w:rsidR="002304A2">
        <w:rPr>
          <w:rFonts w:ascii="Times New Roman" w:hAnsi="Times New Roman" w:cs="Times New Roman"/>
          <w:iCs/>
          <w:sz w:val="20"/>
          <w:szCs w:val="20"/>
          <w:lang w:val="en-GB"/>
        </w:rPr>
        <w:t>ed and then validated in the human-machine interface before the experiment</w:t>
      </w:r>
      <w:r w:rsidR="00DF168C">
        <w:rPr>
          <w:rFonts w:ascii="Times New Roman" w:hAnsi="Times New Roman" w:cs="Times New Roman"/>
          <w:iCs/>
          <w:sz w:val="20"/>
          <w:szCs w:val="20"/>
          <w:lang w:val="en-GB"/>
        </w:rPr>
        <w:t>,</w:t>
      </w:r>
      <w:r w:rsidR="008F2C53">
        <w:rPr>
          <w:rFonts w:ascii="Times New Roman" w:hAnsi="Times New Roman" w:cs="Times New Roman"/>
          <w:iCs/>
          <w:sz w:val="20"/>
          <w:szCs w:val="20"/>
          <w:lang w:val="en-GB"/>
        </w:rPr>
        <w:t xml:space="preserve"> are described </w:t>
      </w:r>
      <w:r w:rsidR="00A46D32">
        <w:rPr>
          <w:rFonts w:ascii="Times New Roman" w:hAnsi="Times New Roman" w:cs="Times New Roman"/>
          <w:iCs/>
          <w:sz w:val="20"/>
          <w:szCs w:val="20"/>
          <w:lang w:val="en-GB"/>
        </w:rPr>
        <w:t>hereafter.</w:t>
      </w:r>
    </w:p>
    <w:p w:rsidR="00A46D32" w:rsidRDefault="00A46D32" w:rsidP="00A46D32">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lastRenderedPageBreak/>
        <w:t xml:space="preserve">T10: </w:t>
      </w:r>
      <w:r w:rsidR="00DF168C">
        <w:rPr>
          <w:rFonts w:ascii="Times New Roman" w:hAnsi="Times New Roman" w:cs="Times New Roman"/>
          <w:iCs/>
          <w:sz w:val="20"/>
          <w:szCs w:val="20"/>
          <w:lang w:val="en-GB"/>
        </w:rPr>
        <w:t>B</w:t>
      </w:r>
      <w:r>
        <w:rPr>
          <w:rFonts w:ascii="Times New Roman" w:hAnsi="Times New Roman" w:cs="Times New Roman"/>
          <w:iCs/>
          <w:sz w:val="20"/>
          <w:szCs w:val="20"/>
          <w:lang w:val="en-GB"/>
        </w:rPr>
        <w:t xml:space="preserve">eginning of the </w:t>
      </w:r>
      <w:r w:rsidR="008F2C53" w:rsidRPr="00A46D32">
        <w:rPr>
          <w:rFonts w:ascii="Times New Roman" w:hAnsi="Times New Roman" w:cs="Times New Roman"/>
          <w:iCs/>
          <w:sz w:val="20"/>
          <w:szCs w:val="20"/>
          <w:lang w:val="en-GB"/>
        </w:rPr>
        <w:t xml:space="preserve">nuclear </w:t>
      </w:r>
      <w:r w:rsidR="008D0C2A">
        <w:rPr>
          <w:rFonts w:ascii="Times New Roman" w:hAnsi="Times New Roman" w:cs="Times New Roman"/>
          <w:iCs/>
          <w:sz w:val="20"/>
          <w:szCs w:val="20"/>
          <w:lang w:val="en-GB"/>
        </w:rPr>
        <w:t>security</w:t>
      </w:r>
      <w:r w:rsidR="008F2C53" w:rsidRPr="00A46D32">
        <w:rPr>
          <w:rFonts w:ascii="Times New Roman" w:hAnsi="Times New Roman" w:cs="Times New Roman"/>
          <w:iCs/>
          <w:sz w:val="20"/>
          <w:szCs w:val="20"/>
          <w:lang w:val="en-GB"/>
        </w:rPr>
        <w:t xml:space="preserve"> inhibition</w:t>
      </w:r>
      <w:r w:rsidR="007D1123">
        <w:rPr>
          <w:rFonts w:ascii="Times New Roman" w:hAnsi="Times New Roman" w:cs="Times New Roman"/>
          <w:iCs/>
          <w:sz w:val="20"/>
          <w:szCs w:val="20"/>
          <w:lang w:val="en-GB"/>
        </w:rPr>
        <w:t xml:space="preserve"> </w:t>
      </w:r>
      <w:r w:rsidR="007D1123">
        <w:rPr>
          <w:rFonts w:ascii="Times New Roman" w:hAnsi="Times New Roman" w:cs="Times New Roman"/>
          <w:iCs/>
          <w:sz w:val="20"/>
          <w:szCs w:val="20"/>
          <w:lang w:val="en-GB"/>
        </w:rPr>
        <w:sym w:font="Symbol" w:char="F0DE"/>
      </w:r>
      <w:r w:rsidR="007D1123">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this inhibition has a </w:t>
      </w:r>
      <w:r w:rsidR="00CA590E">
        <w:rPr>
          <w:rFonts w:ascii="Times New Roman" w:hAnsi="Times New Roman" w:cs="Times New Roman"/>
          <w:iCs/>
          <w:sz w:val="20"/>
          <w:szCs w:val="20"/>
          <w:lang w:val="en-GB"/>
        </w:rPr>
        <w:t xml:space="preserve">fixed </w:t>
      </w:r>
      <w:r>
        <w:rPr>
          <w:rFonts w:ascii="Times New Roman" w:hAnsi="Times New Roman" w:cs="Times New Roman"/>
          <w:iCs/>
          <w:sz w:val="20"/>
          <w:szCs w:val="20"/>
          <w:lang w:val="en-GB"/>
        </w:rPr>
        <w:t>duration of</w:t>
      </w:r>
      <w:r w:rsidR="00CA590E">
        <w:rPr>
          <w:rFonts w:ascii="Times New Roman" w:hAnsi="Times New Roman" w:cs="Times New Roman"/>
          <w:iCs/>
          <w:sz w:val="20"/>
          <w:szCs w:val="20"/>
          <w:lang w:val="en-GB"/>
        </w:rPr>
        <w:t xml:space="preserve"> 1sec</w:t>
      </w:r>
      <w:r>
        <w:rPr>
          <w:rFonts w:ascii="Times New Roman" w:hAnsi="Times New Roman" w:cs="Times New Roman"/>
          <w:iCs/>
          <w:sz w:val="20"/>
          <w:szCs w:val="20"/>
          <w:lang w:val="en-GB"/>
        </w:rPr>
        <w:t>ond</w:t>
      </w:r>
      <w:r w:rsidR="006A27B0">
        <w:rPr>
          <w:rStyle w:val="Appelnotedebasdep"/>
          <w:rFonts w:ascii="Times New Roman" w:hAnsi="Times New Roman" w:cs="Times New Roman"/>
          <w:iCs/>
          <w:sz w:val="20"/>
          <w:szCs w:val="20"/>
          <w:lang w:val="en-GB"/>
        </w:rPr>
        <w:footnoteReference w:id="4"/>
      </w:r>
      <w:r w:rsidR="00DF168C">
        <w:rPr>
          <w:rFonts w:ascii="Times New Roman" w:hAnsi="Times New Roman" w:cs="Times New Roman"/>
          <w:iCs/>
          <w:sz w:val="20"/>
          <w:szCs w:val="20"/>
          <w:lang w:val="en-GB"/>
        </w:rPr>
        <w:t>,</w:t>
      </w:r>
    </w:p>
    <w:p w:rsidR="00A46D32" w:rsidRDefault="00A46D32" w:rsidP="00A46D32">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T2: VABT02 opening command order </w:t>
      </w:r>
      <w:r w:rsidR="007D1123">
        <w:rPr>
          <w:rFonts w:ascii="Times New Roman" w:hAnsi="Times New Roman" w:cs="Times New Roman"/>
          <w:iCs/>
          <w:sz w:val="20"/>
          <w:szCs w:val="20"/>
          <w:lang w:val="en-GB"/>
        </w:rPr>
        <w:sym w:font="Symbol" w:char="F0DE"/>
      </w:r>
      <w:r w:rsidR="007D1123">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leads to E</w:t>
      </w:r>
      <w:r w:rsidR="00E83A87">
        <w:rPr>
          <w:rFonts w:ascii="Times New Roman" w:hAnsi="Times New Roman" w:cs="Times New Roman"/>
          <w:iCs/>
          <w:sz w:val="20"/>
          <w:szCs w:val="20"/>
          <w:lang w:val="en-GB"/>
        </w:rPr>
        <w:t>VBT03 solenoid valve excitation</w:t>
      </w:r>
      <w:r>
        <w:rPr>
          <w:rFonts w:ascii="Times New Roman" w:hAnsi="Times New Roman" w:cs="Times New Roman"/>
          <w:iCs/>
          <w:sz w:val="20"/>
          <w:szCs w:val="20"/>
          <w:lang w:val="en-GB"/>
        </w:rPr>
        <w:t>,</w:t>
      </w:r>
    </w:p>
    <w:p w:rsidR="00A46D32" w:rsidRDefault="00A46D32" w:rsidP="00A46D32">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t>T1: VABT01</w:t>
      </w:r>
      <w:r w:rsidRPr="00A46D32">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opening command order</w:t>
      </w:r>
      <w:r w:rsidR="007D1123">
        <w:rPr>
          <w:rFonts w:ascii="Times New Roman" w:hAnsi="Times New Roman" w:cs="Times New Roman"/>
          <w:iCs/>
          <w:sz w:val="20"/>
          <w:szCs w:val="20"/>
          <w:lang w:val="en-GB"/>
        </w:rPr>
        <w:t xml:space="preserve"> </w:t>
      </w:r>
      <w:r w:rsidR="007D1123">
        <w:rPr>
          <w:rFonts w:ascii="Times New Roman" w:hAnsi="Times New Roman" w:cs="Times New Roman"/>
          <w:iCs/>
          <w:sz w:val="20"/>
          <w:szCs w:val="20"/>
          <w:lang w:val="en-GB"/>
        </w:rPr>
        <w:sym w:font="Symbol" w:char="F0DE"/>
      </w:r>
      <w:r w:rsidR="007D1123">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gives a first </w:t>
      </w:r>
      <w:r w:rsidR="00AD518D">
        <w:rPr>
          <w:rFonts w:ascii="Times New Roman" w:hAnsi="Times New Roman" w:cs="Times New Roman"/>
          <w:iCs/>
          <w:sz w:val="20"/>
          <w:szCs w:val="20"/>
          <w:lang w:val="en-GB"/>
        </w:rPr>
        <w:t xml:space="preserve">early </w:t>
      </w:r>
      <w:r>
        <w:rPr>
          <w:rFonts w:ascii="Times New Roman" w:hAnsi="Times New Roman" w:cs="Times New Roman"/>
          <w:iCs/>
          <w:sz w:val="20"/>
          <w:szCs w:val="20"/>
          <w:lang w:val="en-GB"/>
        </w:rPr>
        <w:t>authorization for VABT01 opening</w:t>
      </w:r>
      <w:r w:rsidR="00AD518D">
        <w:rPr>
          <w:rStyle w:val="Appelnotedebasdep"/>
          <w:rFonts w:ascii="Times New Roman" w:hAnsi="Times New Roman" w:cs="Times New Roman"/>
          <w:iCs/>
          <w:sz w:val="20"/>
          <w:szCs w:val="20"/>
          <w:lang w:val="en-GB"/>
        </w:rPr>
        <w:footnoteReference w:id="5"/>
      </w:r>
      <w:r>
        <w:rPr>
          <w:rFonts w:ascii="Times New Roman" w:hAnsi="Times New Roman" w:cs="Times New Roman"/>
          <w:iCs/>
          <w:sz w:val="20"/>
          <w:szCs w:val="20"/>
          <w:lang w:val="en-GB"/>
        </w:rPr>
        <w:t>,</w:t>
      </w:r>
    </w:p>
    <w:p w:rsidR="00A46D32" w:rsidRDefault="00A46D32" w:rsidP="00A46D32">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K: </w:t>
      </w:r>
      <w:r w:rsidR="00DF168C">
        <w:rPr>
          <w:rFonts w:ascii="Times New Roman" w:hAnsi="Times New Roman" w:cs="Times New Roman"/>
          <w:iCs/>
          <w:sz w:val="20"/>
          <w:szCs w:val="20"/>
          <w:lang w:val="en-GB"/>
        </w:rPr>
        <w:t xml:space="preserve">multiplication </w:t>
      </w:r>
      <w:r>
        <w:rPr>
          <w:rFonts w:ascii="Times New Roman" w:hAnsi="Times New Roman" w:cs="Times New Roman"/>
          <w:iCs/>
          <w:sz w:val="20"/>
          <w:szCs w:val="20"/>
          <w:lang w:val="en-GB"/>
        </w:rPr>
        <w:t>coefficient</w:t>
      </w:r>
      <w:r w:rsidR="00DF168C">
        <w:rPr>
          <w:rFonts w:ascii="Times New Roman" w:hAnsi="Times New Roman" w:cs="Times New Roman"/>
          <w:iCs/>
          <w:sz w:val="20"/>
          <w:szCs w:val="20"/>
          <w:lang w:val="en-GB"/>
        </w:rPr>
        <w:t xml:space="preserve"> (&lt; 1) of </w:t>
      </w:r>
      <w:r w:rsidR="009F63E5">
        <w:rPr>
          <w:rFonts w:ascii="Times New Roman" w:hAnsi="Times New Roman" w:cs="Times New Roman"/>
          <w:iCs/>
          <w:sz w:val="20"/>
          <w:szCs w:val="20"/>
          <w:lang w:val="en-GB"/>
        </w:rPr>
        <w:t xml:space="preserve">the </w:t>
      </w:r>
      <w:r w:rsidR="00DF168C">
        <w:rPr>
          <w:rFonts w:ascii="Times New Roman" w:hAnsi="Times New Roman" w:cs="Times New Roman"/>
          <w:iCs/>
          <w:sz w:val="20"/>
          <w:szCs w:val="20"/>
          <w:lang w:val="en-GB"/>
        </w:rPr>
        <w:t xml:space="preserve">initial pressure </w:t>
      </w:r>
      <w:r w:rsidR="007D1123">
        <w:rPr>
          <w:rFonts w:ascii="Times New Roman" w:hAnsi="Times New Roman" w:cs="Times New Roman"/>
          <w:iCs/>
          <w:sz w:val="20"/>
          <w:szCs w:val="20"/>
          <w:lang w:val="en-GB"/>
        </w:rPr>
        <w:sym w:font="Symbol" w:char="F0DE"/>
      </w:r>
      <w:r w:rsidR="007D1123">
        <w:rPr>
          <w:rFonts w:ascii="Times New Roman" w:hAnsi="Times New Roman" w:cs="Times New Roman"/>
          <w:iCs/>
          <w:sz w:val="20"/>
          <w:szCs w:val="20"/>
          <w:lang w:val="en-GB"/>
        </w:rPr>
        <w:t xml:space="preserve"> </w:t>
      </w:r>
      <w:r w:rsidR="00DF168C">
        <w:rPr>
          <w:rFonts w:ascii="Times New Roman" w:hAnsi="Times New Roman" w:cs="Times New Roman"/>
          <w:iCs/>
          <w:sz w:val="20"/>
          <w:szCs w:val="20"/>
          <w:lang w:val="en-GB"/>
        </w:rPr>
        <w:t>defines</w:t>
      </w:r>
      <w:r w:rsidR="007D1123">
        <w:rPr>
          <w:rFonts w:ascii="Times New Roman" w:hAnsi="Times New Roman" w:cs="Times New Roman"/>
          <w:iCs/>
          <w:sz w:val="20"/>
          <w:szCs w:val="20"/>
          <w:lang w:val="en-GB"/>
        </w:rPr>
        <w:t xml:space="preserve"> the</w:t>
      </w:r>
      <w:r w:rsidR="00DF168C">
        <w:rPr>
          <w:rFonts w:ascii="Times New Roman" w:hAnsi="Times New Roman" w:cs="Times New Roman"/>
          <w:iCs/>
          <w:sz w:val="20"/>
          <w:szCs w:val="20"/>
          <w:lang w:val="en-GB"/>
        </w:rPr>
        <w:t xml:space="preserve"> pressure trip threshold</w:t>
      </w:r>
      <w:r w:rsidR="007D1123">
        <w:rPr>
          <w:rFonts w:ascii="Times New Roman" w:hAnsi="Times New Roman" w:cs="Times New Roman"/>
          <w:iCs/>
          <w:sz w:val="20"/>
          <w:szCs w:val="20"/>
          <w:lang w:val="en-GB"/>
        </w:rPr>
        <w:t xml:space="preserve"> K</w:t>
      </w:r>
      <w:r w:rsidR="007D1123" w:rsidRPr="00CA590E">
        <w:rPr>
          <w:rFonts w:ascii="Times New Roman" w:hAnsi="Times New Roman" w:cs="Times New Roman"/>
          <w:iCs/>
          <w:sz w:val="20"/>
          <w:szCs w:val="20"/>
          <w:lang w:val="en-US"/>
        </w:rPr>
        <w:t>.P</w:t>
      </w:r>
      <w:r w:rsidR="007D1123" w:rsidRPr="00CA590E">
        <w:rPr>
          <w:rFonts w:ascii="Times New Roman" w:hAnsi="Times New Roman" w:cs="Times New Roman"/>
          <w:iCs/>
          <w:sz w:val="20"/>
          <w:szCs w:val="20"/>
          <w:vertAlign w:val="subscript"/>
          <w:lang w:val="en-US"/>
        </w:rPr>
        <w:t>0</w:t>
      </w:r>
      <w:r w:rsidR="00DF168C">
        <w:rPr>
          <w:rFonts w:ascii="Times New Roman" w:hAnsi="Times New Roman" w:cs="Times New Roman"/>
          <w:iCs/>
          <w:sz w:val="20"/>
          <w:szCs w:val="20"/>
          <w:lang w:val="en-GB"/>
        </w:rPr>
        <w:t>,</w:t>
      </w:r>
    </w:p>
    <w:p w:rsidR="00DF168C" w:rsidRPr="00CA590E" w:rsidRDefault="00A46D32" w:rsidP="00A46D32">
      <w:pPr>
        <w:pStyle w:val="Paragraphedeliste"/>
        <w:numPr>
          <w:ilvl w:val="0"/>
          <w:numId w:val="6"/>
        </w:numPr>
        <w:jc w:val="both"/>
        <w:rPr>
          <w:rFonts w:ascii="Times New Roman" w:hAnsi="Times New Roman" w:cs="Times New Roman"/>
          <w:iCs/>
          <w:sz w:val="20"/>
          <w:szCs w:val="20"/>
          <w:lang w:val="en-US"/>
        </w:rPr>
      </w:pPr>
      <w:r w:rsidRPr="00CA590E">
        <w:rPr>
          <w:rFonts w:ascii="Times New Roman" w:hAnsi="Times New Roman" w:cs="Times New Roman"/>
          <w:iCs/>
          <w:sz w:val="20"/>
          <w:szCs w:val="20"/>
          <w:lang w:val="en-US"/>
        </w:rPr>
        <w:t>T21:</w:t>
      </w:r>
      <w:r w:rsidR="00DF168C" w:rsidRPr="00CA590E">
        <w:rPr>
          <w:rFonts w:ascii="Times New Roman" w:hAnsi="Times New Roman" w:cs="Times New Roman"/>
          <w:iCs/>
          <w:sz w:val="20"/>
          <w:szCs w:val="20"/>
          <w:lang w:val="en-US"/>
        </w:rPr>
        <w:t xml:space="preserve"> </w:t>
      </w:r>
      <w:r w:rsidR="00CA590E" w:rsidRPr="00CA590E">
        <w:rPr>
          <w:rFonts w:ascii="Times New Roman" w:hAnsi="Times New Roman" w:cs="Times New Roman"/>
          <w:iCs/>
          <w:sz w:val="20"/>
          <w:szCs w:val="20"/>
          <w:lang w:val="en-US"/>
        </w:rPr>
        <w:t>duration deduct</w:t>
      </w:r>
      <w:r w:rsidR="00CA590E">
        <w:rPr>
          <w:rFonts w:ascii="Times New Roman" w:hAnsi="Times New Roman" w:cs="Times New Roman"/>
          <w:iCs/>
          <w:sz w:val="20"/>
          <w:szCs w:val="20"/>
          <w:lang w:val="en-US"/>
        </w:rPr>
        <w:t>ed from the pressure trip thresh</w:t>
      </w:r>
      <w:r w:rsidR="00CA590E" w:rsidRPr="00CA590E">
        <w:rPr>
          <w:rFonts w:ascii="Times New Roman" w:hAnsi="Times New Roman" w:cs="Times New Roman"/>
          <w:iCs/>
          <w:sz w:val="20"/>
          <w:szCs w:val="20"/>
          <w:lang w:val="en-US"/>
        </w:rPr>
        <w:t>o</w:t>
      </w:r>
      <w:r w:rsidR="00CA590E">
        <w:rPr>
          <w:rFonts w:ascii="Times New Roman" w:hAnsi="Times New Roman" w:cs="Times New Roman"/>
          <w:iCs/>
          <w:sz w:val="20"/>
          <w:szCs w:val="20"/>
          <w:lang w:val="en-US"/>
        </w:rPr>
        <w:t>l</w:t>
      </w:r>
      <w:r w:rsidR="00CA590E" w:rsidRPr="00CA590E">
        <w:rPr>
          <w:rFonts w:ascii="Times New Roman" w:hAnsi="Times New Roman" w:cs="Times New Roman"/>
          <w:iCs/>
          <w:sz w:val="20"/>
          <w:szCs w:val="20"/>
          <w:lang w:val="en-US"/>
        </w:rPr>
        <w:t>d K.P</w:t>
      </w:r>
      <w:r w:rsidR="00CA590E" w:rsidRPr="00CA590E">
        <w:rPr>
          <w:rFonts w:ascii="Times New Roman" w:hAnsi="Times New Roman" w:cs="Times New Roman"/>
          <w:iCs/>
          <w:sz w:val="20"/>
          <w:szCs w:val="20"/>
          <w:vertAlign w:val="subscript"/>
          <w:lang w:val="en-US"/>
        </w:rPr>
        <w:t>0</w:t>
      </w:r>
      <w:r w:rsidR="00CA590E" w:rsidRPr="00CA590E">
        <w:rPr>
          <w:rFonts w:ascii="Times New Roman" w:hAnsi="Times New Roman" w:cs="Times New Roman"/>
          <w:iCs/>
          <w:sz w:val="20"/>
          <w:szCs w:val="20"/>
          <w:lang w:val="en-US"/>
        </w:rPr>
        <w:t xml:space="preserve"> </w:t>
      </w:r>
      <w:r w:rsidR="007D1123">
        <w:rPr>
          <w:rFonts w:ascii="Times New Roman" w:hAnsi="Times New Roman" w:cs="Times New Roman"/>
          <w:iCs/>
          <w:sz w:val="20"/>
          <w:szCs w:val="20"/>
          <w:lang w:val="en-US"/>
        </w:rPr>
        <w:sym w:font="Symbol" w:char="F0DE"/>
      </w:r>
      <w:r w:rsidR="007D1123">
        <w:rPr>
          <w:rFonts w:ascii="Times New Roman" w:hAnsi="Times New Roman" w:cs="Times New Roman"/>
          <w:iCs/>
          <w:sz w:val="20"/>
          <w:szCs w:val="20"/>
          <w:lang w:val="en-US"/>
        </w:rPr>
        <w:t xml:space="preserve"> </w:t>
      </w:r>
      <w:r w:rsidR="00CA590E">
        <w:rPr>
          <w:rFonts w:ascii="Times New Roman" w:hAnsi="Times New Roman" w:cs="Times New Roman"/>
          <w:iCs/>
          <w:sz w:val="20"/>
          <w:szCs w:val="20"/>
          <w:lang w:val="en-US"/>
        </w:rPr>
        <w:t xml:space="preserve">leads to </w:t>
      </w:r>
      <w:r w:rsidR="009F63E5">
        <w:rPr>
          <w:rFonts w:ascii="Times New Roman" w:hAnsi="Times New Roman" w:cs="Times New Roman"/>
          <w:iCs/>
          <w:sz w:val="20"/>
          <w:szCs w:val="20"/>
          <w:lang w:val="en-US"/>
        </w:rPr>
        <w:t xml:space="preserve">the </w:t>
      </w:r>
      <w:r w:rsidR="00CA590E">
        <w:rPr>
          <w:rFonts w:ascii="Times New Roman" w:hAnsi="Times New Roman" w:cs="Times New Roman"/>
          <w:iCs/>
          <w:sz w:val="20"/>
          <w:szCs w:val="20"/>
          <w:lang w:val="en-US"/>
        </w:rPr>
        <w:t>experimental o</w:t>
      </w:r>
      <w:r w:rsidR="009F63E5">
        <w:rPr>
          <w:rFonts w:ascii="Times New Roman" w:hAnsi="Times New Roman" w:cs="Times New Roman"/>
          <w:iCs/>
          <w:sz w:val="20"/>
          <w:szCs w:val="20"/>
          <w:lang w:val="en-US"/>
        </w:rPr>
        <w:t>bjective that is exciting EVBT05 solenoid valve and then</w:t>
      </w:r>
      <w:r w:rsidR="007D1123">
        <w:rPr>
          <w:rFonts w:ascii="Times New Roman" w:hAnsi="Times New Roman" w:cs="Times New Roman"/>
          <w:iCs/>
          <w:sz w:val="20"/>
          <w:szCs w:val="20"/>
          <w:lang w:val="en-US"/>
        </w:rPr>
        <w:t xml:space="preserve"> opening accurately VABT01 valve,</w:t>
      </w:r>
    </w:p>
    <w:p w:rsidR="00DF168C" w:rsidRDefault="00DF168C" w:rsidP="00A46D32">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t>T9: E</w:t>
      </w:r>
      <w:r w:rsidR="008F2C53" w:rsidRPr="00A46D32">
        <w:rPr>
          <w:rFonts w:ascii="Times New Roman" w:hAnsi="Times New Roman" w:cs="Times New Roman"/>
          <w:iCs/>
          <w:sz w:val="20"/>
          <w:szCs w:val="20"/>
          <w:lang w:val="en-GB"/>
        </w:rPr>
        <w:t>xperimental scram order</w:t>
      </w:r>
      <w:r w:rsidR="007D1123">
        <w:rPr>
          <w:rFonts w:ascii="Times New Roman" w:hAnsi="Times New Roman" w:cs="Times New Roman"/>
          <w:iCs/>
          <w:sz w:val="20"/>
          <w:szCs w:val="20"/>
          <w:lang w:val="en-GB"/>
        </w:rPr>
        <w:t xml:space="preserve"> </w:t>
      </w:r>
      <w:r w:rsidR="007D1123">
        <w:rPr>
          <w:rFonts w:ascii="Times New Roman" w:hAnsi="Times New Roman" w:cs="Times New Roman"/>
          <w:iCs/>
          <w:sz w:val="20"/>
          <w:szCs w:val="20"/>
          <w:lang w:val="en-GB"/>
        </w:rPr>
        <w:sym w:font="Symbol" w:char="F0DE"/>
      </w:r>
      <w:r w:rsidR="007D1123">
        <w:rPr>
          <w:rFonts w:ascii="Times New Roman" w:hAnsi="Times New Roman" w:cs="Times New Roman"/>
          <w:iCs/>
          <w:sz w:val="20"/>
          <w:szCs w:val="20"/>
          <w:lang w:val="en-GB"/>
        </w:rPr>
        <w:t xml:space="preserve"> </w:t>
      </w:r>
      <w:r w:rsidR="00CA590E">
        <w:rPr>
          <w:rFonts w:ascii="Times New Roman" w:hAnsi="Times New Roman" w:cs="Times New Roman"/>
          <w:iCs/>
          <w:sz w:val="20"/>
          <w:szCs w:val="20"/>
          <w:lang w:val="en-GB"/>
        </w:rPr>
        <w:t>used to adjust the e</w:t>
      </w:r>
      <w:r w:rsidR="007D1123">
        <w:rPr>
          <w:rFonts w:ascii="Times New Roman" w:hAnsi="Times New Roman" w:cs="Times New Roman"/>
          <w:iCs/>
          <w:sz w:val="20"/>
          <w:szCs w:val="20"/>
          <w:lang w:val="en-GB"/>
        </w:rPr>
        <w:t>nergy deposit in the tested rod</w:t>
      </w:r>
      <w:r w:rsidR="00E83A87">
        <w:rPr>
          <w:rFonts w:ascii="Times New Roman" w:hAnsi="Times New Roman" w:cs="Times New Roman"/>
          <w:iCs/>
          <w:sz w:val="20"/>
          <w:szCs w:val="20"/>
          <w:lang w:val="en-GB"/>
        </w:rPr>
        <w:t xml:space="preserve"> and shut down the reactor</w:t>
      </w:r>
      <w:r w:rsidR="00F71C39">
        <w:rPr>
          <w:rFonts w:ascii="Times New Roman" w:hAnsi="Times New Roman" w:cs="Times New Roman"/>
          <w:iCs/>
          <w:sz w:val="20"/>
          <w:szCs w:val="20"/>
          <w:lang w:val="en-GB"/>
        </w:rPr>
        <w:t>.</w:t>
      </w:r>
    </w:p>
    <w:p w:rsidR="00F71C39" w:rsidRDefault="006C6948" w:rsidP="006C349E">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On </w:t>
      </w:r>
      <w:r w:rsidR="005413AA">
        <w:rPr>
          <w:rFonts w:ascii="Times New Roman" w:hAnsi="Times New Roman" w:cs="Times New Roman"/>
          <w:iCs/>
          <w:sz w:val="20"/>
          <w:szCs w:val="20"/>
          <w:lang w:val="en-GB"/>
        </w:rPr>
        <w:t>the upper chronogram of F</w:t>
      </w:r>
      <w:r w:rsidR="006A074A">
        <w:rPr>
          <w:rFonts w:ascii="Times New Roman" w:hAnsi="Times New Roman" w:cs="Times New Roman"/>
          <w:iCs/>
          <w:sz w:val="20"/>
          <w:szCs w:val="20"/>
          <w:lang w:val="en-GB"/>
        </w:rPr>
        <w:t>ig</w:t>
      </w:r>
      <w:r>
        <w:rPr>
          <w:rFonts w:ascii="Times New Roman" w:hAnsi="Times New Roman" w:cs="Times New Roman"/>
          <w:iCs/>
          <w:sz w:val="20"/>
          <w:szCs w:val="20"/>
          <w:lang w:val="en-GB"/>
        </w:rPr>
        <w:t>3</w:t>
      </w:r>
      <w:r w:rsidR="005413AA">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one can notice that the real opening of each fast-opening valve </w:t>
      </w:r>
      <w:r w:rsidR="00AE40E1">
        <w:rPr>
          <w:rFonts w:ascii="Times New Roman" w:hAnsi="Times New Roman" w:cs="Times New Roman"/>
          <w:iCs/>
          <w:sz w:val="20"/>
          <w:szCs w:val="20"/>
          <w:lang w:val="en-GB"/>
        </w:rPr>
        <w:t xml:space="preserve">VABT0i </w:t>
      </w:r>
      <w:r>
        <w:rPr>
          <w:rFonts w:ascii="Times New Roman" w:hAnsi="Times New Roman" w:cs="Times New Roman"/>
          <w:iCs/>
          <w:sz w:val="20"/>
          <w:szCs w:val="20"/>
          <w:lang w:val="en-GB"/>
        </w:rPr>
        <w:t>is dependent of two different durations so called “</w:t>
      </w:r>
      <w:proofErr w:type="spellStart"/>
      <w:proofErr w:type="gramStart"/>
      <w:r>
        <w:rPr>
          <w:rFonts w:ascii="Times New Roman" w:hAnsi="Times New Roman" w:cs="Times New Roman"/>
          <w:iCs/>
          <w:sz w:val="20"/>
          <w:szCs w:val="20"/>
          <w:lang w:val="en-GB"/>
        </w:rPr>
        <w:t>tr</w:t>
      </w:r>
      <w:proofErr w:type="spellEnd"/>
      <w:proofErr w:type="gramEnd"/>
      <w:r>
        <w:rPr>
          <w:rFonts w:ascii="Times New Roman" w:hAnsi="Times New Roman" w:cs="Times New Roman"/>
          <w:iCs/>
          <w:sz w:val="20"/>
          <w:szCs w:val="20"/>
          <w:lang w:val="en-GB"/>
        </w:rPr>
        <w:t xml:space="preserve"> </w:t>
      </w:r>
      <w:proofErr w:type="spellStart"/>
      <w:r w:rsidRPr="006C6948">
        <w:rPr>
          <w:rFonts w:ascii="Times New Roman" w:hAnsi="Times New Roman" w:cs="Times New Roman"/>
          <w:iCs/>
          <w:sz w:val="20"/>
          <w:szCs w:val="20"/>
          <w:vertAlign w:val="subscript"/>
          <w:lang w:val="en-GB"/>
        </w:rPr>
        <w:t>i</w:t>
      </w:r>
      <w:proofErr w:type="spellEnd"/>
      <w:r>
        <w:rPr>
          <w:rFonts w:ascii="Times New Roman" w:hAnsi="Times New Roman" w:cs="Times New Roman"/>
          <w:iCs/>
          <w:sz w:val="20"/>
          <w:szCs w:val="20"/>
          <w:lang w:val="en-GB"/>
        </w:rPr>
        <w:t xml:space="preserve">” and “Δ </w:t>
      </w:r>
      <w:proofErr w:type="spellStart"/>
      <w:r w:rsidRPr="006C6948">
        <w:rPr>
          <w:rFonts w:ascii="Times New Roman" w:hAnsi="Times New Roman" w:cs="Times New Roman"/>
          <w:iCs/>
          <w:sz w:val="20"/>
          <w:szCs w:val="20"/>
          <w:vertAlign w:val="subscript"/>
          <w:lang w:val="en-GB"/>
        </w:rPr>
        <w:t>i</w:t>
      </w:r>
      <w:proofErr w:type="spellEnd"/>
      <w:r>
        <w:rPr>
          <w:rFonts w:ascii="Times New Roman" w:hAnsi="Times New Roman" w:cs="Times New Roman"/>
          <w:iCs/>
          <w:sz w:val="20"/>
          <w:szCs w:val="20"/>
          <w:lang w:val="en-GB"/>
        </w:rPr>
        <w:t>”</w:t>
      </w:r>
      <w:r w:rsidR="00AE40E1">
        <w:rPr>
          <w:rFonts w:ascii="Times New Roman" w:hAnsi="Times New Roman" w:cs="Times New Roman"/>
          <w:iCs/>
          <w:sz w:val="20"/>
          <w:szCs w:val="20"/>
          <w:lang w:val="en-GB"/>
        </w:rPr>
        <w:t xml:space="preserve">. The first </w:t>
      </w:r>
      <w:r w:rsidR="0028027F">
        <w:rPr>
          <w:rFonts w:ascii="Times New Roman" w:hAnsi="Times New Roman" w:cs="Times New Roman"/>
          <w:iCs/>
          <w:sz w:val="20"/>
          <w:szCs w:val="20"/>
          <w:lang w:val="en-GB"/>
        </w:rPr>
        <w:t xml:space="preserve">one </w:t>
      </w:r>
      <w:r w:rsidR="00AE40E1">
        <w:rPr>
          <w:rFonts w:ascii="Times New Roman" w:hAnsi="Times New Roman" w:cs="Times New Roman"/>
          <w:iCs/>
          <w:sz w:val="20"/>
          <w:szCs w:val="20"/>
          <w:lang w:val="en-GB"/>
        </w:rPr>
        <w:t xml:space="preserve">corresponds to the duration of the opening command of the solenoid valve EVBT0i and the second one corresponds to the duration between EVBT0i excitation and the real opening of VABT0i. Due to </w:t>
      </w:r>
      <w:r w:rsidR="0028027F">
        <w:rPr>
          <w:rFonts w:ascii="Times New Roman" w:hAnsi="Times New Roman" w:cs="Times New Roman"/>
          <w:iCs/>
          <w:sz w:val="20"/>
          <w:szCs w:val="20"/>
          <w:lang w:val="en-GB"/>
        </w:rPr>
        <w:t xml:space="preserve">the </w:t>
      </w:r>
      <w:r w:rsidR="00AE40E1">
        <w:rPr>
          <w:rFonts w:ascii="Times New Roman" w:hAnsi="Times New Roman" w:cs="Times New Roman"/>
          <w:iCs/>
          <w:sz w:val="20"/>
          <w:szCs w:val="20"/>
          <w:lang w:val="en-GB"/>
        </w:rPr>
        <w:t xml:space="preserve">fast-opening valves renovation and to the new control device implementation, these durations have to be </w:t>
      </w:r>
      <w:r w:rsidR="008D0C2A">
        <w:rPr>
          <w:rFonts w:ascii="Times New Roman" w:hAnsi="Times New Roman" w:cs="Times New Roman"/>
          <w:iCs/>
          <w:sz w:val="20"/>
          <w:szCs w:val="20"/>
          <w:lang w:val="en-GB"/>
        </w:rPr>
        <w:t xml:space="preserve">accurately </w:t>
      </w:r>
      <w:r w:rsidR="00AE40E1">
        <w:rPr>
          <w:rFonts w:ascii="Times New Roman" w:hAnsi="Times New Roman" w:cs="Times New Roman"/>
          <w:iCs/>
          <w:sz w:val="20"/>
          <w:szCs w:val="20"/>
          <w:lang w:val="en-GB"/>
        </w:rPr>
        <w:t>determined in order to prepare the experiment. Indeed, their value and reproducibility</w:t>
      </w:r>
      <w:r w:rsidR="005413AA">
        <w:rPr>
          <w:rFonts w:ascii="Times New Roman" w:hAnsi="Times New Roman" w:cs="Times New Roman"/>
          <w:iCs/>
          <w:sz w:val="20"/>
          <w:szCs w:val="20"/>
          <w:lang w:val="en-GB"/>
        </w:rPr>
        <w:t xml:space="preserve"> directly </w:t>
      </w:r>
      <w:r w:rsidR="00AE40E1">
        <w:rPr>
          <w:rFonts w:ascii="Times New Roman" w:hAnsi="Times New Roman" w:cs="Times New Roman"/>
          <w:iCs/>
          <w:sz w:val="20"/>
          <w:szCs w:val="20"/>
          <w:lang w:val="en-GB"/>
        </w:rPr>
        <w:t xml:space="preserve">participate </w:t>
      </w:r>
      <w:r w:rsidR="00872357">
        <w:rPr>
          <w:rFonts w:ascii="Times New Roman" w:hAnsi="Times New Roman" w:cs="Times New Roman"/>
          <w:iCs/>
          <w:sz w:val="20"/>
          <w:szCs w:val="20"/>
          <w:lang w:val="en-GB"/>
        </w:rPr>
        <w:t xml:space="preserve">to </w:t>
      </w:r>
      <w:r w:rsidR="005413AA">
        <w:rPr>
          <w:rFonts w:ascii="Times New Roman" w:hAnsi="Times New Roman" w:cs="Times New Roman"/>
          <w:iCs/>
          <w:sz w:val="20"/>
          <w:szCs w:val="20"/>
          <w:lang w:val="en-GB"/>
        </w:rPr>
        <w:t xml:space="preserve">the </w:t>
      </w:r>
      <w:r w:rsidR="00E75DB1">
        <w:rPr>
          <w:rFonts w:ascii="Times New Roman" w:hAnsi="Times New Roman" w:cs="Times New Roman"/>
          <w:iCs/>
          <w:sz w:val="20"/>
          <w:szCs w:val="20"/>
          <w:lang w:val="en-GB"/>
        </w:rPr>
        <w:t xml:space="preserve">good control </w:t>
      </w:r>
      <w:r w:rsidR="005413AA">
        <w:rPr>
          <w:rFonts w:ascii="Times New Roman" w:hAnsi="Times New Roman" w:cs="Times New Roman"/>
          <w:iCs/>
          <w:sz w:val="20"/>
          <w:szCs w:val="20"/>
          <w:lang w:val="en-GB"/>
        </w:rPr>
        <w:t xml:space="preserve">of the duration between </w:t>
      </w:r>
      <w:r w:rsidR="00E75DB1">
        <w:rPr>
          <w:rFonts w:ascii="Times New Roman" w:hAnsi="Times New Roman" w:cs="Times New Roman"/>
          <w:iCs/>
          <w:sz w:val="20"/>
          <w:szCs w:val="20"/>
          <w:lang w:val="en-GB"/>
        </w:rPr>
        <w:t>the openings of the two valves which represent the main researched experimental objective.</w:t>
      </w:r>
    </w:p>
    <w:p w:rsidR="00601FC5" w:rsidRDefault="006B4866" w:rsidP="00EC3FA9">
      <w:pPr>
        <w:spacing w:before="120"/>
        <w:ind w:firstLine="851"/>
        <w:jc w:val="both"/>
        <w:rPr>
          <w:rFonts w:ascii="Times New Roman" w:hAnsi="Times New Roman" w:cs="Times New Roman"/>
          <w:iCs/>
          <w:sz w:val="20"/>
          <w:szCs w:val="20"/>
          <w:lang w:val="en-GB"/>
        </w:rPr>
      </w:pPr>
      <w:r w:rsidRPr="006B4866">
        <w:rPr>
          <w:noProof/>
        </w:rPr>
        <w:drawing>
          <wp:inline distT="0" distB="0" distL="0" distR="0" wp14:anchorId="3D3E5222" wp14:editId="1AE1BAEB">
            <wp:extent cx="4581445" cy="40259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555" cy="4026875"/>
                    </a:xfrm>
                    <a:prstGeom prst="rect">
                      <a:avLst/>
                    </a:prstGeom>
                    <a:noFill/>
                    <a:ln>
                      <a:noFill/>
                    </a:ln>
                  </pic:spPr>
                </pic:pic>
              </a:graphicData>
            </a:graphic>
          </wp:inline>
        </w:drawing>
      </w:r>
    </w:p>
    <w:p w:rsidR="000217E1" w:rsidRPr="00A25C0B" w:rsidRDefault="000217E1" w:rsidP="00335A3D">
      <w:pPr>
        <w:jc w:val="center"/>
        <w:rPr>
          <w:rFonts w:ascii="Times New Roman" w:hAnsi="Times New Roman" w:cs="Times New Roman"/>
          <w:b/>
          <w:iCs/>
          <w:sz w:val="20"/>
          <w:szCs w:val="20"/>
          <w:lang w:val="en-GB"/>
        </w:rPr>
      </w:pPr>
      <w:r w:rsidRPr="00A25C0B">
        <w:rPr>
          <w:rFonts w:ascii="Times New Roman" w:hAnsi="Times New Roman" w:cs="Times New Roman"/>
          <w:b/>
          <w:iCs/>
          <w:sz w:val="20"/>
          <w:szCs w:val="20"/>
          <w:lang w:val="en-GB"/>
        </w:rPr>
        <w:t>Fig3: Chronograms of depressurization for “structured transients” and VABT01 various authorizations</w:t>
      </w:r>
    </w:p>
    <w:p w:rsidR="00F71C39" w:rsidRPr="00EC2C97" w:rsidRDefault="00EC2C97" w:rsidP="00EC2C97">
      <w:pPr>
        <w:spacing w:before="120"/>
        <w:ind w:left="1134" w:hanging="567"/>
        <w:jc w:val="both"/>
        <w:rPr>
          <w:rFonts w:ascii="Times New Roman" w:hAnsi="Times New Roman" w:cs="Times New Roman"/>
          <w:b/>
          <w:iCs/>
          <w:sz w:val="18"/>
          <w:szCs w:val="18"/>
          <w:lang w:val="en-GB"/>
        </w:rPr>
      </w:pPr>
      <w:r w:rsidRPr="00EC2C97">
        <w:rPr>
          <w:rFonts w:ascii="Times New Roman" w:hAnsi="Times New Roman" w:cs="Times New Roman"/>
          <w:b/>
          <w:iCs/>
          <w:sz w:val="18"/>
          <w:szCs w:val="18"/>
          <w:lang w:val="en-GB"/>
        </w:rPr>
        <w:t>III.2.2</w:t>
      </w:r>
      <w:r w:rsidRPr="00EC2C97">
        <w:rPr>
          <w:rFonts w:ascii="Times New Roman" w:hAnsi="Times New Roman" w:cs="Times New Roman"/>
          <w:b/>
          <w:iCs/>
          <w:sz w:val="18"/>
          <w:szCs w:val="18"/>
          <w:lang w:val="en-GB"/>
        </w:rPr>
        <w:tab/>
      </w:r>
      <w:r w:rsidR="00E75DB1" w:rsidRPr="00EC2C97">
        <w:rPr>
          <w:rFonts w:ascii="Times New Roman" w:hAnsi="Times New Roman" w:cs="Times New Roman"/>
          <w:b/>
          <w:iCs/>
          <w:sz w:val="18"/>
          <w:szCs w:val="18"/>
          <w:lang w:val="en-GB"/>
        </w:rPr>
        <w:t xml:space="preserve">Safety </w:t>
      </w:r>
      <w:r w:rsidR="002304A2" w:rsidRPr="00EC2C97">
        <w:rPr>
          <w:rFonts w:ascii="Times New Roman" w:hAnsi="Times New Roman" w:cs="Times New Roman"/>
          <w:b/>
          <w:iCs/>
          <w:sz w:val="18"/>
          <w:szCs w:val="18"/>
          <w:lang w:val="en-GB"/>
        </w:rPr>
        <w:t xml:space="preserve">electronic </w:t>
      </w:r>
      <w:r w:rsidR="00E75DB1" w:rsidRPr="00EC2C97">
        <w:rPr>
          <w:rFonts w:ascii="Times New Roman" w:hAnsi="Times New Roman" w:cs="Times New Roman"/>
          <w:b/>
          <w:iCs/>
          <w:sz w:val="18"/>
          <w:szCs w:val="18"/>
          <w:lang w:val="en-GB"/>
        </w:rPr>
        <w:t>Modules</w:t>
      </w:r>
      <w:r w:rsidR="00E53A50" w:rsidRPr="00EC2C97">
        <w:rPr>
          <w:rFonts w:ascii="Times New Roman" w:hAnsi="Times New Roman" w:cs="Times New Roman"/>
          <w:b/>
          <w:iCs/>
          <w:sz w:val="18"/>
          <w:szCs w:val="18"/>
          <w:lang w:val="en-GB"/>
        </w:rPr>
        <w:t xml:space="preserve"> (SS Modules)</w:t>
      </w:r>
    </w:p>
    <w:p w:rsidR="006358B4" w:rsidRPr="00E75DB1" w:rsidRDefault="00E75DB1" w:rsidP="00E75DB1">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As seen before, the drastic safety constraint has been taken into account from the beginning</w:t>
      </w:r>
      <w:r w:rsidR="00325932" w:rsidRPr="00E75DB1">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of </w:t>
      </w:r>
      <w:r w:rsidR="00325932" w:rsidRPr="00E75DB1">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 xml:space="preserve">control device design. </w:t>
      </w:r>
      <w:r w:rsidR="00AA6B55">
        <w:rPr>
          <w:rFonts w:ascii="Times New Roman" w:hAnsi="Times New Roman" w:cs="Times New Roman"/>
          <w:iCs/>
          <w:sz w:val="20"/>
          <w:szCs w:val="20"/>
          <w:lang w:val="en-GB"/>
        </w:rPr>
        <w:t>T</w:t>
      </w:r>
      <w:r w:rsidR="005872F3" w:rsidRPr="00E75DB1">
        <w:rPr>
          <w:rFonts w:ascii="Times New Roman" w:hAnsi="Times New Roman" w:cs="Times New Roman"/>
          <w:iCs/>
          <w:sz w:val="20"/>
          <w:szCs w:val="20"/>
          <w:lang w:val="en-GB"/>
        </w:rPr>
        <w:t xml:space="preserve">he principle </w:t>
      </w:r>
      <w:r w:rsidR="0026352E">
        <w:rPr>
          <w:rFonts w:ascii="Times New Roman" w:hAnsi="Times New Roman" w:cs="Times New Roman"/>
          <w:iCs/>
          <w:sz w:val="20"/>
          <w:szCs w:val="20"/>
          <w:lang w:val="en-GB"/>
        </w:rPr>
        <w:t xml:space="preserve">which has been selected in order to avoid this </w:t>
      </w:r>
      <w:r w:rsidR="006A074A">
        <w:rPr>
          <w:rFonts w:ascii="Times New Roman" w:hAnsi="Times New Roman" w:cs="Times New Roman"/>
          <w:iCs/>
          <w:sz w:val="20"/>
          <w:szCs w:val="20"/>
          <w:lang w:val="en-GB"/>
        </w:rPr>
        <w:t xml:space="preserve">hypothetical </w:t>
      </w:r>
      <w:r w:rsidR="0026352E">
        <w:rPr>
          <w:rFonts w:ascii="Times New Roman" w:hAnsi="Times New Roman" w:cs="Times New Roman"/>
          <w:iCs/>
          <w:sz w:val="20"/>
          <w:szCs w:val="20"/>
          <w:lang w:val="en-GB"/>
        </w:rPr>
        <w:t xml:space="preserve">accident </w:t>
      </w:r>
      <w:r w:rsidR="0028027F">
        <w:rPr>
          <w:rFonts w:ascii="Times New Roman" w:hAnsi="Times New Roman" w:cs="Times New Roman"/>
          <w:iCs/>
          <w:sz w:val="20"/>
          <w:szCs w:val="20"/>
          <w:lang w:val="en-GB"/>
        </w:rPr>
        <w:t xml:space="preserve">of simultaneous opening of both VABT01 and VABT02 </w:t>
      </w:r>
      <w:r w:rsidR="0026352E">
        <w:rPr>
          <w:rFonts w:ascii="Times New Roman" w:hAnsi="Times New Roman" w:cs="Times New Roman"/>
          <w:iCs/>
          <w:sz w:val="20"/>
          <w:szCs w:val="20"/>
          <w:lang w:val="en-GB"/>
        </w:rPr>
        <w:t xml:space="preserve">is </w:t>
      </w:r>
      <w:r w:rsidR="005872F3" w:rsidRPr="00E75DB1">
        <w:rPr>
          <w:rFonts w:ascii="Times New Roman" w:hAnsi="Times New Roman" w:cs="Times New Roman"/>
          <w:iCs/>
          <w:sz w:val="20"/>
          <w:szCs w:val="20"/>
          <w:lang w:val="en-GB"/>
        </w:rPr>
        <w:t xml:space="preserve">that the final opening order for </w:t>
      </w:r>
      <w:r w:rsidR="00A12592">
        <w:rPr>
          <w:rFonts w:ascii="Times New Roman" w:hAnsi="Times New Roman" w:cs="Times New Roman"/>
          <w:iCs/>
          <w:sz w:val="20"/>
          <w:szCs w:val="20"/>
          <w:lang w:val="en-GB"/>
        </w:rPr>
        <w:t>the solenoid valve</w:t>
      </w:r>
      <w:r w:rsidR="005872F3" w:rsidRPr="00E75DB1">
        <w:rPr>
          <w:rFonts w:ascii="Times New Roman" w:hAnsi="Times New Roman" w:cs="Times New Roman"/>
          <w:iCs/>
          <w:sz w:val="20"/>
          <w:szCs w:val="20"/>
          <w:lang w:val="en-GB"/>
        </w:rPr>
        <w:t xml:space="preserve"> EVBT05 (which </w:t>
      </w:r>
      <w:r w:rsidR="00D61180" w:rsidRPr="00E75DB1">
        <w:rPr>
          <w:rFonts w:ascii="Times New Roman" w:hAnsi="Times New Roman" w:cs="Times New Roman"/>
          <w:iCs/>
          <w:sz w:val="20"/>
          <w:szCs w:val="20"/>
          <w:lang w:val="en-GB"/>
        </w:rPr>
        <w:t>lead</w:t>
      </w:r>
      <w:r w:rsidR="005872F3" w:rsidRPr="00E75DB1">
        <w:rPr>
          <w:rFonts w:ascii="Times New Roman" w:hAnsi="Times New Roman" w:cs="Times New Roman"/>
          <w:iCs/>
          <w:sz w:val="20"/>
          <w:szCs w:val="20"/>
          <w:lang w:val="en-GB"/>
        </w:rPr>
        <w:t xml:space="preserve">s </w:t>
      </w:r>
      <w:r w:rsidR="00D61180" w:rsidRPr="00E75DB1">
        <w:rPr>
          <w:rFonts w:ascii="Times New Roman" w:hAnsi="Times New Roman" w:cs="Times New Roman"/>
          <w:iCs/>
          <w:sz w:val="20"/>
          <w:szCs w:val="20"/>
          <w:lang w:val="en-GB"/>
        </w:rPr>
        <w:t xml:space="preserve">to the </w:t>
      </w:r>
      <w:r w:rsidR="005872F3" w:rsidRPr="00E75DB1">
        <w:rPr>
          <w:rFonts w:ascii="Times New Roman" w:hAnsi="Times New Roman" w:cs="Times New Roman"/>
          <w:iCs/>
          <w:sz w:val="20"/>
          <w:szCs w:val="20"/>
          <w:lang w:val="en-GB"/>
        </w:rPr>
        <w:t xml:space="preserve">VABT01 </w:t>
      </w:r>
      <w:r w:rsidR="002A1620" w:rsidRPr="00E75DB1">
        <w:rPr>
          <w:rFonts w:ascii="Times New Roman" w:hAnsi="Times New Roman" w:cs="Times New Roman"/>
          <w:iCs/>
          <w:sz w:val="20"/>
          <w:szCs w:val="20"/>
          <w:lang w:val="en-GB"/>
        </w:rPr>
        <w:t xml:space="preserve">valve </w:t>
      </w:r>
      <w:r w:rsidR="005872F3" w:rsidRPr="00E75DB1">
        <w:rPr>
          <w:rFonts w:ascii="Times New Roman" w:hAnsi="Times New Roman" w:cs="Times New Roman"/>
          <w:iCs/>
          <w:sz w:val="20"/>
          <w:szCs w:val="20"/>
          <w:lang w:val="en-GB"/>
        </w:rPr>
        <w:t>opening)</w:t>
      </w:r>
      <w:r w:rsidR="002A1620" w:rsidRPr="00E75DB1">
        <w:rPr>
          <w:rFonts w:ascii="Times New Roman" w:hAnsi="Times New Roman" w:cs="Times New Roman"/>
          <w:iCs/>
          <w:sz w:val="20"/>
          <w:szCs w:val="20"/>
          <w:lang w:val="en-GB"/>
        </w:rPr>
        <w:t xml:space="preserve"> is given only if, at a predefined instant, the mean pressure in the transient rods </w:t>
      </w:r>
      <w:r w:rsidR="0032091B">
        <w:rPr>
          <w:rFonts w:ascii="Times New Roman" w:hAnsi="Times New Roman" w:cs="Times New Roman"/>
          <w:iCs/>
          <w:sz w:val="20"/>
          <w:szCs w:val="20"/>
          <w:lang w:val="en-GB"/>
        </w:rPr>
        <w:t>stand within</w:t>
      </w:r>
      <w:r w:rsidR="002A1620" w:rsidRPr="00E75DB1">
        <w:rPr>
          <w:rFonts w:ascii="Times New Roman" w:hAnsi="Times New Roman" w:cs="Times New Roman"/>
          <w:iCs/>
          <w:sz w:val="20"/>
          <w:szCs w:val="20"/>
          <w:lang w:val="en-GB"/>
        </w:rPr>
        <w:t xml:space="preserve">  a predefined </w:t>
      </w:r>
      <w:r w:rsidR="0032091B">
        <w:rPr>
          <w:rFonts w:ascii="Times New Roman" w:hAnsi="Times New Roman" w:cs="Times New Roman"/>
          <w:iCs/>
          <w:sz w:val="20"/>
          <w:szCs w:val="20"/>
          <w:lang w:val="en-GB"/>
        </w:rPr>
        <w:t>pressure range</w:t>
      </w:r>
      <w:r w:rsidR="002A1620" w:rsidRPr="00E75DB1">
        <w:rPr>
          <w:rFonts w:ascii="Times New Roman" w:hAnsi="Times New Roman" w:cs="Times New Roman"/>
          <w:iCs/>
          <w:sz w:val="20"/>
          <w:szCs w:val="20"/>
          <w:lang w:val="en-GB"/>
        </w:rPr>
        <w:t xml:space="preserve">. </w:t>
      </w:r>
      <w:r w:rsidR="00AA6B55">
        <w:rPr>
          <w:rFonts w:ascii="Times New Roman" w:hAnsi="Times New Roman" w:cs="Times New Roman"/>
          <w:iCs/>
          <w:sz w:val="20"/>
          <w:szCs w:val="20"/>
          <w:lang w:val="en-GB"/>
        </w:rPr>
        <w:t xml:space="preserve">Reliability studies have been led and concluded that the safety objective could be reached </w:t>
      </w:r>
      <w:r w:rsidR="0026352E">
        <w:rPr>
          <w:rFonts w:ascii="Times New Roman" w:hAnsi="Times New Roman" w:cs="Times New Roman"/>
          <w:iCs/>
          <w:sz w:val="20"/>
          <w:szCs w:val="20"/>
          <w:lang w:val="en-GB"/>
        </w:rPr>
        <w:t>with a particular architecture based</w:t>
      </w:r>
      <w:r w:rsidR="00AA6B55" w:rsidRPr="00E75DB1">
        <w:rPr>
          <w:rFonts w:ascii="Times New Roman" w:hAnsi="Times New Roman" w:cs="Times New Roman"/>
          <w:iCs/>
          <w:sz w:val="20"/>
          <w:szCs w:val="20"/>
          <w:lang w:val="en-GB"/>
        </w:rPr>
        <w:t xml:space="preserve"> </w:t>
      </w:r>
      <w:r w:rsidR="0026352E">
        <w:rPr>
          <w:rFonts w:ascii="Times New Roman" w:hAnsi="Times New Roman" w:cs="Times New Roman"/>
          <w:iCs/>
          <w:sz w:val="20"/>
          <w:szCs w:val="20"/>
          <w:lang w:val="en-GB"/>
        </w:rPr>
        <w:t>on two independent safety trains. Thus, t</w:t>
      </w:r>
      <w:r w:rsidR="002A1620" w:rsidRPr="00E75DB1">
        <w:rPr>
          <w:rFonts w:ascii="Times New Roman" w:hAnsi="Times New Roman" w:cs="Times New Roman"/>
          <w:iCs/>
          <w:sz w:val="20"/>
          <w:szCs w:val="20"/>
          <w:lang w:val="en-GB"/>
        </w:rPr>
        <w:t xml:space="preserve">wo pressure transducers </w:t>
      </w:r>
      <w:r w:rsidR="004D671F">
        <w:rPr>
          <w:rFonts w:ascii="Times New Roman" w:hAnsi="Times New Roman" w:cs="Times New Roman"/>
          <w:iCs/>
          <w:sz w:val="20"/>
          <w:szCs w:val="20"/>
          <w:lang w:val="en-GB"/>
        </w:rPr>
        <w:t xml:space="preserve">PRBT100 and PRBT101 </w:t>
      </w:r>
      <w:r w:rsidR="002A1620" w:rsidRPr="00E75DB1">
        <w:rPr>
          <w:rFonts w:ascii="Times New Roman" w:hAnsi="Times New Roman" w:cs="Times New Roman"/>
          <w:iCs/>
          <w:sz w:val="20"/>
          <w:szCs w:val="20"/>
          <w:lang w:val="en-GB"/>
        </w:rPr>
        <w:t>(</w:t>
      </w:r>
      <w:r w:rsidR="0026352E">
        <w:rPr>
          <w:rFonts w:ascii="Times New Roman" w:hAnsi="Times New Roman" w:cs="Times New Roman"/>
          <w:iCs/>
          <w:sz w:val="20"/>
          <w:szCs w:val="20"/>
          <w:lang w:val="en-GB"/>
        </w:rPr>
        <w:t>from</w:t>
      </w:r>
      <w:r w:rsidR="002A1620" w:rsidRPr="00E75DB1">
        <w:rPr>
          <w:rFonts w:ascii="Times New Roman" w:hAnsi="Times New Roman" w:cs="Times New Roman"/>
          <w:iCs/>
          <w:sz w:val="20"/>
          <w:szCs w:val="20"/>
          <w:lang w:val="en-GB"/>
        </w:rPr>
        <w:t xml:space="preserve"> different technologies and suppliers) have been implemented at the entry of the collector and </w:t>
      </w:r>
      <w:r w:rsidR="00FE0BB0" w:rsidRPr="00E75DB1">
        <w:rPr>
          <w:rFonts w:ascii="Times New Roman" w:hAnsi="Times New Roman" w:cs="Times New Roman"/>
          <w:iCs/>
          <w:sz w:val="20"/>
          <w:szCs w:val="20"/>
          <w:lang w:val="en-GB"/>
        </w:rPr>
        <w:t xml:space="preserve">their signals </w:t>
      </w:r>
      <w:r w:rsidR="002A1620" w:rsidRPr="00E75DB1">
        <w:rPr>
          <w:rFonts w:ascii="Times New Roman" w:hAnsi="Times New Roman" w:cs="Times New Roman"/>
          <w:iCs/>
          <w:sz w:val="20"/>
          <w:szCs w:val="20"/>
          <w:lang w:val="en-GB"/>
        </w:rPr>
        <w:t xml:space="preserve">are </w:t>
      </w:r>
      <w:r w:rsidR="00FE0BB0" w:rsidRPr="00E75DB1">
        <w:rPr>
          <w:rFonts w:ascii="Times New Roman" w:hAnsi="Times New Roman" w:cs="Times New Roman"/>
          <w:iCs/>
          <w:sz w:val="20"/>
          <w:szCs w:val="20"/>
          <w:lang w:val="en-GB"/>
        </w:rPr>
        <w:t>direct</w:t>
      </w:r>
      <w:r w:rsidR="002A1620" w:rsidRPr="00E75DB1">
        <w:rPr>
          <w:rFonts w:ascii="Times New Roman" w:hAnsi="Times New Roman" w:cs="Times New Roman"/>
          <w:iCs/>
          <w:sz w:val="20"/>
          <w:szCs w:val="20"/>
          <w:lang w:val="en-GB"/>
        </w:rPr>
        <w:t xml:space="preserve">ed </w:t>
      </w:r>
      <w:r w:rsidR="00E53A50">
        <w:rPr>
          <w:rFonts w:ascii="Times New Roman" w:hAnsi="Times New Roman" w:cs="Times New Roman"/>
          <w:iCs/>
          <w:sz w:val="20"/>
          <w:szCs w:val="20"/>
          <w:lang w:val="en-GB"/>
        </w:rPr>
        <w:t xml:space="preserve">independently </w:t>
      </w:r>
      <w:r w:rsidR="00FE0BB0" w:rsidRPr="00E75DB1">
        <w:rPr>
          <w:rFonts w:ascii="Times New Roman" w:hAnsi="Times New Roman" w:cs="Times New Roman"/>
          <w:iCs/>
          <w:sz w:val="20"/>
          <w:szCs w:val="20"/>
          <w:lang w:val="en-GB"/>
        </w:rPr>
        <w:t xml:space="preserve">to </w:t>
      </w:r>
      <w:r w:rsidR="002A1620" w:rsidRPr="00E75DB1">
        <w:rPr>
          <w:rFonts w:ascii="Times New Roman" w:hAnsi="Times New Roman" w:cs="Times New Roman"/>
          <w:iCs/>
          <w:sz w:val="20"/>
          <w:szCs w:val="20"/>
          <w:lang w:val="en-GB"/>
        </w:rPr>
        <w:t xml:space="preserve">the two safety </w:t>
      </w:r>
      <w:r w:rsidR="0026352E">
        <w:rPr>
          <w:rFonts w:ascii="Times New Roman" w:hAnsi="Times New Roman" w:cs="Times New Roman"/>
          <w:iCs/>
          <w:sz w:val="20"/>
          <w:szCs w:val="20"/>
          <w:lang w:val="en-GB"/>
        </w:rPr>
        <w:t>train</w:t>
      </w:r>
      <w:r w:rsidR="002A1620" w:rsidRPr="00E75DB1">
        <w:rPr>
          <w:rFonts w:ascii="Times New Roman" w:hAnsi="Times New Roman" w:cs="Times New Roman"/>
          <w:iCs/>
          <w:sz w:val="20"/>
          <w:szCs w:val="20"/>
          <w:lang w:val="en-GB"/>
        </w:rPr>
        <w:t>s</w:t>
      </w:r>
      <w:r w:rsidR="00FE0BB0" w:rsidRPr="00E75DB1">
        <w:rPr>
          <w:rFonts w:ascii="Times New Roman" w:hAnsi="Times New Roman" w:cs="Times New Roman"/>
          <w:iCs/>
          <w:sz w:val="20"/>
          <w:szCs w:val="20"/>
          <w:lang w:val="en-GB"/>
        </w:rPr>
        <w:t xml:space="preserve"> </w:t>
      </w:r>
      <w:r w:rsidR="00E53A50">
        <w:rPr>
          <w:rFonts w:ascii="Times New Roman" w:hAnsi="Times New Roman" w:cs="Times New Roman"/>
          <w:iCs/>
          <w:sz w:val="20"/>
          <w:szCs w:val="20"/>
          <w:lang w:val="en-GB"/>
        </w:rPr>
        <w:t xml:space="preserve">(SS Modules) </w:t>
      </w:r>
      <w:r w:rsidR="00FE0BB0" w:rsidRPr="00E75DB1">
        <w:rPr>
          <w:rFonts w:ascii="Times New Roman" w:hAnsi="Times New Roman" w:cs="Times New Roman"/>
          <w:iCs/>
          <w:sz w:val="20"/>
          <w:szCs w:val="20"/>
          <w:lang w:val="en-GB"/>
        </w:rPr>
        <w:t xml:space="preserve">of the </w:t>
      </w:r>
      <w:r w:rsidR="00091784" w:rsidRPr="00E75DB1">
        <w:rPr>
          <w:rFonts w:ascii="Times New Roman" w:hAnsi="Times New Roman" w:cs="Times New Roman"/>
          <w:iCs/>
          <w:sz w:val="20"/>
          <w:szCs w:val="20"/>
          <w:lang w:val="en-GB"/>
        </w:rPr>
        <w:t xml:space="preserve">control </w:t>
      </w:r>
      <w:r w:rsidR="00FE0BB0" w:rsidRPr="00E75DB1">
        <w:rPr>
          <w:rFonts w:ascii="Times New Roman" w:hAnsi="Times New Roman" w:cs="Times New Roman"/>
          <w:iCs/>
          <w:sz w:val="20"/>
          <w:szCs w:val="20"/>
          <w:lang w:val="en-GB"/>
        </w:rPr>
        <w:t>system</w:t>
      </w:r>
      <w:r w:rsidR="002A1620" w:rsidRPr="00E75DB1">
        <w:rPr>
          <w:rFonts w:ascii="Times New Roman" w:hAnsi="Times New Roman" w:cs="Times New Roman"/>
          <w:iCs/>
          <w:sz w:val="20"/>
          <w:szCs w:val="20"/>
          <w:lang w:val="en-GB"/>
        </w:rPr>
        <w:t xml:space="preserve">. In addition, </w:t>
      </w:r>
      <w:r w:rsidR="00FE0BB0" w:rsidRPr="00E75DB1">
        <w:rPr>
          <w:rFonts w:ascii="Times New Roman" w:hAnsi="Times New Roman" w:cs="Times New Roman"/>
          <w:iCs/>
          <w:sz w:val="20"/>
          <w:szCs w:val="20"/>
          <w:lang w:val="en-GB"/>
        </w:rPr>
        <w:t xml:space="preserve">each safety </w:t>
      </w:r>
      <w:r w:rsidR="0026352E">
        <w:rPr>
          <w:rFonts w:ascii="Times New Roman" w:hAnsi="Times New Roman" w:cs="Times New Roman"/>
          <w:iCs/>
          <w:sz w:val="20"/>
          <w:szCs w:val="20"/>
          <w:lang w:val="en-GB"/>
        </w:rPr>
        <w:t>train</w:t>
      </w:r>
      <w:r w:rsidR="00FE0BB0" w:rsidRPr="00E75DB1">
        <w:rPr>
          <w:rFonts w:ascii="Times New Roman" w:hAnsi="Times New Roman" w:cs="Times New Roman"/>
          <w:iCs/>
          <w:sz w:val="20"/>
          <w:szCs w:val="20"/>
          <w:lang w:val="en-GB"/>
        </w:rPr>
        <w:t xml:space="preserve"> </w:t>
      </w:r>
      <w:r w:rsidR="00091784" w:rsidRPr="00E75DB1">
        <w:rPr>
          <w:rFonts w:ascii="Times New Roman" w:hAnsi="Times New Roman" w:cs="Times New Roman"/>
          <w:iCs/>
          <w:sz w:val="20"/>
          <w:szCs w:val="20"/>
          <w:lang w:val="en-GB"/>
        </w:rPr>
        <w:t>process</w:t>
      </w:r>
      <w:r w:rsidR="0028027F">
        <w:rPr>
          <w:rFonts w:ascii="Times New Roman" w:hAnsi="Times New Roman" w:cs="Times New Roman"/>
          <w:iCs/>
          <w:sz w:val="20"/>
          <w:szCs w:val="20"/>
          <w:lang w:val="en-GB"/>
        </w:rPr>
        <w:t xml:space="preserve">es the </w:t>
      </w:r>
      <w:r w:rsidR="00FE0BB0" w:rsidRPr="00E75DB1">
        <w:rPr>
          <w:rFonts w:ascii="Times New Roman" w:hAnsi="Times New Roman" w:cs="Times New Roman"/>
          <w:iCs/>
          <w:sz w:val="20"/>
          <w:szCs w:val="20"/>
          <w:lang w:val="en-GB"/>
        </w:rPr>
        <w:t>pressure transducer signal</w:t>
      </w:r>
      <w:r w:rsidR="0028027F">
        <w:rPr>
          <w:rFonts w:ascii="Times New Roman" w:hAnsi="Times New Roman" w:cs="Times New Roman"/>
          <w:iCs/>
          <w:sz w:val="20"/>
          <w:szCs w:val="20"/>
          <w:lang w:val="en-GB"/>
        </w:rPr>
        <w:t xml:space="preserve"> it receives</w:t>
      </w:r>
      <w:r w:rsidR="00FE0BB0" w:rsidRPr="00E75DB1">
        <w:rPr>
          <w:rFonts w:ascii="Times New Roman" w:hAnsi="Times New Roman" w:cs="Times New Roman"/>
          <w:iCs/>
          <w:sz w:val="20"/>
          <w:szCs w:val="20"/>
          <w:lang w:val="en-GB"/>
        </w:rPr>
        <w:t xml:space="preserve"> </w:t>
      </w:r>
      <w:r w:rsidR="00091784" w:rsidRPr="00E75DB1">
        <w:rPr>
          <w:rFonts w:ascii="Times New Roman" w:hAnsi="Times New Roman" w:cs="Times New Roman"/>
          <w:iCs/>
          <w:sz w:val="20"/>
          <w:szCs w:val="20"/>
          <w:lang w:val="en-GB"/>
        </w:rPr>
        <w:lastRenderedPageBreak/>
        <w:t>by</w:t>
      </w:r>
      <w:r w:rsidR="00FE0BB0" w:rsidRPr="00E75DB1">
        <w:rPr>
          <w:rFonts w:ascii="Times New Roman" w:hAnsi="Times New Roman" w:cs="Times New Roman"/>
          <w:iCs/>
          <w:sz w:val="20"/>
          <w:szCs w:val="20"/>
          <w:lang w:val="en-GB"/>
        </w:rPr>
        <w:t xml:space="preserve"> two</w:t>
      </w:r>
      <w:r w:rsidR="0026352E">
        <w:rPr>
          <w:rFonts w:ascii="Times New Roman" w:hAnsi="Times New Roman" w:cs="Times New Roman"/>
          <w:iCs/>
          <w:sz w:val="20"/>
          <w:szCs w:val="20"/>
          <w:lang w:val="en-GB"/>
        </w:rPr>
        <w:t xml:space="preserve"> different</w:t>
      </w:r>
      <w:r w:rsidR="00FE0BB0" w:rsidRPr="00E75DB1">
        <w:rPr>
          <w:rFonts w:ascii="Times New Roman" w:hAnsi="Times New Roman" w:cs="Times New Roman"/>
          <w:iCs/>
          <w:sz w:val="20"/>
          <w:szCs w:val="20"/>
          <w:lang w:val="en-GB"/>
        </w:rPr>
        <w:t xml:space="preserve"> integrate circuits (FPGA) </w:t>
      </w:r>
      <w:r w:rsidR="00091784" w:rsidRPr="00E75DB1">
        <w:rPr>
          <w:rFonts w:ascii="Times New Roman" w:hAnsi="Times New Roman" w:cs="Times New Roman"/>
          <w:iCs/>
          <w:sz w:val="20"/>
          <w:szCs w:val="20"/>
          <w:lang w:val="en-GB"/>
        </w:rPr>
        <w:t>work</w:t>
      </w:r>
      <w:r w:rsidR="00FE0BB0" w:rsidRPr="00E75DB1">
        <w:rPr>
          <w:rFonts w:ascii="Times New Roman" w:hAnsi="Times New Roman" w:cs="Times New Roman"/>
          <w:iCs/>
          <w:sz w:val="20"/>
          <w:szCs w:val="20"/>
          <w:lang w:val="en-GB"/>
        </w:rPr>
        <w:t xml:space="preserve">ing at different </w:t>
      </w:r>
      <w:r w:rsidR="00091784" w:rsidRPr="00E75DB1">
        <w:rPr>
          <w:rFonts w:ascii="Times New Roman" w:hAnsi="Times New Roman" w:cs="Times New Roman"/>
          <w:iCs/>
          <w:sz w:val="20"/>
          <w:szCs w:val="20"/>
          <w:lang w:val="en-GB"/>
        </w:rPr>
        <w:t>frequencies</w:t>
      </w:r>
      <w:r w:rsidR="0028027F">
        <w:rPr>
          <w:rFonts w:ascii="Times New Roman" w:hAnsi="Times New Roman" w:cs="Times New Roman"/>
          <w:iCs/>
          <w:sz w:val="20"/>
          <w:szCs w:val="20"/>
          <w:lang w:val="en-GB"/>
        </w:rPr>
        <w:t>. At</w:t>
      </w:r>
      <w:r w:rsidR="00FE0BB0" w:rsidRPr="00E75DB1">
        <w:rPr>
          <w:rFonts w:ascii="Times New Roman" w:hAnsi="Times New Roman" w:cs="Times New Roman"/>
          <w:iCs/>
          <w:sz w:val="20"/>
          <w:szCs w:val="20"/>
          <w:lang w:val="en-GB"/>
        </w:rPr>
        <w:t xml:space="preserve"> the end, </w:t>
      </w:r>
      <w:r w:rsidR="00091784" w:rsidRPr="00E75DB1">
        <w:rPr>
          <w:rFonts w:ascii="Times New Roman" w:hAnsi="Times New Roman" w:cs="Times New Roman"/>
          <w:iCs/>
          <w:sz w:val="20"/>
          <w:szCs w:val="20"/>
          <w:lang w:val="en-GB"/>
        </w:rPr>
        <w:t xml:space="preserve">the authorisation </w:t>
      </w:r>
      <w:r w:rsidR="0021251B" w:rsidRPr="00E75DB1">
        <w:rPr>
          <w:rFonts w:ascii="Times New Roman" w:hAnsi="Times New Roman" w:cs="Times New Roman"/>
          <w:iCs/>
          <w:sz w:val="20"/>
          <w:szCs w:val="20"/>
          <w:lang w:val="en-GB"/>
        </w:rPr>
        <w:t xml:space="preserve">order </w:t>
      </w:r>
      <w:r w:rsidR="00091784" w:rsidRPr="00E75DB1">
        <w:rPr>
          <w:rFonts w:ascii="Times New Roman" w:hAnsi="Times New Roman" w:cs="Times New Roman"/>
          <w:iCs/>
          <w:sz w:val="20"/>
          <w:szCs w:val="20"/>
          <w:lang w:val="en-GB"/>
        </w:rPr>
        <w:t xml:space="preserve">for the </w:t>
      </w:r>
      <w:r w:rsidR="0021251B" w:rsidRPr="00E75DB1">
        <w:rPr>
          <w:rFonts w:ascii="Times New Roman" w:hAnsi="Times New Roman" w:cs="Times New Roman"/>
          <w:iCs/>
          <w:sz w:val="20"/>
          <w:szCs w:val="20"/>
          <w:lang w:val="en-GB"/>
        </w:rPr>
        <w:t xml:space="preserve">opening of </w:t>
      </w:r>
      <w:r w:rsidR="00091784" w:rsidRPr="00E75DB1">
        <w:rPr>
          <w:rFonts w:ascii="Times New Roman" w:hAnsi="Times New Roman" w:cs="Times New Roman"/>
          <w:iCs/>
          <w:sz w:val="20"/>
          <w:szCs w:val="20"/>
          <w:lang w:val="en-GB"/>
        </w:rPr>
        <w:t xml:space="preserve">EVBT05 </w:t>
      </w:r>
      <w:r w:rsidR="0021251B" w:rsidRPr="00E75DB1">
        <w:rPr>
          <w:rFonts w:ascii="Times New Roman" w:hAnsi="Times New Roman" w:cs="Times New Roman"/>
          <w:iCs/>
          <w:sz w:val="20"/>
          <w:szCs w:val="20"/>
          <w:lang w:val="en-GB"/>
        </w:rPr>
        <w:t xml:space="preserve">solenoid valve </w:t>
      </w:r>
      <w:r w:rsidR="00091784" w:rsidRPr="00E75DB1">
        <w:rPr>
          <w:rFonts w:ascii="Times New Roman" w:hAnsi="Times New Roman" w:cs="Times New Roman"/>
          <w:iCs/>
          <w:sz w:val="20"/>
          <w:szCs w:val="20"/>
          <w:lang w:val="en-GB"/>
        </w:rPr>
        <w:t xml:space="preserve">is given </w:t>
      </w:r>
      <w:r w:rsidR="0021251B" w:rsidRPr="00E75DB1">
        <w:rPr>
          <w:rFonts w:ascii="Times New Roman" w:hAnsi="Times New Roman" w:cs="Times New Roman"/>
          <w:iCs/>
          <w:sz w:val="20"/>
          <w:szCs w:val="20"/>
          <w:lang w:val="en-GB"/>
        </w:rPr>
        <w:t xml:space="preserve">only </w:t>
      </w:r>
      <w:r w:rsidR="00091784" w:rsidRPr="00E75DB1">
        <w:rPr>
          <w:rFonts w:ascii="Times New Roman" w:hAnsi="Times New Roman" w:cs="Times New Roman"/>
          <w:iCs/>
          <w:sz w:val="20"/>
          <w:szCs w:val="20"/>
          <w:lang w:val="en-GB"/>
        </w:rPr>
        <w:t xml:space="preserve">when the four FPGA </w:t>
      </w:r>
      <w:r w:rsidR="0021251B" w:rsidRPr="00E75DB1">
        <w:rPr>
          <w:rFonts w:ascii="Times New Roman" w:hAnsi="Times New Roman" w:cs="Times New Roman"/>
          <w:iCs/>
          <w:sz w:val="20"/>
          <w:szCs w:val="20"/>
          <w:lang w:val="en-GB"/>
        </w:rPr>
        <w:t>verify the good agreement between their measurement</w:t>
      </w:r>
      <w:r w:rsidR="00E83A87">
        <w:rPr>
          <w:rFonts w:ascii="Times New Roman" w:hAnsi="Times New Roman" w:cs="Times New Roman"/>
          <w:iCs/>
          <w:sz w:val="20"/>
          <w:szCs w:val="20"/>
          <w:lang w:val="en-GB"/>
        </w:rPr>
        <w:t>s</w:t>
      </w:r>
      <w:r w:rsidR="0021251B" w:rsidRPr="00E75DB1">
        <w:rPr>
          <w:rFonts w:ascii="Times New Roman" w:hAnsi="Times New Roman" w:cs="Times New Roman"/>
          <w:iCs/>
          <w:sz w:val="20"/>
          <w:szCs w:val="20"/>
          <w:lang w:val="en-GB"/>
        </w:rPr>
        <w:t xml:space="preserve"> and </w:t>
      </w:r>
      <w:r w:rsidR="0026352E">
        <w:rPr>
          <w:rFonts w:ascii="Times New Roman" w:hAnsi="Times New Roman" w:cs="Times New Roman"/>
          <w:iCs/>
          <w:sz w:val="20"/>
          <w:szCs w:val="20"/>
          <w:lang w:val="en-GB"/>
        </w:rPr>
        <w:t xml:space="preserve">the validated </w:t>
      </w:r>
      <w:r w:rsidR="0021251B" w:rsidRPr="00E75DB1">
        <w:rPr>
          <w:rFonts w:ascii="Times New Roman" w:hAnsi="Times New Roman" w:cs="Times New Roman"/>
          <w:iCs/>
          <w:sz w:val="20"/>
          <w:szCs w:val="20"/>
          <w:lang w:val="en-GB"/>
        </w:rPr>
        <w:t>program</w:t>
      </w:r>
      <w:r w:rsidR="00B151FF">
        <w:rPr>
          <w:rFonts w:ascii="Times New Roman" w:hAnsi="Times New Roman" w:cs="Times New Roman"/>
          <w:iCs/>
          <w:sz w:val="20"/>
          <w:szCs w:val="20"/>
          <w:lang w:val="en-GB"/>
        </w:rPr>
        <w:t>m</w:t>
      </w:r>
      <w:r w:rsidR="0021251B" w:rsidRPr="00E75DB1">
        <w:rPr>
          <w:rFonts w:ascii="Times New Roman" w:hAnsi="Times New Roman" w:cs="Times New Roman"/>
          <w:iCs/>
          <w:sz w:val="20"/>
          <w:szCs w:val="20"/>
          <w:lang w:val="en-GB"/>
        </w:rPr>
        <w:t>ed parameters</w:t>
      </w:r>
      <w:r w:rsidR="0026352E">
        <w:rPr>
          <w:rFonts w:ascii="Times New Roman" w:hAnsi="Times New Roman" w:cs="Times New Roman"/>
          <w:iCs/>
          <w:sz w:val="20"/>
          <w:szCs w:val="20"/>
          <w:lang w:val="en-GB"/>
        </w:rPr>
        <w:t xml:space="preserve"> wh</w:t>
      </w:r>
      <w:r w:rsidR="00E53A50">
        <w:rPr>
          <w:rFonts w:ascii="Times New Roman" w:hAnsi="Times New Roman" w:cs="Times New Roman"/>
          <w:iCs/>
          <w:sz w:val="20"/>
          <w:szCs w:val="20"/>
          <w:lang w:val="en-GB"/>
        </w:rPr>
        <w:t>ich are defined hereafter.</w:t>
      </w:r>
    </w:p>
    <w:p w:rsidR="00E53A50" w:rsidRDefault="00B151FF" w:rsidP="00E53A50">
      <w:pPr>
        <w:pStyle w:val="Paragraphedeliste"/>
        <w:numPr>
          <w:ilvl w:val="0"/>
          <w:numId w:val="6"/>
        </w:numPr>
        <w:jc w:val="both"/>
        <w:rPr>
          <w:rFonts w:ascii="Times New Roman" w:hAnsi="Times New Roman" w:cs="Times New Roman"/>
          <w:iCs/>
          <w:sz w:val="20"/>
          <w:szCs w:val="20"/>
          <w:lang w:val="en-GB"/>
        </w:rPr>
      </w:pPr>
      <w:r>
        <w:rPr>
          <w:rFonts w:ascii="Times New Roman" w:hAnsi="Times New Roman" w:cs="Times New Roman"/>
          <w:iCs/>
          <w:sz w:val="20"/>
          <w:szCs w:val="20"/>
          <w:lang w:val="en-GB"/>
        </w:rPr>
        <w:t>TM0: d</w:t>
      </w:r>
      <w:r w:rsidR="00E53A50">
        <w:rPr>
          <w:rFonts w:ascii="Times New Roman" w:hAnsi="Times New Roman" w:cs="Times New Roman"/>
          <w:iCs/>
          <w:sz w:val="20"/>
          <w:szCs w:val="20"/>
          <w:lang w:val="en-GB"/>
        </w:rPr>
        <w:t xml:space="preserve">uration between the instant of the pressure decrease detection and the instant when </w:t>
      </w:r>
      <w:r w:rsidR="007F47D0">
        <w:rPr>
          <w:rFonts w:ascii="Times New Roman" w:hAnsi="Times New Roman" w:cs="Times New Roman"/>
          <w:iCs/>
          <w:sz w:val="20"/>
          <w:szCs w:val="20"/>
          <w:lang w:val="en-GB"/>
        </w:rPr>
        <w:t xml:space="preserve">the </w:t>
      </w:r>
      <w:r w:rsidR="00E53A50">
        <w:rPr>
          <w:rFonts w:ascii="Times New Roman" w:hAnsi="Times New Roman" w:cs="Times New Roman"/>
          <w:iCs/>
          <w:sz w:val="20"/>
          <w:szCs w:val="20"/>
          <w:lang w:val="en-GB"/>
        </w:rPr>
        <w:t xml:space="preserve">mean pressure </w:t>
      </w:r>
      <w:r w:rsidR="007F47D0">
        <w:rPr>
          <w:rFonts w:ascii="Times New Roman" w:hAnsi="Times New Roman" w:cs="Times New Roman"/>
          <w:iCs/>
          <w:sz w:val="20"/>
          <w:szCs w:val="20"/>
          <w:lang w:val="en-GB"/>
        </w:rPr>
        <w:t>determination begins</w:t>
      </w:r>
      <w:r w:rsidR="00E53A50">
        <w:rPr>
          <w:rFonts w:ascii="Times New Roman" w:hAnsi="Times New Roman" w:cs="Times New Roman"/>
          <w:iCs/>
          <w:sz w:val="20"/>
          <w:szCs w:val="20"/>
          <w:lang w:val="en-GB"/>
        </w:rPr>
        <w:t>,</w:t>
      </w:r>
    </w:p>
    <w:p w:rsidR="00E53A50" w:rsidRDefault="007F47D0" w:rsidP="00E53A50">
      <w:pPr>
        <w:pStyle w:val="Paragraphedeliste"/>
        <w:numPr>
          <w:ilvl w:val="0"/>
          <w:numId w:val="6"/>
        </w:numPr>
        <w:jc w:val="both"/>
        <w:rPr>
          <w:rFonts w:ascii="Times New Roman" w:hAnsi="Times New Roman" w:cs="Times New Roman"/>
          <w:iCs/>
          <w:sz w:val="20"/>
          <w:szCs w:val="20"/>
          <w:lang w:val="en-GB"/>
        </w:rPr>
      </w:pPr>
      <w:proofErr w:type="spellStart"/>
      <w:r>
        <w:rPr>
          <w:rFonts w:ascii="Times New Roman" w:hAnsi="Times New Roman" w:cs="Times New Roman"/>
          <w:iCs/>
          <w:sz w:val="20"/>
          <w:szCs w:val="20"/>
          <w:lang w:val="en-GB"/>
        </w:rPr>
        <w:t>d</w:t>
      </w:r>
      <w:r w:rsidR="00E53A50">
        <w:rPr>
          <w:rFonts w:ascii="Times New Roman" w:hAnsi="Times New Roman" w:cs="Times New Roman"/>
          <w:iCs/>
          <w:sz w:val="20"/>
          <w:szCs w:val="20"/>
          <w:lang w:val="en-GB"/>
        </w:rPr>
        <w:t>t</w:t>
      </w:r>
      <w:proofErr w:type="spellEnd"/>
      <w:r w:rsidR="00B151FF">
        <w:rPr>
          <w:rFonts w:ascii="Times New Roman" w:hAnsi="Times New Roman" w:cs="Times New Roman"/>
          <w:iCs/>
          <w:sz w:val="20"/>
          <w:szCs w:val="20"/>
          <w:lang w:val="en-GB"/>
        </w:rPr>
        <w:t>: d</w:t>
      </w:r>
      <w:r w:rsidR="00E53A50">
        <w:rPr>
          <w:rFonts w:ascii="Times New Roman" w:hAnsi="Times New Roman" w:cs="Times New Roman"/>
          <w:iCs/>
          <w:sz w:val="20"/>
          <w:szCs w:val="20"/>
          <w:lang w:val="en-GB"/>
        </w:rPr>
        <w:t xml:space="preserve">uration </w:t>
      </w:r>
      <w:r>
        <w:rPr>
          <w:rFonts w:ascii="Times New Roman" w:hAnsi="Times New Roman" w:cs="Times New Roman"/>
          <w:iCs/>
          <w:sz w:val="20"/>
          <w:szCs w:val="20"/>
          <w:lang w:val="en-GB"/>
        </w:rPr>
        <w:t>for mean pressure determination,</w:t>
      </w:r>
    </w:p>
    <w:p w:rsidR="007F47D0" w:rsidRDefault="007F47D0" w:rsidP="00E53A50">
      <w:pPr>
        <w:pStyle w:val="Paragraphedeliste"/>
        <w:numPr>
          <w:ilvl w:val="0"/>
          <w:numId w:val="6"/>
        </w:numPr>
        <w:jc w:val="both"/>
        <w:rPr>
          <w:rFonts w:ascii="Times New Roman" w:hAnsi="Times New Roman" w:cs="Times New Roman"/>
          <w:iCs/>
          <w:sz w:val="20"/>
          <w:szCs w:val="20"/>
          <w:lang w:val="en-GB"/>
        </w:rPr>
      </w:pPr>
      <w:proofErr w:type="spellStart"/>
      <w:r>
        <w:rPr>
          <w:rFonts w:ascii="Times New Roman" w:hAnsi="Times New Roman" w:cs="Times New Roman"/>
          <w:iCs/>
          <w:sz w:val="20"/>
          <w:szCs w:val="20"/>
          <w:lang w:val="en-GB"/>
        </w:rPr>
        <w:t>Kmin</w:t>
      </w:r>
      <w:proofErr w:type="spellEnd"/>
      <w:r>
        <w:rPr>
          <w:rFonts w:ascii="Times New Roman" w:hAnsi="Times New Roman" w:cs="Times New Roman"/>
          <w:iCs/>
          <w:sz w:val="20"/>
          <w:szCs w:val="20"/>
          <w:lang w:val="en-GB"/>
        </w:rPr>
        <w:t xml:space="preserve">: multiplication coefficient (&lt; 1) of the initial pressure </w:t>
      </w:r>
      <w:r>
        <w:rPr>
          <w:rFonts w:ascii="Times New Roman" w:hAnsi="Times New Roman" w:cs="Times New Roman"/>
          <w:iCs/>
          <w:sz w:val="20"/>
          <w:szCs w:val="20"/>
          <w:lang w:val="en-GB"/>
        </w:rPr>
        <w:sym w:font="Symbol" w:char="F0DE"/>
      </w:r>
      <w:r>
        <w:rPr>
          <w:rFonts w:ascii="Times New Roman" w:hAnsi="Times New Roman" w:cs="Times New Roman"/>
          <w:iCs/>
          <w:sz w:val="20"/>
          <w:szCs w:val="20"/>
          <w:lang w:val="en-GB"/>
        </w:rPr>
        <w:t xml:space="preserve"> defines the min</w:t>
      </w:r>
      <w:r w:rsidR="00E83A87">
        <w:rPr>
          <w:rFonts w:ascii="Times New Roman" w:hAnsi="Times New Roman" w:cs="Times New Roman"/>
          <w:iCs/>
          <w:sz w:val="20"/>
          <w:szCs w:val="20"/>
          <w:lang w:val="en-GB"/>
        </w:rPr>
        <w:t>imum</w:t>
      </w:r>
      <w:r>
        <w:rPr>
          <w:rFonts w:ascii="Times New Roman" w:hAnsi="Times New Roman" w:cs="Times New Roman"/>
          <w:iCs/>
          <w:sz w:val="20"/>
          <w:szCs w:val="20"/>
          <w:lang w:val="en-GB"/>
        </w:rPr>
        <w:t xml:space="preserve"> authorized pressure value </w:t>
      </w:r>
      <w:proofErr w:type="spellStart"/>
      <w:r>
        <w:rPr>
          <w:rFonts w:ascii="Times New Roman" w:hAnsi="Times New Roman" w:cs="Times New Roman"/>
          <w:iCs/>
          <w:sz w:val="20"/>
          <w:szCs w:val="20"/>
          <w:lang w:val="en-GB"/>
        </w:rPr>
        <w:t>Kmin</w:t>
      </w:r>
      <w:proofErr w:type="spellEnd"/>
      <w:r w:rsidRPr="00CA590E">
        <w:rPr>
          <w:rFonts w:ascii="Times New Roman" w:hAnsi="Times New Roman" w:cs="Times New Roman"/>
          <w:iCs/>
          <w:sz w:val="20"/>
          <w:szCs w:val="20"/>
          <w:lang w:val="en-US"/>
        </w:rPr>
        <w:t>.P</w:t>
      </w:r>
      <w:r w:rsidRPr="00CA590E">
        <w:rPr>
          <w:rFonts w:ascii="Times New Roman" w:hAnsi="Times New Roman" w:cs="Times New Roman"/>
          <w:iCs/>
          <w:sz w:val="20"/>
          <w:szCs w:val="20"/>
          <w:vertAlign w:val="subscript"/>
          <w:lang w:val="en-US"/>
        </w:rPr>
        <w:t>0</w:t>
      </w:r>
      <w:r>
        <w:rPr>
          <w:rFonts w:ascii="Times New Roman" w:hAnsi="Times New Roman" w:cs="Times New Roman"/>
          <w:iCs/>
          <w:sz w:val="20"/>
          <w:szCs w:val="20"/>
          <w:lang w:val="en-GB"/>
        </w:rPr>
        <w:t xml:space="preserve"> at the instant TM0 + </w:t>
      </w:r>
      <w:proofErr w:type="spellStart"/>
      <w:r>
        <w:rPr>
          <w:rFonts w:ascii="Times New Roman" w:hAnsi="Times New Roman" w:cs="Times New Roman"/>
          <w:iCs/>
          <w:sz w:val="20"/>
          <w:szCs w:val="20"/>
          <w:lang w:val="en-GB"/>
        </w:rPr>
        <w:t>dt</w:t>
      </w:r>
      <w:proofErr w:type="spellEnd"/>
      <w:r w:rsidR="003E56E4">
        <w:rPr>
          <w:rFonts w:ascii="Times New Roman" w:hAnsi="Times New Roman" w:cs="Times New Roman"/>
          <w:iCs/>
          <w:sz w:val="20"/>
          <w:szCs w:val="20"/>
          <w:lang w:val="en-GB"/>
        </w:rPr>
        <w:t>,</w:t>
      </w:r>
    </w:p>
    <w:p w:rsidR="007F47D0" w:rsidRDefault="007F47D0" w:rsidP="007F47D0">
      <w:pPr>
        <w:pStyle w:val="Paragraphedeliste"/>
        <w:numPr>
          <w:ilvl w:val="0"/>
          <w:numId w:val="6"/>
        </w:numPr>
        <w:jc w:val="both"/>
        <w:rPr>
          <w:rFonts w:ascii="Times New Roman" w:hAnsi="Times New Roman" w:cs="Times New Roman"/>
          <w:iCs/>
          <w:sz w:val="20"/>
          <w:szCs w:val="20"/>
          <w:lang w:val="en-GB"/>
        </w:rPr>
      </w:pPr>
      <w:proofErr w:type="spellStart"/>
      <w:r>
        <w:rPr>
          <w:rFonts w:ascii="Times New Roman" w:hAnsi="Times New Roman" w:cs="Times New Roman"/>
          <w:iCs/>
          <w:sz w:val="20"/>
          <w:szCs w:val="20"/>
          <w:lang w:val="en-GB"/>
        </w:rPr>
        <w:t>Kmax</w:t>
      </w:r>
      <w:proofErr w:type="spellEnd"/>
      <w:r>
        <w:rPr>
          <w:rFonts w:ascii="Times New Roman" w:hAnsi="Times New Roman" w:cs="Times New Roman"/>
          <w:iCs/>
          <w:sz w:val="20"/>
          <w:szCs w:val="20"/>
          <w:lang w:val="en-GB"/>
        </w:rPr>
        <w:t xml:space="preserve">: multiplication coefficient (&lt; 1) of the initial pressure </w:t>
      </w:r>
      <w:r>
        <w:rPr>
          <w:rFonts w:ascii="Times New Roman" w:hAnsi="Times New Roman" w:cs="Times New Roman"/>
          <w:iCs/>
          <w:sz w:val="20"/>
          <w:szCs w:val="20"/>
          <w:lang w:val="en-GB"/>
        </w:rPr>
        <w:sym w:font="Symbol" w:char="F0DE"/>
      </w:r>
      <w:r>
        <w:rPr>
          <w:rFonts w:ascii="Times New Roman" w:hAnsi="Times New Roman" w:cs="Times New Roman"/>
          <w:iCs/>
          <w:sz w:val="20"/>
          <w:szCs w:val="20"/>
          <w:lang w:val="en-GB"/>
        </w:rPr>
        <w:t xml:space="preserve"> defines the max</w:t>
      </w:r>
      <w:r w:rsidR="00E83A87">
        <w:rPr>
          <w:rFonts w:ascii="Times New Roman" w:hAnsi="Times New Roman" w:cs="Times New Roman"/>
          <w:iCs/>
          <w:sz w:val="20"/>
          <w:szCs w:val="20"/>
          <w:lang w:val="en-GB"/>
        </w:rPr>
        <w:t>imum</w:t>
      </w:r>
      <w:r>
        <w:rPr>
          <w:rFonts w:ascii="Times New Roman" w:hAnsi="Times New Roman" w:cs="Times New Roman"/>
          <w:iCs/>
          <w:sz w:val="20"/>
          <w:szCs w:val="20"/>
          <w:lang w:val="en-GB"/>
        </w:rPr>
        <w:t xml:space="preserve"> authorized pressure value </w:t>
      </w:r>
      <w:proofErr w:type="spellStart"/>
      <w:r>
        <w:rPr>
          <w:rFonts w:ascii="Times New Roman" w:hAnsi="Times New Roman" w:cs="Times New Roman"/>
          <w:iCs/>
          <w:sz w:val="20"/>
          <w:szCs w:val="20"/>
          <w:lang w:val="en-GB"/>
        </w:rPr>
        <w:t>Kmax</w:t>
      </w:r>
      <w:proofErr w:type="spellEnd"/>
      <w:r w:rsidRPr="00CA590E">
        <w:rPr>
          <w:rFonts w:ascii="Times New Roman" w:hAnsi="Times New Roman" w:cs="Times New Roman"/>
          <w:iCs/>
          <w:sz w:val="20"/>
          <w:szCs w:val="20"/>
          <w:lang w:val="en-US"/>
        </w:rPr>
        <w:t>.P</w:t>
      </w:r>
      <w:r w:rsidRPr="00CA590E">
        <w:rPr>
          <w:rFonts w:ascii="Times New Roman" w:hAnsi="Times New Roman" w:cs="Times New Roman"/>
          <w:iCs/>
          <w:sz w:val="20"/>
          <w:szCs w:val="20"/>
          <w:vertAlign w:val="subscript"/>
          <w:lang w:val="en-US"/>
        </w:rPr>
        <w:t>0</w:t>
      </w:r>
      <w:r>
        <w:rPr>
          <w:rFonts w:ascii="Times New Roman" w:hAnsi="Times New Roman" w:cs="Times New Roman"/>
          <w:iCs/>
          <w:sz w:val="20"/>
          <w:szCs w:val="20"/>
          <w:lang w:val="en-GB"/>
        </w:rPr>
        <w:t xml:space="preserve"> at the instant TM0 + </w:t>
      </w:r>
      <w:proofErr w:type="spellStart"/>
      <w:proofErr w:type="gramStart"/>
      <w:r>
        <w:rPr>
          <w:rFonts w:ascii="Times New Roman" w:hAnsi="Times New Roman" w:cs="Times New Roman"/>
          <w:iCs/>
          <w:sz w:val="20"/>
          <w:szCs w:val="20"/>
          <w:lang w:val="en-GB"/>
        </w:rPr>
        <w:t>dt</w:t>
      </w:r>
      <w:proofErr w:type="gramEnd"/>
      <w:r w:rsidR="003E56E4">
        <w:rPr>
          <w:rFonts w:ascii="Times New Roman" w:hAnsi="Times New Roman" w:cs="Times New Roman"/>
          <w:iCs/>
          <w:sz w:val="20"/>
          <w:szCs w:val="20"/>
          <w:lang w:val="en-GB"/>
        </w:rPr>
        <w:t>.</w:t>
      </w:r>
      <w:proofErr w:type="spellEnd"/>
    </w:p>
    <w:p w:rsidR="007F47D0" w:rsidRDefault="00E83A87" w:rsidP="007F47D0">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Due to </w:t>
      </w:r>
      <w:r w:rsidR="00E96F73">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safety constraints</w:t>
      </w:r>
      <w:r w:rsidR="003E56E4">
        <w:rPr>
          <w:rFonts w:ascii="Times New Roman" w:hAnsi="Times New Roman" w:cs="Times New Roman"/>
          <w:iCs/>
          <w:sz w:val="20"/>
          <w:szCs w:val="20"/>
          <w:lang w:val="en-GB"/>
        </w:rPr>
        <w:t xml:space="preserve">, the input of </w:t>
      </w:r>
      <w:r w:rsidR="00E96F73">
        <w:rPr>
          <w:rFonts w:ascii="Times New Roman" w:hAnsi="Times New Roman" w:cs="Times New Roman"/>
          <w:iCs/>
          <w:sz w:val="20"/>
          <w:szCs w:val="20"/>
          <w:lang w:val="en-GB"/>
        </w:rPr>
        <w:t xml:space="preserve">these </w:t>
      </w:r>
      <w:r w:rsidR="003E56E4">
        <w:rPr>
          <w:rFonts w:ascii="Times New Roman" w:hAnsi="Times New Roman" w:cs="Times New Roman"/>
          <w:iCs/>
          <w:sz w:val="20"/>
          <w:szCs w:val="20"/>
          <w:lang w:val="en-GB"/>
        </w:rPr>
        <w:t xml:space="preserve">parameters in the human-machine interface </w:t>
      </w:r>
      <w:r w:rsidR="00E96F73">
        <w:rPr>
          <w:rFonts w:ascii="Times New Roman" w:hAnsi="Times New Roman" w:cs="Times New Roman"/>
          <w:iCs/>
          <w:sz w:val="20"/>
          <w:szCs w:val="20"/>
          <w:lang w:val="en-GB"/>
        </w:rPr>
        <w:t>has been considered as</w:t>
      </w:r>
      <w:r w:rsidR="003E56E4">
        <w:rPr>
          <w:rFonts w:ascii="Times New Roman" w:hAnsi="Times New Roman" w:cs="Times New Roman"/>
          <w:iCs/>
          <w:sz w:val="20"/>
          <w:szCs w:val="20"/>
          <w:lang w:val="en-GB"/>
        </w:rPr>
        <w:t xml:space="preserve"> </w:t>
      </w:r>
      <w:r w:rsidR="00E96F73">
        <w:rPr>
          <w:rFonts w:ascii="Times New Roman" w:hAnsi="Times New Roman" w:cs="Times New Roman"/>
          <w:iCs/>
          <w:sz w:val="20"/>
          <w:szCs w:val="20"/>
          <w:lang w:val="en-GB"/>
        </w:rPr>
        <w:t xml:space="preserve">an important activity and a specific procedure has been implemented. In particular, </w:t>
      </w:r>
      <w:r w:rsidR="00513381">
        <w:rPr>
          <w:rFonts w:ascii="Times New Roman" w:hAnsi="Times New Roman" w:cs="Times New Roman"/>
          <w:iCs/>
          <w:sz w:val="20"/>
          <w:szCs w:val="20"/>
          <w:lang w:val="en-GB"/>
        </w:rPr>
        <w:t>the</w:t>
      </w:r>
      <w:r w:rsidR="00691535">
        <w:rPr>
          <w:rFonts w:ascii="Times New Roman" w:hAnsi="Times New Roman" w:cs="Times New Roman"/>
          <w:iCs/>
          <w:sz w:val="20"/>
          <w:szCs w:val="20"/>
          <w:lang w:val="en-GB"/>
        </w:rPr>
        <w:t xml:space="preserve"> </w:t>
      </w:r>
      <w:r w:rsidR="00513381">
        <w:rPr>
          <w:rFonts w:ascii="Times New Roman" w:hAnsi="Times New Roman" w:cs="Times New Roman"/>
          <w:iCs/>
          <w:sz w:val="20"/>
          <w:szCs w:val="20"/>
          <w:lang w:val="en-GB"/>
        </w:rPr>
        <w:t>ch</w:t>
      </w:r>
      <w:r w:rsidR="00691535">
        <w:rPr>
          <w:rFonts w:ascii="Times New Roman" w:hAnsi="Times New Roman" w:cs="Times New Roman"/>
          <w:iCs/>
          <w:sz w:val="20"/>
          <w:szCs w:val="20"/>
          <w:lang w:val="en-GB"/>
        </w:rPr>
        <w:t>e</w:t>
      </w:r>
      <w:r w:rsidR="00513381">
        <w:rPr>
          <w:rFonts w:ascii="Times New Roman" w:hAnsi="Times New Roman" w:cs="Times New Roman"/>
          <w:iCs/>
          <w:sz w:val="20"/>
          <w:szCs w:val="20"/>
          <w:lang w:val="en-GB"/>
        </w:rPr>
        <w:t>ck list</w:t>
      </w:r>
      <w:r w:rsidR="00691535">
        <w:rPr>
          <w:rFonts w:ascii="Times New Roman" w:hAnsi="Times New Roman" w:cs="Times New Roman"/>
          <w:iCs/>
          <w:sz w:val="20"/>
          <w:szCs w:val="20"/>
          <w:lang w:val="en-GB"/>
        </w:rPr>
        <w:t xml:space="preserve"> plans </w:t>
      </w:r>
      <w:r w:rsidR="00E96F73">
        <w:rPr>
          <w:rFonts w:ascii="Times New Roman" w:hAnsi="Times New Roman" w:cs="Times New Roman"/>
          <w:iCs/>
          <w:sz w:val="20"/>
          <w:szCs w:val="20"/>
          <w:lang w:val="en-GB"/>
        </w:rPr>
        <w:t xml:space="preserve">different </w:t>
      </w:r>
      <w:r w:rsidR="00691535">
        <w:rPr>
          <w:rFonts w:ascii="Times New Roman" w:hAnsi="Times New Roman" w:cs="Times New Roman"/>
          <w:iCs/>
          <w:sz w:val="20"/>
          <w:szCs w:val="20"/>
          <w:lang w:val="en-GB"/>
        </w:rPr>
        <w:t xml:space="preserve">review </w:t>
      </w:r>
      <w:r w:rsidR="00E96F73">
        <w:rPr>
          <w:rFonts w:ascii="Times New Roman" w:hAnsi="Times New Roman" w:cs="Times New Roman"/>
          <w:iCs/>
          <w:sz w:val="20"/>
          <w:szCs w:val="20"/>
          <w:lang w:val="en-GB"/>
        </w:rPr>
        <w:t>level</w:t>
      </w:r>
      <w:r w:rsidR="00691535">
        <w:rPr>
          <w:rFonts w:ascii="Times New Roman" w:hAnsi="Times New Roman" w:cs="Times New Roman"/>
          <w:iCs/>
          <w:sz w:val="20"/>
          <w:szCs w:val="20"/>
          <w:lang w:val="en-GB"/>
        </w:rPr>
        <w:t>s (technical + independent) to ensure a hi</w:t>
      </w:r>
      <w:r w:rsidR="00513381">
        <w:rPr>
          <w:rFonts w:ascii="Times New Roman" w:hAnsi="Times New Roman" w:cs="Times New Roman"/>
          <w:iCs/>
          <w:sz w:val="20"/>
          <w:szCs w:val="20"/>
          <w:lang w:val="en-GB"/>
        </w:rPr>
        <w:t xml:space="preserve">gh confidence </w:t>
      </w:r>
      <w:r w:rsidR="0028027F">
        <w:rPr>
          <w:rFonts w:ascii="Times New Roman" w:hAnsi="Times New Roman" w:cs="Times New Roman"/>
          <w:iCs/>
          <w:sz w:val="20"/>
          <w:szCs w:val="20"/>
          <w:lang w:val="en-GB"/>
        </w:rPr>
        <w:t>in</w:t>
      </w:r>
      <w:r w:rsidR="00513381">
        <w:rPr>
          <w:rFonts w:ascii="Times New Roman" w:hAnsi="Times New Roman" w:cs="Times New Roman"/>
          <w:iCs/>
          <w:sz w:val="20"/>
          <w:szCs w:val="20"/>
          <w:lang w:val="en-GB"/>
        </w:rPr>
        <w:t xml:space="preserve"> this activity</w:t>
      </w:r>
      <w:r w:rsidR="00691535">
        <w:rPr>
          <w:rFonts w:ascii="Times New Roman" w:hAnsi="Times New Roman" w:cs="Times New Roman"/>
          <w:iCs/>
          <w:sz w:val="20"/>
          <w:szCs w:val="20"/>
          <w:lang w:val="en-GB"/>
        </w:rPr>
        <w:t>.</w:t>
      </w:r>
    </w:p>
    <w:p w:rsidR="00F20B17" w:rsidRPr="00EC2C97" w:rsidRDefault="00314EAD" w:rsidP="00F20B17">
      <w:pPr>
        <w:spacing w:before="120"/>
        <w:ind w:left="1134" w:hanging="567"/>
        <w:jc w:val="both"/>
        <w:rPr>
          <w:rFonts w:ascii="Times New Roman" w:hAnsi="Times New Roman" w:cs="Times New Roman"/>
          <w:b/>
          <w:iCs/>
          <w:sz w:val="18"/>
          <w:szCs w:val="18"/>
          <w:lang w:val="en-GB"/>
        </w:rPr>
      </w:pPr>
      <w:r>
        <w:rPr>
          <w:rFonts w:ascii="Times New Roman" w:hAnsi="Times New Roman" w:cs="Times New Roman"/>
          <w:b/>
          <w:iCs/>
          <w:sz w:val="18"/>
          <w:szCs w:val="18"/>
          <w:lang w:val="en-GB"/>
        </w:rPr>
        <w:t>III.2.3</w:t>
      </w:r>
      <w:r w:rsidR="00F20B17" w:rsidRPr="00EC2C97">
        <w:rPr>
          <w:rFonts w:ascii="Times New Roman" w:hAnsi="Times New Roman" w:cs="Times New Roman"/>
          <w:b/>
          <w:iCs/>
          <w:sz w:val="18"/>
          <w:szCs w:val="18"/>
          <w:lang w:val="en-GB"/>
        </w:rPr>
        <w:tab/>
      </w:r>
      <w:r w:rsidR="00F20B17" w:rsidRPr="00080D25">
        <w:rPr>
          <w:rFonts w:ascii="Times New Roman" w:hAnsi="Times New Roman" w:cs="Times New Roman"/>
          <w:b/>
          <w:iCs/>
          <w:sz w:val="18"/>
          <w:szCs w:val="18"/>
          <w:lang w:val="en-GB"/>
        </w:rPr>
        <w:t>Independent Sequencing System (SSI)</w:t>
      </w:r>
    </w:p>
    <w:p w:rsidR="00AC75D9" w:rsidRDefault="002F5F92"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Furthermore, i</w:t>
      </w:r>
      <w:r w:rsidR="0021251B">
        <w:rPr>
          <w:rFonts w:ascii="Times New Roman" w:hAnsi="Times New Roman" w:cs="Times New Roman"/>
          <w:iCs/>
          <w:sz w:val="20"/>
          <w:szCs w:val="20"/>
          <w:lang w:val="en-GB"/>
        </w:rPr>
        <w:t xml:space="preserve">n order to </w:t>
      </w:r>
      <w:r w:rsidR="0028027F">
        <w:rPr>
          <w:rFonts w:ascii="Times New Roman" w:hAnsi="Times New Roman" w:cs="Times New Roman"/>
          <w:iCs/>
          <w:sz w:val="20"/>
          <w:szCs w:val="20"/>
          <w:lang w:val="en-GB"/>
        </w:rPr>
        <w:t>r</w:t>
      </w:r>
      <w:r w:rsidR="0021251B">
        <w:rPr>
          <w:rFonts w:ascii="Times New Roman" w:hAnsi="Times New Roman" w:cs="Times New Roman"/>
          <w:iCs/>
          <w:sz w:val="20"/>
          <w:szCs w:val="20"/>
          <w:lang w:val="en-GB"/>
        </w:rPr>
        <w:t>e</w:t>
      </w:r>
      <w:r w:rsidR="0028027F">
        <w:rPr>
          <w:rFonts w:ascii="Times New Roman" w:hAnsi="Times New Roman" w:cs="Times New Roman"/>
          <w:iCs/>
          <w:sz w:val="20"/>
          <w:szCs w:val="20"/>
          <w:lang w:val="en-GB"/>
        </w:rPr>
        <w:t>ach</w:t>
      </w:r>
      <w:r w:rsidR="0021251B">
        <w:rPr>
          <w:rFonts w:ascii="Times New Roman" w:hAnsi="Times New Roman" w:cs="Times New Roman"/>
          <w:iCs/>
          <w:sz w:val="20"/>
          <w:szCs w:val="20"/>
          <w:lang w:val="en-GB"/>
        </w:rPr>
        <w:t xml:space="preserve"> the very low failure probability</w:t>
      </w:r>
      <w:r w:rsidR="0028027F">
        <w:rPr>
          <w:rFonts w:ascii="Times New Roman" w:hAnsi="Times New Roman" w:cs="Times New Roman"/>
          <w:iCs/>
          <w:sz w:val="20"/>
          <w:szCs w:val="20"/>
          <w:lang w:val="en-GB"/>
        </w:rPr>
        <w:t xml:space="preserve"> </w:t>
      </w:r>
      <w:r w:rsidR="00F20B17">
        <w:rPr>
          <w:rFonts w:ascii="Times New Roman" w:hAnsi="Times New Roman" w:cs="Times New Roman"/>
          <w:iCs/>
          <w:sz w:val="20"/>
          <w:szCs w:val="20"/>
          <w:lang w:val="en-GB"/>
        </w:rPr>
        <w:t>desired</w:t>
      </w:r>
      <w:r w:rsidR="0021251B">
        <w:rPr>
          <w:rFonts w:ascii="Times New Roman" w:hAnsi="Times New Roman" w:cs="Times New Roman"/>
          <w:iCs/>
          <w:sz w:val="20"/>
          <w:szCs w:val="20"/>
          <w:lang w:val="en-GB"/>
        </w:rPr>
        <w:t xml:space="preserve">, an </w:t>
      </w:r>
      <w:r w:rsidR="004B0807">
        <w:rPr>
          <w:rFonts w:ascii="Times New Roman" w:hAnsi="Times New Roman" w:cs="Times New Roman"/>
          <w:iCs/>
          <w:sz w:val="20"/>
          <w:szCs w:val="20"/>
          <w:lang w:val="en-GB"/>
        </w:rPr>
        <w:t>independe</w:t>
      </w:r>
      <w:r w:rsidR="0021251B">
        <w:rPr>
          <w:rFonts w:ascii="Times New Roman" w:hAnsi="Times New Roman" w:cs="Times New Roman"/>
          <w:iCs/>
          <w:sz w:val="20"/>
          <w:szCs w:val="20"/>
          <w:lang w:val="en-GB"/>
        </w:rPr>
        <w:t xml:space="preserve">nt complementary system </w:t>
      </w:r>
      <w:r>
        <w:rPr>
          <w:rFonts w:ascii="Times New Roman" w:hAnsi="Times New Roman" w:cs="Times New Roman"/>
          <w:iCs/>
          <w:sz w:val="20"/>
          <w:szCs w:val="20"/>
          <w:lang w:val="en-GB"/>
        </w:rPr>
        <w:t>so called</w:t>
      </w:r>
      <w:r w:rsidR="00B56407">
        <w:rPr>
          <w:rFonts w:ascii="Times New Roman" w:hAnsi="Times New Roman" w:cs="Times New Roman"/>
          <w:iCs/>
          <w:sz w:val="20"/>
          <w:szCs w:val="20"/>
          <w:lang w:val="en-GB"/>
        </w:rPr>
        <w:t xml:space="preserve"> “Independent Sequencing System</w:t>
      </w:r>
      <w:proofErr w:type="gramStart"/>
      <w:r w:rsidR="00A12592">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w:t>
      </w:r>
      <w:proofErr w:type="gramEnd"/>
      <w:r>
        <w:rPr>
          <w:rFonts w:ascii="Times New Roman" w:hAnsi="Times New Roman" w:cs="Times New Roman"/>
          <w:iCs/>
          <w:sz w:val="20"/>
          <w:szCs w:val="20"/>
          <w:lang w:val="en-GB"/>
        </w:rPr>
        <w:t xml:space="preserve">SSI) </w:t>
      </w:r>
      <w:r w:rsidR="0021251B">
        <w:rPr>
          <w:rFonts w:ascii="Times New Roman" w:hAnsi="Times New Roman" w:cs="Times New Roman"/>
          <w:iCs/>
          <w:sz w:val="20"/>
          <w:szCs w:val="20"/>
          <w:lang w:val="en-GB"/>
        </w:rPr>
        <w:t xml:space="preserve">has been </w:t>
      </w:r>
      <w:r w:rsidR="00751656">
        <w:rPr>
          <w:rFonts w:ascii="Times New Roman" w:hAnsi="Times New Roman" w:cs="Times New Roman"/>
          <w:iCs/>
          <w:sz w:val="20"/>
          <w:szCs w:val="20"/>
          <w:lang w:val="en-GB"/>
        </w:rPr>
        <w:t>added</w:t>
      </w:r>
      <w:r w:rsidR="0021251B">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o</w:t>
      </w:r>
      <w:r w:rsidR="00751656">
        <w:rPr>
          <w:rFonts w:ascii="Times New Roman" w:hAnsi="Times New Roman" w:cs="Times New Roman"/>
          <w:iCs/>
          <w:sz w:val="20"/>
          <w:szCs w:val="20"/>
          <w:lang w:val="en-GB"/>
        </w:rPr>
        <w:t xml:space="preserve">n the EVBT05 line of command. This system is a simple </w:t>
      </w:r>
      <w:r w:rsidR="009C566A">
        <w:rPr>
          <w:rFonts w:ascii="Times New Roman" w:hAnsi="Times New Roman" w:cs="Times New Roman"/>
          <w:iCs/>
          <w:sz w:val="20"/>
          <w:szCs w:val="20"/>
          <w:lang w:val="en-GB"/>
        </w:rPr>
        <w:t xml:space="preserve">line with </w:t>
      </w:r>
      <w:r w:rsidR="00751656">
        <w:rPr>
          <w:rFonts w:ascii="Times New Roman" w:hAnsi="Times New Roman" w:cs="Times New Roman"/>
          <w:iCs/>
          <w:sz w:val="20"/>
          <w:szCs w:val="20"/>
          <w:lang w:val="en-GB"/>
        </w:rPr>
        <w:t>delay</w:t>
      </w:r>
      <w:r w:rsidR="009C566A">
        <w:rPr>
          <w:rFonts w:ascii="Times New Roman" w:hAnsi="Times New Roman" w:cs="Times New Roman"/>
          <w:iCs/>
          <w:sz w:val="20"/>
          <w:szCs w:val="20"/>
          <w:lang w:val="en-GB"/>
        </w:rPr>
        <w:t xml:space="preserve"> (RC circuit) working on the 48VDC voltage</w:t>
      </w:r>
      <w:r w:rsidR="009C566A" w:rsidRPr="009C566A">
        <w:rPr>
          <w:rFonts w:ascii="Times New Roman" w:hAnsi="Times New Roman" w:cs="Times New Roman"/>
          <w:iCs/>
          <w:sz w:val="20"/>
          <w:szCs w:val="20"/>
          <w:lang w:val="en-GB"/>
        </w:rPr>
        <w:t xml:space="preserve"> </w:t>
      </w:r>
      <w:r w:rsidR="009C566A">
        <w:rPr>
          <w:rFonts w:ascii="Times New Roman" w:hAnsi="Times New Roman" w:cs="Times New Roman"/>
          <w:iCs/>
          <w:sz w:val="20"/>
          <w:szCs w:val="20"/>
          <w:lang w:val="en-GB"/>
        </w:rPr>
        <w:t>of the solenoid valve EVBT03 (which leads to the opening of VABT02 valve).</w:t>
      </w:r>
      <w:r>
        <w:rPr>
          <w:rFonts w:ascii="Times New Roman" w:hAnsi="Times New Roman" w:cs="Times New Roman"/>
          <w:iCs/>
          <w:sz w:val="20"/>
          <w:szCs w:val="20"/>
          <w:lang w:val="en-GB"/>
        </w:rPr>
        <w:t xml:space="preserve"> </w:t>
      </w:r>
      <w:r w:rsidR="00B151FF">
        <w:rPr>
          <w:rFonts w:ascii="Times New Roman" w:hAnsi="Times New Roman" w:cs="Times New Roman"/>
          <w:iCs/>
          <w:sz w:val="20"/>
          <w:szCs w:val="20"/>
          <w:lang w:val="en-GB"/>
        </w:rPr>
        <w:t>Unlike the</w:t>
      </w:r>
      <w:r>
        <w:rPr>
          <w:rFonts w:ascii="Times New Roman" w:hAnsi="Times New Roman" w:cs="Times New Roman"/>
          <w:iCs/>
          <w:sz w:val="20"/>
          <w:szCs w:val="20"/>
          <w:lang w:val="en-GB"/>
        </w:rPr>
        <w:t xml:space="preserve"> </w:t>
      </w:r>
      <w:r w:rsidR="00AC75D9">
        <w:rPr>
          <w:rFonts w:ascii="Times New Roman" w:hAnsi="Times New Roman" w:cs="Times New Roman"/>
          <w:iCs/>
          <w:sz w:val="20"/>
          <w:szCs w:val="20"/>
          <w:lang w:val="en-GB"/>
        </w:rPr>
        <w:t>“</w:t>
      </w:r>
      <w:r>
        <w:rPr>
          <w:rFonts w:ascii="Times New Roman" w:hAnsi="Times New Roman" w:cs="Times New Roman"/>
          <w:iCs/>
          <w:sz w:val="20"/>
          <w:szCs w:val="20"/>
          <w:lang w:val="en-GB"/>
        </w:rPr>
        <w:t>ENACBT</w:t>
      </w:r>
      <w:r w:rsidR="00AC75D9">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control device, the SSI </w:t>
      </w:r>
      <w:r w:rsidR="00AC75D9">
        <w:rPr>
          <w:rFonts w:ascii="Times New Roman" w:hAnsi="Times New Roman" w:cs="Times New Roman"/>
          <w:iCs/>
          <w:sz w:val="20"/>
          <w:szCs w:val="20"/>
          <w:lang w:val="en-GB"/>
        </w:rPr>
        <w:t xml:space="preserve">Module </w:t>
      </w:r>
      <w:r>
        <w:rPr>
          <w:rFonts w:ascii="Times New Roman" w:hAnsi="Times New Roman" w:cs="Times New Roman"/>
          <w:iCs/>
          <w:sz w:val="20"/>
          <w:szCs w:val="20"/>
          <w:lang w:val="en-GB"/>
        </w:rPr>
        <w:t>is characterized by a fixed</w:t>
      </w:r>
      <w:r w:rsidR="00AC75D9">
        <w:rPr>
          <w:rFonts w:ascii="Times New Roman" w:hAnsi="Times New Roman" w:cs="Times New Roman"/>
          <w:iCs/>
          <w:sz w:val="20"/>
          <w:szCs w:val="20"/>
          <w:lang w:val="en-GB"/>
        </w:rPr>
        <w:t xml:space="preserve"> (not programmable) </w:t>
      </w:r>
      <w:r>
        <w:rPr>
          <w:rFonts w:ascii="Times New Roman" w:hAnsi="Times New Roman" w:cs="Times New Roman"/>
          <w:iCs/>
          <w:sz w:val="20"/>
          <w:szCs w:val="20"/>
          <w:lang w:val="en-GB"/>
        </w:rPr>
        <w:t xml:space="preserve">delay for </w:t>
      </w:r>
      <w:r w:rsidR="00AC75D9">
        <w:rPr>
          <w:rFonts w:ascii="Times New Roman" w:hAnsi="Times New Roman" w:cs="Times New Roman"/>
          <w:iCs/>
          <w:sz w:val="20"/>
          <w:szCs w:val="20"/>
          <w:lang w:val="en-GB"/>
        </w:rPr>
        <w:t xml:space="preserve">its </w:t>
      </w:r>
      <w:r>
        <w:rPr>
          <w:rFonts w:ascii="Times New Roman" w:hAnsi="Times New Roman" w:cs="Times New Roman"/>
          <w:iCs/>
          <w:sz w:val="20"/>
          <w:szCs w:val="20"/>
          <w:lang w:val="en-GB"/>
        </w:rPr>
        <w:t xml:space="preserve">EVBT05 </w:t>
      </w:r>
      <w:r w:rsidR="00AC75D9">
        <w:rPr>
          <w:rFonts w:ascii="Times New Roman" w:hAnsi="Times New Roman" w:cs="Times New Roman"/>
          <w:iCs/>
          <w:sz w:val="20"/>
          <w:szCs w:val="20"/>
          <w:lang w:val="en-GB"/>
        </w:rPr>
        <w:t xml:space="preserve">opening authorization. </w:t>
      </w:r>
      <w:r>
        <w:rPr>
          <w:rFonts w:ascii="Times New Roman" w:hAnsi="Times New Roman" w:cs="Times New Roman"/>
          <w:iCs/>
          <w:sz w:val="20"/>
          <w:szCs w:val="20"/>
          <w:lang w:val="en-GB"/>
        </w:rPr>
        <w:t>In order</w:t>
      </w:r>
      <w:r w:rsidR="00AC75D9">
        <w:rPr>
          <w:rFonts w:ascii="Times New Roman" w:hAnsi="Times New Roman" w:cs="Times New Roman"/>
          <w:iCs/>
          <w:sz w:val="20"/>
          <w:szCs w:val="20"/>
          <w:lang w:val="en-GB"/>
        </w:rPr>
        <w:t xml:space="preserve"> to cover the complete domain of </w:t>
      </w:r>
      <w:proofErr w:type="spellStart"/>
      <w:r w:rsidR="00AC75D9">
        <w:rPr>
          <w:rFonts w:ascii="Times New Roman" w:hAnsi="Times New Roman" w:cs="Times New Roman"/>
          <w:iCs/>
          <w:sz w:val="20"/>
          <w:szCs w:val="20"/>
          <w:lang w:val="en-GB"/>
        </w:rPr>
        <w:t>Cabri</w:t>
      </w:r>
      <w:proofErr w:type="spellEnd"/>
      <w:r w:rsidR="00AC75D9">
        <w:rPr>
          <w:rFonts w:ascii="Times New Roman" w:hAnsi="Times New Roman" w:cs="Times New Roman"/>
          <w:iCs/>
          <w:sz w:val="20"/>
          <w:szCs w:val="20"/>
          <w:lang w:val="en-GB"/>
        </w:rPr>
        <w:t xml:space="preserve"> transients, several SSI modules have been manufactured.</w:t>
      </w:r>
    </w:p>
    <w:p w:rsidR="00F20B17" w:rsidRDefault="00F20B17" w:rsidP="00D5232E">
      <w:pPr>
        <w:jc w:val="both"/>
        <w:rPr>
          <w:rFonts w:ascii="Times New Roman" w:hAnsi="Times New Roman" w:cs="Times New Roman"/>
          <w:iCs/>
          <w:sz w:val="20"/>
          <w:szCs w:val="20"/>
          <w:lang w:val="en-GB"/>
        </w:rPr>
      </w:pPr>
    </w:p>
    <w:p w:rsidR="002B4FCF" w:rsidRDefault="00AC75D9"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The choice of the SSI module to be used and of the parameters to be introduced in the</w:t>
      </w:r>
      <w:r w:rsidR="00435A9A">
        <w:rPr>
          <w:rFonts w:ascii="Times New Roman" w:hAnsi="Times New Roman" w:cs="Times New Roman"/>
          <w:iCs/>
          <w:sz w:val="20"/>
          <w:szCs w:val="20"/>
          <w:lang w:val="en-GB"/>
        </w:rPr>
        <w:t xml:space="preserve"> ENACBT</w:t>
      </w:r>
      <w:r>
        <w:rPr>
          <w:rFonts w:ascii="Times New Roman" w:hAnsi="Times New Roman" w:cs="Times New Roman"/>
          <w:iCs/>
          <w:sz w:val="20"/>
          <w:szCs w:val="20"/>
          <w:lang w:val="en-GB"/>
        </w:rPr>
        <w:t xml:space="preserve"> control device system for a specific transient is done </w:t>
      </w:r>
      <w:r w:rsidR="00312028">
        <w:rPr>
          <w:rFonts w:ascii="Times New Roman" w:hAnsi="Times New Roman" w:cs="Times New Roman"/>
          <w:iCs/>
          <w:sz w:val="20"/>
          <w:szCs w:val="20"/>
          <w:lang w:val="en-GB"/>
        </w:rPr>
        <w:t xml:space="preserve">before the test. </w:t>
      </w:r>
      <w:r w:rsidR="00F20B17">
        <w:rPr>
          <w:rFonts w:ascii="Times New Roman" w:hAnsi="Times New Roman" w:cs="Times New Roman"/>
          <w:iCs/>
          <w:sz w:val="20"/>
          <w:szCs w:val="20"/>
          <w:lang w:val="en-GB"/>
        </w:rPr>
        <w:t>T</w:t>
      </w:r>
      <w:r w:rsidR="00B151FF">
        <w:rPr>
          <w:rFonts w:ascii="Times New Roman" w:hAnsi="Times New Roman" w:cs="Times New Roman"/>
          <w:iCs/>
          <w:sz w:val="20"/>
          <w:szCs w:val="20"/>
          <w:lang w:val="en-GB"/>
        </w:rPr>
        <w:t xml:space="preserve">he </w:t>
      </w:r>
      <w:r w:rsidR="004E2972" w:rsidRPr="004E2972">
        <w:rPr>
          <w:rFonts w:ascii="Times New Roman" w:hAnsi="Times New Roman" w:cs="Times New Roman"/>
          <w:iCs/>
          <w:sz w:val="20"/>
          <w:szCs w:val="20"/>
          <w:lang w:val="en-GB"/>
        </w:rPr>
        <w:t>experimente</w:t>
      </w:r>
      <w:r w:rsidR="00312028" w:rsidRPr="004E2972">
        <w:rPr>
          <w:rFonts w:ascii="Times New Roman" w:hAnsi="Times New Roman" w:cs="Times New Roman"/>
          <w:iCs/>
          <w:sz w:val="20"/>
          <w:szCs w:val="20"/>
          <w:lang w:val="en-GB"/>
        </w:rPr>
        <w:t>r</w:t>
      </w:r>
      <w:r w:rsidR="00312028">
        <w:rPr>
          <w:rFonts w:ascii="Times New Roman" w:hAnsi="Times New Roman" w:cs="Times New Roman"/>
          <w:iCs/>
          <w:sz w:val="20"/>
          <w:szCs w:val="20"/>
          <w:lang w:val="en-GB"/>
        </w:rPr>
        <w:t xml:space="preserve"> </w:t>
      </w:r>
      <w:r w:rsidR="00F20B17">
        <w:rPr>
          <w:rFonts w:ascii="Times New Roman" w:hAnsi="Times New Roman" w:cs="Times New Roman"/>
          <w:iCs/>
          <w:sz w:val="20"/>
          <w:szCs w:val="20"/>
          <w:lang w:val="en-GB"/>
        </w:rPr>
        <w:t xml:space="preserve">bases his choice </w:t>
      </w:r>
      <w:r w:rsidR="00312028">
        <w:rPr>
          <w:rFonts w:ascii="Times New Roman" w:hAnsi="Times New Roman" w:cs="Times New Roman"/>
          <w:iCs/>
          <w:sz w:val="20"/>
          <w:szCs w:val="20"/>
          <w:lang w:val="en-GB"/>
        </w:rPr>
        <w:t xml:space="preserve">on preliminary calculations performed with </w:t>
      </w:r>
      <w:r w:rsidR="00C84FA5">
        <w:rPr>
          <w:rFonts w:ascii="Times New Roman" w:hAnsi="Times New Roman" w:cs="Times New Roman"/>
          <w:iCs/>
          <w:sz w:val="20"/>
          <w:szCs w:val="20"/>
          <w:lang w:val="en-GB"/>
        </w:rPr>
        <w:t xml:space="preserve">the </w:t>
      </w:r>
      <w:r w:rsidR="00312028">
        <w:rPr>
          <w:rFonts w:ascii="Times New Roman" w:hAnsi="Times New Roman" w:cs="Times New Roman"/>
          <w:iCs/>
          <w:sz w:val="20"/>
          <w:szCs w:val="20"/>
          <w:lang w:val="en-GB"/>
        </w:rPr>
        <w:t xml:space="preserve">DULCINEE </w:t>
      </w:r>
      <w:r w:rsidR="00F20B17">
        <w:rPr>
          <w:rFonts w:ascii="Times New Roman" w:hAnsi="Times New Roman" w:cs="Times New Roman"/>
          <w:iCs/>
          <w:sz w:val="20"/>
          <w:szCs w:val="20"/>
          <w:lang w:val="en-GB"/>
        </w:rPr>
        <w:fldChar w:fldCharType="begin"/>
      </w:r>
      <w:r w:rsidR="00F20B17">
        <w:rPr>
          <w:rFonts w:ascii="Times New Roman" w:hAnsi="Times New Roman" w:cs="Times New Roman"/>
          <w:iCs/>
          <w:sz w:val="20"/>
          <w:szCs w:val="20"/>
          <w:lang w:val="en-GB"/>
        </w:rPr>
        <w:instrText xml:space="preserve"> REF _Ref283205688 \r \h </w:instrText>
      </w:r>
      <w:r w:rsidR="00F20B17">
        <w:rPr>
          <w:rFonts w:ascii="Times New Roman" w:hAnsi="Times New Roman" w:cs="Times New Roman"/>
          <w:iCs/>
          <w:sz w:val="20"/>
          <w:szCs w:val="20"/>
          <w:lang w:val="en-GB"/>
        </w:rPr>
      </w:r>
      <w:r w:rsidR="00F20B17">
        <w:rPr>
          <w:rFonts w:ascii="Times New Roman" w:hAnsi="Times New Roman" w:cs="Times New Roman"/>
          <w:iCs/>
          <w:sz w:val="20"/>
          <w:szCs w:val="20"/>
          <w:lang w:val="en-GB"/>
        </w:rPr>
        <w:fldChar w:fldCharType="separate"/>
      </w:r>
      <w:r w:rsidR="00EC3FA9">
        <w:rPr>
          <w:rFonts w:ascii="Times New Roman" w:hAnsi="Times New Roman" w:cs="Times New Roman"/>
          <w:iCs/>
          <w:sz w:val="20"/>
          <w:szCs w:val="20"/>
          <w:lang w:val="en-GB"/>
        </w:rPr>
        <w:t>[1]</w:t>
      </w:r>
      <w:r w:rsidR="00F20B17">
        <w:rPr>
          <w:rFonts w:ascii="Times New Roman" w:hAnsi="Times New Roman" w:cs="Times New Roman"/>
          <w:iCs/>
          <w:sz w:val="20"/>
          <w:szCs w:val="20"/>
          <w:lang w:val="en-GB"/>
        </w:rPr>
        <w:fldChar w:fldCharType="end"/>
      </w:r>
      <w:r w:rsidR="00F20B17">
        <w:rPr>
          <w:rFonts w:ascii="Times New Roman" w:hAnsi="Times New Roman" w:cs="Times New Roman"/>
          <w:iCs/>
          <w:sz w:val="20"/>
          <w:szCs w:val="20"/>
          <w:lang w:val="en-GB"/>
        </w:rPr>
        <w:t xml:space="preserve"> and SCANAIR </w:t>
      </w:r>
      <w:r w:rsidR="00F20B17">
        <w:rPr>
          <w:rFonts w:ascii="Times New Roman" w:hAnsi="Times New Roman" w:cs="Times New Roman"/>
          <w:iCs/>
          <w:sz w:val="20"/>
          <w:szCs w:val="20"/>
          <w:lang w:val="en-GB"/>
        </w:rPr>
        <w:fldChar w:fldCharType="begin"/>
      </w:r>
      <w:r w:rsidR="00F20B17">
        <w:rPr>
          <w:rFonts w:ascii="Times New Roman" w:hAnsi="Times New Roman" w:cs="Times New Roman"/>
          <w:iCs/>
          <w:sz w:val="20"/>
          <w:szCs w:val="20"/>
          <w:lang w:val="en-GB"/>
        </w:rPr>
        <w:instrText xml:space="preserve"> REF _Ref400958412 \r \h </w:instrText>
      </w:r>
      <w:r w:rsidR="00F20B17">
        <w:rPr>
          <w:rFonts w:ascii="Times New Roman" w:hAnsi="Times New Roman" w:cs="Times New Roman"/>
          <w:iCs/>
          <w:sz w:val="20"/>
          <w:szCs w:val="20"/>
          <w:lang w:val="en-GB"/>
        </w:rPr>
      </w:r>
      <w:r w:rsidR="00F20B17">
        <w:rPr>
          <w:rFonts w:ascii="Times New Roman" w:hAnsi="Times New Roman" w:cs="Times New Roman"/>
          <w:iCs/>
          <w:sz w:val="20"/>
          <w:szCs w:val="20"/>
          <w:lang w:val="en-GB"/>
        </w:rPr>
        <w:fldChar w:fldCharType="separate"/>
      </w:r>
      <w:r w:rsidR="00EC3FA9">
        <w:rPr>
          <w:rFonts w:ascii="Times New Roman" w:hAnsi="Times New Roman" w:cs="Times New Roman"/>
          <w:iCs/>
          <w:sz w:val="20"/>
          <w:szCs w:val="20"/>
          <w:lang w:val="en-GB"/>
        </w:rPr>
        <w:t>[2]</w:t>
      </w:r>
      <w:r w:rsidR="00F20B17">
        <w:rPr>
          <w:rFonts w:ascii="Times New Roman" w:hAnsi="Times New Roman" w:cs="Times New Roman"/>
          <w:iCs/>
          <w:sz w:val="20"/>
          <w:szCs w:val="20"/>
          <w:lang w:val="en-GB"/>
        </w:rPr>
        <w:fldChar w:fldCharType="end"/>
      </w:r>
      <w:r w:rsidR="00F20B17">
        <w:rPr>
          <w:rFonts w:ascii="Times New Roman" w:hAnsi="Times New Roman" w:cs="Times New Roman"/>
          <w:iCs/>
          <w:sz w:val="20"/>
          <w:szCs w:val="20"/>
          <w:lang w:val="en-GB"/>
        </w:rPr>
        <w:t xml:space="preserve"> codes</w:t>
      </w:r>
      <w:r w:rsidR="00C84FA5">
        <w:rPr>
          <w:rFonts w:ascii="Times New Roman" w:hAnsi="Times New Roman" w:cs="Times New Roman"/>
          <w:iCs/>
          <w:sz w:val="20"/>
          <w:szCs w:val="20"/>
          <w:lang w:val="en-GB"/>
        </w:rPr>
        <w:t xml:space="preserve">. DULCINEE is a </w:t>
      </w:r>
      <w:r w:rsidR="00FE4F68">
        <w:rPr>
          <w:rFonts w:ascii="Times New Roman" w:hAnsi="Times New Roman" w:cs="Times New Roman"/>
          <w:iCs/>
          <w:sz w:val="20"/>
          <w:szCs w:val="20"/>
          <w:lang w:val="en-GB"/>
        </w:rPr>
        <w:t xml:space="preserve">code based on neutron point </w:t>
      </w:r>
      <w:r w:rsidR="00C84FA5">
        <w:rPr>
          <w:rFonts w:ascii="Times New Roman" w:hAnsi="Times New Roman" w:cs="Times New Roman"/>
          <w:iCs/>
          <w:sz w:val="20"/>
          <w:szCs w:val="20"/>
          <w:lang w:val="en-GB"/>
        </w:rPr>
        <w:t xml:space="preserve">kinetics </w:t>
      </w:r>
      <w:r w:rsidR="002B4FCF">
        <w:rPr>
          <w:rFonts w:ascii="Times New Roman" w:hAnsi="Times New Roman" w:cs="Times New Roman"/>
          <w:iCs/>
          <w:sz w:val="20"/>
          <w:szCs w:val="20"/>
          <w:lang w:val="en-GB"/>
        </w:rPr>
        <w:t xml:space="preserve">which </w:t>
      </w:r>
      <w:r w:rsidR="00F20B17">
        <w:rPr>
          <w:rFonts w:ascii="Times New Roman" w:hAnsi="Times New Roman" w:cs="Times New Roman"/>
          <w:iCs/>
          <w:sz w:val="20"/>
          <w:szCs w:val="20"/>
          <w:lang w:val="en-GB"/>
        </w:rPr>
        <w:t>evaluates</w:t>
      </w:r>
      <w:r w:rsidR="002B4FCF">
        <w:rPr>
          <w:rFonts w:ascii="Times New Roman" w:hAnsi="Times New Roman" w:cs="Times New Roman"/>
          <w:iCs/>
          <w:sz w:val="20"/>
          <w:szCs w:val="20"/>
          <w:lang w:val="en-GB"/>
        </w:rPr>
        <w:t xml:space="preserve"> </w:t>
      </w:r>
      <w:r w:rsidR="00F20B17">
        <w:rPr>
          <w:rFonts w:ascii="Times New Roman" w:hAnsi="Times New Roman" w:cs="Times New Roman"/>
          <w:iCs/>
          <w:sz w:val="20"/>
          <w:szCs w:val="20"/>
          <w:lang w:val="en-GB"/>
        </w:rPr>
        <w:t xml:space="preserve">the power and thus the energy deposited in the </w:t>
      </w:r>
      <w:proofErr w:type="spellStart"/>
      <w:r w:rsidR="00F20B17">
        <w:rPr>
          <w:rFonts w:ascii="Times New Roman" w:hAnsi="Times New Roman" w:cs="Times New Roman"/>
          <w:iCs/>
          <w:sz w:val="20"/>
          <w:szCs w:val="20"/>
          <w:lang w:val="en-GB"/>
        </w:rPr>
        <w:t>Cabri</w:t>
      </w:r>
      <w:proofErr w:type="spellEnd"/>
      <w:r w:rsidR="00F20B17">
        <w:rPr>
          <w:rFonts w:ascii="Times New Roman" w:hAnsi="Times New Roman" w:cs="Times New Roman"/>
          <w:iCs/>
          <w:sz w:val="20"/>
          <w:szCs w:val="20"/>
          <w:lang w:val="en-GB"/>
        </w:rPr>
        <w:t xml:space="preserve"> fuel rods. From these data, SCANAIR evaluates, </w:t>
      </w:r>
      <w:r w:rsidR="002B4FCF">
        <w:rPr>
          <w:rFonts w:ascii="Times New Roman" w:hAnsi="Times New Roman" w:cs="Times New Roman"/>
          <w:iCs/>
          <w:sz w:val="20"/>
          <w:szCs w:val="20"/>
          <w:lang w:val="en-GB"/>
        </w:rPr>
        <w:t xml:space="preserve">with the maximum margins, the three key parameters for </w:t>
      </w:r>
      <w:proofErr w:type="spellStart"/>
      <w:r w:rsidR="002B4FCF">
        <w:rPr>
          <w:rFonts w:ascii="Times New Roman" w:hAnsi="Times New Roman" w:cs="Times New Roman"/>
          <w:iCs/>
          <w:sz w:val="20"/>
          <w:szCs w:val="20"/>
          <w:lang w:val="en-GB"/>
        </w:rPr>
        <w:t>Cabri</w:t>
      </w:r>
      <w:proofErr w:type="spellEnd"/>
      <w:r w:rsidR="002B4FCF">
        <w:rPr>
          <w:rFonts w:ascii="Times New Roman" w:hAnsi="Times New Roman" w:cs="Times New Roman"/>
          <w:iCs/>
          <w:sz w:val="20"/>
          <w:szCs w:val="20"/>
          <w:lang w:val="en-GB"/>
        </w:rPr>
        <w:t xml:space="preserve"> fuel rods integrity:</w:t>
      </w:r>
    </w:p>
    <w:p w:rsidR="007C796C" w:rsidRDefault="002B4FCF" w:rsidP="002B4FCF">
      <w:pPr>
        <w:pStyle w:val="Paragraphedeliste"/>
        <w:numPr>
          <w:ilvl w:val="0"/>
          <w:numId w:val="7"/>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Fuel temperature &lt; 2810°C,</w:t>
      </w:r>
    </w:p>
    <w:p w:rsidR="002B4FCF" w:rsidRDefault="002B4FCF" w:rsidP="002B4FCF">
      <w:pPr>
        <w:pStyle w:val="Paragraphedeliste"/>
        <w:numPr>
          <w:ilvl w:val="0"/>
          <w:numId w:val="7"/>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Clad strain &lt; 3.6%,</w:t>
      </w:r>
    </w:p>
    <w:p w:rsidR="002B4FCF" w:rsidRDefault="002B4FCF" w:rsidP="002B4FCF">
      <w:pPr>
        <w:pStyle w:val="Paragraphedeliste"/>
        <w:numPr>
          <w:ilvl w:val="0"/>
          <w:numId w:val="7"/>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Clad temperature &lt; 1300°C.</w:t>
      </w:r>
    </w:p>
    <w:p w:rsidR="002B4FCF" w:rsidRDefault="00435A9A"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These preliminary </w:t>
      </w:r>
      <w:r w:rsidR="002B4FCF">
        <w:rPr>
          <w:rFonts w:ascii="Times New Roman" w:hAnsi="Times New Roman" w:cs="Times New Roman"/>
          <w:iCs/>
          <w:sz w:val="20"/>
          <w:szCs w:val="20"/>
          <w:lang w:val="en-GB"/>
        </w:rPr>
        <w:t>calculations are done</w:t>
      </w:r>
      <w:r>
        <w:rPr>
          <w:rFonts w:ascii="Times New Roman" w:hAnsi="Times New Roman" w:cs="Times New Roman"/>
          <w:iCs/>
          <w:sz w:val="20"/>
          <w:szCs w:val="20"/>
          <w:lang w:val="en-GB"/>
        </w:rPr>
        <w:t xml:space="preserve"> using</w:t>
      </w:r>
      <w:r w:rsidR="00F20B17">
        <w:rPr>
          <w:rFonts w:ascii="Times New Roman" w:hAnsi="Times New Roman" w:cs="Times New Roman"/>
          <w:iCs/>
          <w:sz w:val="20"/>
          <w:szCs w:val="20"/>
          <w:lang w:val="en-GB"/>
        </w:rPr>
        <w:t xml:space="preserve"> the</w:t>
      </w:r>
      <w:r>
        <w:rPr>
          <w:rFonts w:ascii="Times New Roman" w:hAnsi="Times New Roman" w:cs="Times New Roman"/>
          <w:iCs/>
          <w:sz w:val="20"/>
          <w:szCs w:val="20"/>
          <w:lang w:val="en-GB"/>
        </w:rPr>
        <w:t xml:space="preserve"> </w:t>
      </w:r>
      <w:r w:rsidRPr="00435A9A">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He pressure evolution re</w:t>
      </w:r>
      <w:r w:rsidR="00F20B17">
        <w:rPr>
          <w:rFonts w:ascii="Times New Roman" w:hAnsi="Times New Roman" w:cs="Times New Roman"/>
          <w:iCs/>
          <w:sz w:val="20"/>
          <w:szCs w:val="20"/>
          <w:lang w:val="en-GB"/>
        </w:rPr>
        <w:t>cord</w:t>
      </w:r>
      <w:r>
        <w:rPr>
          <w:rFonts w:ascii="Times New Roman" w:hAnsi="Times New Roman" w:cs="Times New Roman"/>
          <w:iCs/>
          <w:sz w:val="20"/>
          <w:szCs w:val="20"/>
          <w:lang w:val="en-GB"/>
        </w:rPr>
        <w:t xml:space="preserve">ed </w:t>
      </w:r>
      <w:r w:rsidR="00F20B17">
        <w:rPr>
          <w:rFonts w:ascii="Times New Roman" w:hAnsi="Times New Roman" w:cs="Times New Roman"/>
          <w:iCs/>
          <w:sz w:val="20"/>
          <w:szCs w:val="20"/>
          <w:lang w:val="en-GB"/>
        </w:rPr>
        <w:t>du</w:t>
      </w:r>
      <w:r>
        <w:rPr>
          <w:rFonts w:ascii="Times New Roman" w:hAnsi="Times New Roman" w:cs="Times New Roman"/>
          <w:iCs/>
          <w:sz w:val="20"/>
          <w:szCs w:val="20"/>
          <w:lang w:val="en-GB"/>
        </w:rPr>
        <w:t>r</w:t>
      </w:r>
      <w:r w:rsidR="00F20B17">
        <w:rPr>
          <w:rFonts w:ascii="Times New Roman" w:hAnsi="Times New Roman" w:cs="Times New Roman"/>
          <w:iCs/>
          <w:sz w:val="20"/>
          <w:szCs w:val="20"/>
          <w:lang w:val="en-GB"/>
        </w:rPr>
        <w:t>ing</w:t>
      </w:r>
      <w:r>
        <w:rPr>
          <w:rFonts w:ascii="Times New Roman" w:hAnsi="Times New Roman" w:cs="Times New Roman"/>
          <w:iCs/>
          <w:sz w:val="20"/>
          <w:szCs w:val="20"/>
          <w:lang w:val="en-GB"/>
        </w:rPr>
        <w:t xml:space="preserve"> previous experiments or </w:t>
      </w:r>
      <w:r w:rsidR="00F20B17">
        <w:rPr>
          <w:rFonts w:ascii="Times New Roman" w:hAnsi="Times New Roman" w:cs="Times New Roman"/>
          <w:iCs/>
          <w:sz w:val="20"/>
          <w:szCs w:val="20"/>
          <w:lang w:val="en-GB"/>
        </w:rPr>
        <w:t>during</w:t>
      </w:r>
      <w:r>
        <w:rPr>
          <w:rFonts w:ascii="Times New Roman" w:hAnsi="Times New Roman" w:cs="Times New Roman"/>
          <w:iCs/>
          <w:sz w:val="20"/>
          <w:szCs w:val="20"/>
          <w:lang w:val="en-GB"/>
        </w:rPr>
        <w:t xml:space="preserve"> depressurizations</w:t>
      </w:r>
      <w:r w:rsidR="00F20B17">
        <w:rPr>
          <w:rFonts w:ascii="Times New Roman" w:hAnsi="Times New Roman" w:cs="Times New Roman"/>
          <w:iCs/>
          <w:sz w:val="20"/>
          <w:szCs w:val="20"/>
          <w:lang w:val="en-GB"/>
        </w:rPr>
        <w:t xml:space="preserve"> performed without neutrons</w:t>
      </w:r>
      <w:r>
        <w:rPr>
          <w:rFonts w:ascii="Times New Roman" w:hAnsi="Times New Roman" w:cs="Times New Roman"/>
          <w:iCs/>
          <w:sz w:val="20"/>
          <w:szCs w:val="20"/>
          <w:lang w:val="en-GB"/>
        </w:rPr>
        <w:t xml:space="preserve">. </w:t>
      </w:r>
      <w:r w:rsidR="00D726D5">
        <w:rPr>
          <w:rFonts w:ascii="Times New Roman" w:hAnsi="Times New Roman" w:cs="Times New Roman"/>
          <w:iCs/>
          <w:sz w:val="20"/>
          <w:szCs w:val="20"/>
          <w:lang w:val="en-GB"/>
        </w:rPr>
        <w:t xml:space="preserve">The researched temporizations </w:t>
      </w:r>
      <w:r w:rsidR="00F20B17">
        <w:rPr>
          <w:rFonts w:ascii="Times New Roman" w:hAnsi="Times New Roman" w:cs="Times New Roman"/>
          <w:iCs/>
          <w:sz w:val="20"/>
          <w:szCs w:val="20"/>
          <w:lang w:val="en-GB"/>
        </w:rPr>
        <w:t xml:space="preserve">parameters </w:t>
      </w:r>
      <w:r w:rsidR="00D726D5">
        <w:rPr>
          <w:rFonts w:ascii="Times New Roman" w:hAnsi="Times New Roman" w:cs="Times New Roman"/>
          <w:iCs/>
          <w:sz w:val="20"/>
          <w:szCs w:val="20"/>
          <w:lang w:val="en-GB"/>
        </w:rPr>
        <w:t xml:space="preserve">for SS and SSI modules are chosen in order to get safety margins </w:t>
      </w:r>
      <w:r w:rsidR="00F20B17">
        <w:rPr>
          <w:rFonts w:ascii="Times New Roman" w:hAnsi="Times New Roman" w:cs="Times New Roman"/>
          <w:iCs/>
          <w:sz w:val="20"/>
          <w:szCs w:val="20"/>
          <w:lang w:val="en-GB"/>
        </w:rPr>
        <w:t>and</w:t>
      </w:r>
      <w:r w:rsidR="00D726D5">
        <w:rPr>
          <w:rFonts w:ascii="Times New Roman" w:hAnsi="Times New Roman" w:cs="Times New Roman"/>
          <w:iCs/>
          <w:sz w:val="20"/>
          <w:szCs w:val="20"/>
          <w:lang w:val="en-GB"/>
        </w:rPr>
        <w:t xml:space="preserve"> also to allow sufficient operation adjustment.</w:t>
      </w:r>
    </w:p>
    <w:p w:rsidR="00504297" w:rsidRPr="00504297" w:rsidRDefault="00504297" w:rsidP="002B4FCF">
      <w:pPr>
        <w:jc w:val="both"/>
        <w:rPr>
          <w:rFonts w:ascii="Times New Roman" w:hAnsi="Times New Roman" w:cs="Times New Roman"/>
          <w:iCs/>
          <w:sz w:val="14"/>
          <w:szCs w:val="20"/>
          <w:lang w:val="en-GB"/>
        </w:rPr>
      </w:pPr>
    </w:p>
    <w:p w:rsidR="00202D05" w:rsidRPr="00D5232E" w:rsidRDefault="00202D05" w:rsidP="00202D05">
      <w:pPr>
        <w:pStyle w:val="Titre1"/>
        <w:tabs>
          <w:tab w:val="clear" w:pos="284"/>
          <w:tab w:val="left" w:pos="426"/>
        </w:tabs>
        <w:ind w:left="426" w:right="-72" w:hanging="426"/>
        <w:rPr>
          <w:b/>
          <w:sz w:val="18"/>
          <w:szCs w:val="18"/>
          <w:lang w:val="en-GB"/>
        </w:rPr>
      </w:pPr>
      <w:r>
        <w:rPr>
          <w:b/>
          <w:sz w:val="18"/>
          <w:szCs w:val="18"/>
          <w:lang w:val="en-GB"/>
        </w:rPr>
        <w:t>Results of the re-commissioning tests of the transient rods system</w:t>
      </w:r>
    </w:p>
    <w:p w:rsidR="00202D05" w:rsidRPr="00AA5FCA" w:rsidRDefault="00202D05" w:rsidP="00EC2C97">
      <w:pPr>
        <w:pStyle w:val="Titre1"/>
        <w:numPr>
          <w:ilvl w:val="0"/>
          <w:numId w:val="0"/>
        </w:numPr>
        <w:tabs>
          <w:tab w:val="clear" w:pos="284"/>
          <w:tab w:val="left" w:pos="993"/>
        </w:tabs>
        <w:ind w:left="567" w:hanging="425"/>
        <w:jc w:val="left"/>
        <w:rPr>
          <w:b/>
          <w:sz w:val="18"/>
          <w:szCs w:val="18"/>
          <w:lang w:val="en-GB"/>
        </w:rPr>
      </w:pPr>
      <w:r>
        <w:rPr>
          <w:b/>
          <w:sz w:val="18"/>
          <w:szCs w:val="18"/>
          <w:lang w:val="en-GB"/>
        </w:rPr>
        <w:t>IV.1</w:t>
      </w:r>
      <w:r w:rsidRPr="00AA5FCA">
        <w:rPr>
          <w:b/>
          <w:sz w:val="18"/>
          <w:szCs w:val="18"/>
          <w:lang w:val="en-GB"/>
        </w:rPr>
        <w:tab/>
      </w:r>
      <w:r w:rsidR="00335A3D">
        <w:rPr>
          <w:b/>
          <w:sz w:val="18"/>
          <w:szCs w:val="18"/>
          <w:lang w:val="en-GB"/>
        </w:rPr>
        <w:t xml:space="preserve">Reproducibility and control of the </w:t>
      </w:r>
      <w:r w:rsidR="005F374A">
        <w:rPr>
          <w:b/>
          <w:sz w:val="18"/>
          <w:szCs w:val="18"/>
          <w:lang w:val="en-GB"/>
        </w:rPr>
        <w:t>depressurization</w:t>
      </w:r>
      <w:r w:rsidR="00335A3D">
        <w:rPr>
          <w:b/>
          <w:sz w:val="18"/>
          <w:szCs w:val="18"/>
          <w:lang w:val="en-GB"/>
        </w:rPr>
        <w:t xml:space="preserve"> sequence</w:t>
      </w:r>
    </w:p>
    <w:p w:rsidR="000217E1" w:rsidRDefault="00335A3D"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transient rods system requalification tests were performed from 2012 to 2013. These tests first allowed validating the good </w:t>
      </w:r>
      <w:r w:rsidR="00FE4F68">
        <w:rPr>
          <w:rFonts w:ascii="Times New Roman" w:hAnsi="Times New Roman" w:cs="Times New Roman"/>
          <w:iCs/>
          <w:sz w:val="20"/>
          <w:szCs w:val="20"/>
          <w:lang w:val="en-GB"/>
        </w:rPr>
        <w:t>function</w:t>
      </w:r>
      <w:r>
        <w:rPr>
          <w:rFonts w:ascii="Times New Roman" w:hAnsi="Times New Roman" w:cs="Times New Roman"/>
          <w:iCs/>
          <w:sz w:val="20"/>
          <w:szCs w:val="20"/>
          <w:lang w:val="en-GB"/>
        </w:rPr>
        <w:t>ing of the circuits</w:t>
      </w:r>
      <w:r w:rsidR="007732EE" w:rsidRPr="007732EE">
        <w:rPr>
          <w:rFonts w:ascii="Times New Roman" w:hAnsi="Times New Roman" w:cs="Times New Roman"/>
          <w:iCs/>
          <w:sz w:val="20"/>
          <w:szCs w:val="20"/>
          <w:lang w:val="en-GB"/>
        </w:rPr>
        <w:t xml:space="preserve"> </w:t>
      </w:r>
      <w:r w:rsidR="007732EE">
        <w:rPr>
          <w:rFonts w:ascii="Times New Roman" w:hAnsi="Times New Roman" w:cs="Times New Roman"/>
          <w:iCs/>
          <w:sz w:val="20"/>
          <w:szCs w:val="20"/>
          <w:lang w:val="en-GB"/>
        </w:rPr>
        <w:t>and the associated instrumentation,</w:t>
      </w:r>
      <w:r>
        <w:rPr>
          <w:rFonts w:ascii="Times New Roman" w:hAnsi="Times New Roman" w:cs="Times New Roman"/>
          <w:iCs/>
          <w:sz w:val="20"/>
          <w:szCs w:val="20"/>
          <w:lang w:val="en-GB"/>
        </w:rPr>
        <w:t xml:space="preserve"> of the four </w:t>
      </w:r>
      <w:r w:rsidR="007732EE">
        <w:rPr>
          <w:rFonts w:ascii="Times New Roman" w:hAnsi="Times New Roman" w:cs="Times New Roman"/>
          <w:iCs/>
          <w:sz w:val="20"/>
          <w:szCs w:val="20"/>
          <w:lang w:val="en-GB"/>
        </w:rPr>
        <w:t xml:space="preserve">(fast-opening and controlled) </w:t>
      </w:r>
      <w:r>
        <w:rPr>
          <w:rFonts w:ascii="Times New Roman" w:hAnsi="Times New Roman" w:cs="Times New Roman"/>
          <w:iCs/>
          <w:sz w:val="20"/>
          <w:szCs w:val="20"/>
          <w:lang w:val="en-GB"/>
        </w:rPr>
        <w:t>valves and</w:t>
      </w:r>
      <w:r w:rsidR="007732EE">
        <w:rPr>
          <w:rFonts w:ascii="Times New Roman" w:hAnsi="Times New Roman" w:cs="Times New Roman"/>
          <w:iCs/>
          <w:sz w:val="20"/>
          <w:szCs w:val="20"/>
          <w:lang w:val="en-GB"/>
        </w:rPr>
        <w:t xml:space="preserve"> at last of the new ENACBT</w:t>
      </w:r>
      <w:r w:rsidR="00B6161E">
        <w:rPr>
          <w:rFonts w:ascii="Times New Roman" w:hAnsi="Times New Roman" w:cs="Times New Roman"/>
          <w:iCs/>
          <w:sz w:val="20"/>
          <w:szCs w:val="20"/>
          <w:lang w:val="en-GB"/>
        </w:rPr>
        <w:t xml:space="preserve"> and SSI</w:t>
      </w:r>
      <w:r w:rsidR="007732EE">
        <w:rPr>
          <w:rFonts w:ascii="Times New Roman" w:hAnsi="Times New Roman" w:cs="Times New Roman"/>
          <w:iCs/>
          <w:sz w:val="20"/>
          <w:szCs w:val="20"/>
          <w:lang w:val="en-GB"/>
        </w:rPr>
        <w:t xml:space="preserve"> control device</w:t>
      </w:r>
      <w:r w:rsidR="00B6161E">
        <w:rPr>
          <w:rFonts w:ascii="Times New Roman" w:hAnsi="Times New Roman" w:cs="Times New Roman"/>
          <w:iCs/>
          <w:sz w:val="20"/>
          <w:szCs w:val="20"/>
          <w:lang w:val="en-GB"/>
        </w:rPr>
        <w:t>s</w:t>
      </w:r>
      <w:r>
        <w:rPr>
          <w:rFonts w:ascii="Times New Roman" w:hAnsi="Times New Roman" w:cs="Times New Roman"/>
          <w:iCs/>
          <w:sz w:val="20"/>
          <w:szCs w:val="20"/>
          <w:lang w:val="en-GB"/>
        </w:rPr>
        <w:t>.</w:t>
      </w:r>
      <w:r w:rsidR="00B6161E">
        <w:rPr>
          <w:rFonts w:ascii="Times New Roman" w:hAnsi="Times New Roman" w:cs="Times New Roman"/>
          <w:iCs/>
          <w:sz w:val="20"/>
          <w:szCs w:val="20"/>
          <w:lang w:val="en-GB"/>
        </w:rPr>
        <w:t xml:space="preserve"> Furthermore</w:t>
      </w:r>
      <w:r w:rsidR="00731089">
        <w:rPr>
          <w:rFonts w:ascii="Times New Roman" w:hAnsi="Times New Roman" w:cs="Times New Roman"/>
          <w:iCs/>
          <w:sz w:val="20"/>
          <w:szCs w:val="20"/>
          <w:lang w:val="en-GB"/>
        </w:rPr>
        <w:t>,</w:t>
      </w:r>
      <w:r w:rsidR="00B6161E">
        <w:rPr>
          <w:rFonts w:ascii="Times New Roman" w:hAnsi="Times New Roman" w:cs="Times New Roman"/>
          <w:iCs/>
          <w:sz w:val="20"/>
          <w:szCs w:val="20"/>
          <w:lang w:val="en-GB"/>
        </w:rPr>
        <w:t xml:space="preserve"> </w:t>
      </w:r>
      <w:r w:rsidR="003B2C65">
        <w:rPr>
          <w:rFonts w:ascii="Times New Roman" w:hAnsi="Times New Roman" w:cs="Times New Roman"/>
          <w:iCs/>
          <w:sz w:val="20"/>
          <w:szCs w:val="20"/>
          <w:lang w:val="en-GB"/>
        </w:rPr>
        <w:t xml:space="preserve">due to the very fast phenomena to be studied during the depressurization sequence, </w:t>
      </w:r>
      <w:r w:rsidR="00B6161E">
        <w:rPr>
          <w:rFonts w:ascii="Times New Roman" w:hAnsi="Times New Roman" w:cs="Times New Roman"/>
          <w:iCs/>
          <w:sz w:val="20"/>
          <w:szCs w:val="20"/>
          <w:lang w:val="en-GB"/>
        </w:rPr>
        <w:t>those tests</w:t>
      </w:r>
      <w:r w:rsidR="003B2C65">
        <w:rPr>
          <w:rFonts w:ascii="Times New Roman" w:hAnsi="Times New Roman" w:cs="Times New Roman"/>
          <w:iCs/>
          <w:sz w:val="20"/>
          <w:szCs w:val="20"/>
          <w:lang w:val="en-GB"/>
        </w:rPr>
        <w:t xml:space="preserve"> showed</w:t>
      </w:r>
      <w:r w:rsidR="00B6161E">
        <w:rPr>
          <w:rFonts w:ascii="Times New Roman" w:hAnsi="Times New Roman" w:cs="Times New Roman"/>
          <w:iCs/>
          <w:sz w:val="20"/>
          <w:szCs w:val="20"/>
          <w:lang w:val="en-GB"/>
        </w:rPr>
        <w:t xml:space="preserve"> the very good functioning of the new </w:t>
      </w:r>
      <w:r w:rsidR="003B2C65">
        <w:rPr>
          <w:rFonts w:ascii="Times New Roman" w:hAnsi="Times New Roman" w:cs="Times New Roman"/>
          <w:iCs/>
          <w:sz w:val="20"/>
          <w:szCs w:val="20"/>
          <w:lang w:val="en-GB"/>
        </w:rPr>
        <w:t>data acquisition systems</w:t>
      </w:r>
      <w:r w:rsidR="004E2972">
        <w:rPr>
          <w:rFonts w:ascii="Times New Roman" w:hAnsi="Times New Roman" w:cs="Times New Roman"/>
          <w:iCs/>
          <w:sz w:val="20"/>
          <w:szCs w:val="20"/>
          <w:lang w:val="en-GB"/>
        </w:rPr>
        <w:t xml:space="preserve"> </w:t>
      </w:r>
      <w:r w:rsidR="00731089">
        <w:rPr>
          <w:rFonts w:ascii="Times New Roman" w:hAnsi="Times New Roman" w:cs="Times New Roman"/>
          <w:iCs/>
          <w:sz w:val="20"/>
          <w:szCs w:val="20"/>
          <w:lang w:val="en-GB"/>
        </w:rPr>
        <w:t>(</w:t>
      </w:r>
      <w:proofErr w:type="gramStart"/>
      <w:r w:rsidR="005F374A">
        <w:rPr>
          <w:rFonts w:ascii="Times New Roman" w:hAnsi="Times New Roman" w:cs="Times New Roman"/>
          <w:iCs/>
          <w:sz w:val="20"/>
          <w:szCs w:val="20"/>
          <w:lang w:val="en-GB"/>
        </w:rPr>
        <w:t>4</w:t>
      </w:r>
      <w:r w:rsidR="00731089">
        <w:rPr>
          <w:rFonts w:ascii="Times New Roman" w:hAnsi="Times New Roman" w:cs="Times New Roman"/>
          <w:iCs/>
          <w:sz w:val="20"/>
          <w:szCs w:val="20"/>
          <w:lang w:val="en-GB"/>
        </w:rPr>
        <w:t>k</w:t>
      </w:r>
      <w:r w:rsidR="005F374A">
        <w:rPr>
          <w:rFonts w:ascii="Times New Roman" w:hAnsi="Times New Roman" w:cs="Times New Roman"/>
          <w:iCs/>
          <w:sz w:val="20"/>
          <w:szCs w:val="20"/>
          <w:lang w:val="en-GB"/>
        </w:rPr>
        <w:t>Hz</w:t>
      </w:r>
      <w:proofErr w:type="gramEnd"/>
      <w:r w:rsidR="00C561BA">
        <w:rPr>
          <w:rFonts w:ascii="Times New Roman" w:hAnsi="Times New Roman" w:cs="Times New Roman"/>
          <w:iCs/>
          <w:sz w:val="20"/>
          <w:szCs w:val="20"/>
          <w:lang w:val="en-GB"/>
        </w:rPr>
        <w:t xml:space="preserve">) </w:t>
      </w:r>
      <w:r w:rsidR="004E2972">
        <w:rPr>
          <w:rFonts w:ascii="Times New Roman" w:hAnsi="Times New Roman" w:cs="Times New Roman"/>
          <w:iCs/>
          <w:sz w:val="20"/>
          <w:szCs w:val="20"/>
          <w:lang w:val="en-GB"/>
        </w:rPr>
        <w:t>used by the experimente</w:t>
      </w:r>
      <w:r w:rsidR="003B2C65">
        <w:rPr>
          <w:rFonts w:ascii="Times New Roman" w:hAnsi="Times New Roman" w:cs="Times New Roman"/>
          <w:iCs/>
          <w:sz w:val="20"/>
          <w:szCs w:val="20"/>
          <w:lang w:val="en-GB"/>
        </w:rPr>
        <w:t>r</w:t>
      </w:r>
      <w:r w:rsidR="00C561BA">
        <w:rPr>
          <w:rFonts w:ascii="Times New Roman" w:hAnsi="Times New Roman" w:cs="Times New Roman"/>
          <w:iCs/>
          <w:sz w:val="20"/>
          <w:szCs w:val="20"/>
          <w:lang w:val="en-GB"/>
        </w:rPr>
        <w:t>s and the associated post-processing</w:t>
      </w:r>
      <w:r w:rsidR="003B2C65">
        <w:rPr>
          <w:rFonts w:ascii="Times New Roman" w:hAnsi="Times New Roman" w:cs="Times New Roman"/>
          <w:iCs/>
          <w:sz w:val="20"/>
          <w:szCs w:val="20"/>
          <w:lang w:val="en-GB"/>
        </w:rPr>
        <w:t>.</w:t>
      </w:r>
    </w:p>
    <w:p w:rsidR="007732EE" w:rsidRPr="00EC2C97" w:rsidRDefault="00EC2C97" w:rsidP="00EC2C97">
      <w:pPr>
        <w:spacing w:before="120"/>
        <w:ind w:left="1134" w:hanging="567"/>
        <w:jc w:val="both"/>
        <w:rPr>
          <w:rFonts w:ascii="Times New Roman" w:hAnsi="Times New Roman" w:cs="Times New Roman"/>
          <w:b/>
          <w:iCs/>
          <w:sz w:val="18"/>
          <w:szCs w:val="18"/>
          <w:lang w:val="en-GB"/>
        </w:rPr>
      </w:pPr>
      <w:r w:rsidRPr="00EC2C97">
        <w:rPr>
          <w:rFonts w:ascii="Times New Roman" w:hAnsi="Times New Roman" w:cs="Times New Roman"/>
          <w:b/>
          <w:sz w:val="18"/>
          <w:szCs w:val="18"/>
          <w:lang w:val="en-GB"/>
        </w:rPr>
        <w:t>IV.1.1</w:t>
      </w:r>
      <w:r w:rsidRPr="00EC2C97">
        <w:rPr>
          <w:rFonts w:ascii="Times New Roman" w:hAnsi="Times New Roman" w:cs="Times New Roman"/>
          <w:b/>
          <w:sz w:val="18"/>
          <w:szCs w:val="18"/>
          <w:lang w:val="en-GB"/>
        </w:rPr>
        <w:tab/>
      </w:r>
      <w:r w:rsidR="007732EE" w:rsidRPr="00EC2C97">
        <w:rPr>
          <w:rFonts w:ascii="Times New Roman" w:hAnsi="Times New Roman" w:cs="Times New Roman"/>
          <w:b/>
          <w:iCs/>
          <w:sz w:val="18"/>
          <w:szCs w:val="18"/>
          <w:lang w:val="en-GB"/>
        </w:rPr>
        <w:t>Circuits and instrumentation associated</w:t>
      </w:r>
    </w:p>
    <w:p w:rsidR="005E5251" w:rsidRDefault="005E5251"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At the end of </w:t>
      </w:r>
      <w:r w:rsidR="007732EE">
        <w:rPr>
          <w:rFonts w:ascii="Times New Roman" w:hAnsi="Times New Roman" w:cs="Times New Roman"/>
          <w:iCs/>
          <w:sz w:val="20"/>
          <w:szCs w:val="20"/>
          <w:lang w:val="en-GB"/>
        </w:rPr>
        <w:t xml:space="preserve">the renovation and modification of the </w:t>
      </w:r>
      <w:r w:rsidR="007732EE" w:rsidRPr="007732EE">
        <w:rPr>
          <w:rFonts w:ascii="Times New Roman" w:hAnsi="Times New Roman" w:cs="Times New Roman"/>
          <w:iCs/>
          <w:sz w:val="20"/>
          <w:szCs w:val="20"/>
          <w:vertAlign w:val="superscript"/>
          <w:lang w:val="en-GB"/>
        </w:rPr>
        <w:t>3</w:t>
      </w:r>
      <w:r w:rsidR="007732EE">
        <w:rPr>
          <w:rFonts w:ascii="Times New Roman" w:hAnsi="Times New Roman" w:cs="Times New Roman"/>
          <w:iCs/>
          <w:sz w:val="20"/>
          <w:szCs w:val="20"/>
          <w:lang w:val="en-GB"/>
        </w:rPr>
        <w:t xml:space="preserve">He circuits, an important campaign of tightness tests was led in order to guaranty </w:t>
      </w:r>
      <w:r>
        <w:rPr>
          <w:rFonts w:ascii="Times New Roman" w:hAnsi="Times New Roman" w:cs="Times New Roman"/>
          <w:iCs/>
          <w:sz w:val="20"/>
          <w:szCs w:val="20"/>
          <w:lang w:val="en-GB"/>
        </w:rPr>
        <w:t>those circuits integrity.</w:t>
      </w:r>
    </w:p>
    <w:p w:rsidR="00BF3CDB" w:rsidRDefault="006A074A"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w:t>
      </w:r>
      <w:r w:rsidR="005E5251">
        <w:rPr>
          <w:rFonts w:ascii="Times New Roman" w:hAnsi="Times New Roman" w:cs="Times New Roman"/>
          <w:iCs/>
          <w:sz w:val="20"/>
          <w:szCs w:val="20"/>
          <w:lang w:val="en-GB"/>
        </w:rPr>
        <w:t xml:space="preserve"> new portion of circuit equipped of three reference pressure and void transducers has been implemented and allowed </w:t>
      </w:r>
      <w:r w:rsidR="00FE4F68">
        <w:rPr>
          <w:rFonts w:ascii="Times New Roman" w:hAnsi="Times New Roman" w:cs="Times New Roman"/>
          <w:iCs/>
          <w:sz w:val="20"/>
          <w:szCs w:val="20"/>
          <w:lang w:val="en-GB"/>
        </w:rPr>
        <w:t>carrying out</w:t>
      </w:r>
      <w:r w:rsidR="005E5251">
        <w:rPr>
          <w:rFonts w:ascii="Times New Roman" w:hAnsi="Times New Roman" w:cs="Times New Roman"/>
          <w:iCs/>
          <w:sz w:val="20"/>
          <w:szCs w:val="20"/>
          <w:lang w:val="en-GB"/>
        </w:rPr>
        <w:t xml:space="preserve"> </w:t>
      </w:r>
      <w:r w:rsidR="00607AF0">
        <w:rPr>
          <w:rFonts w:ascii="Times New Roman" w:hAnsi="Times New Roman" w:cs="Times New Roman"/>
          <w:iCs/>
          <w:sz w:val="20"/>
          <w:szCs w:val="20"/>
          <w:lang w:val="en-GB"/>
        </w:rPr>
        <w:t>a</w:t>
      </w:r>
      <w:r w:rsidR="005E5251">
        <w:rPr>
          <w:rFonts w:ascii="Times New Roman" w:hAnsi="Times New Roman" w:cs="Times New Roman"/>
          <w:iCs/>
          <w:sz w:val="20"/>
          <w:szCs w:val="20"/>
          <w:lang w:val="en-GB"/>
        </w:rPr>
        <w:t xml:space="preserve"> step by step pressurization of the circuits</w:t>
      </w:r>
      <w:r w:rsidR="00314EAD">
        <w:rPr>
          <w:rFonts w:ascii="Times New Roman" w:hAnsi="Times New Roman" w:cs="Times New Roman"/>
          <w:iCs/>
          <w:sz w:val="20"/>
          <w:szCs w:val="20"/>
          <w:lang w:val="en-GB"/>
        </w:rPr>
        <w:t xml:space="preserve"> until 15</w:t>
      </w:r>
      <w:r w:rsidR="00607AF0">
        <w:rPr>
          <w:rFonts w:ascii="Times New Roman" w:hAnsi="Times New Roman" w:cs="Times New Roman"/>
          <w:iCs/>
          <w:sz w:val="20"/>
          <w:szCs w:val="20"/>
          <w:lang w:val="en-GB"/>
        </w:rPr>
        <w:t>bar</w:t>
      </w:r>
      <w:r w:rsidR="00314EAD">
        <w:rPr>
          <w:rFonts w:ascii="Times New Roman" w:hAnsi="Times New Roman" w:cs="Times New Roman"/>
          <w:iCs/>
          <w:sz w:val="20"/>
          <w:szCs w:val="20"/>
          <w:lang w:val="en-GB"/>
        </w:rPr>
        <w:t xml:space="preserve"> in order to calibrate</w:t>
      </w:r>
      <w:r w:rsidR="00607AF0">
        <w:rPr>
          <w:rFonts w:ascii="Times New Roman" w:hAnsi="Times New Roman" w:cs="Times New Roman"/>
          <w:iCs/>
          <w:sz w:val="20"/>
          <w:szCs w:val="20"/>
          <w:lang w:val="en-GB"/>
        </w:rPr>
        <w:t xml:space="preserve"> of these circuits instrumentation </w:t>
      </w:r>
      <w:r w:rsidR="00070AC4">
        <w:rPr>
          <w:rFonts w:ascii="Times New Roman" w:hAnsi="Times New Roman" w:cs="Times New Roman"/>
          <w:iCs/>
          <w:sz w:val="20"/>
          <w:szCs w:val="20"/>
          <w:lang w:val="en-GB"/>
        </w:rPr>
        <w:t xml:space="preserve">(included the </w:t>
      </w:r>
      <w:r w:rsidR="00607AF0">
        <w:rPr>
          <w:rFonts w:ascii="Times New Roman" w:hAnsi="Times New Roman" w:cs="Times New Roman"/>
          <w:iCs/>
          <w:sz w:val="20"/>
          <w:szCs w:val="20"/>
          <w:lang w:val="en-GB"/>
        </w:rPr>
        <w:t xml:space="preserve">two pressure transducers </w:t>
      </w:r>
      <w:r>
        <w:rPr>
          <w:rFonts w:ascii="Times New Roman" w:hAnsi="Times New Roman" w:cs="Times New Roman"/>
          <w:iCs/>
          <w:sz w:val="20"/>
          <w:szCs w:val="20"/>
          <w:lang w:val="en-GB"/>
        </w:rPr>
        <w:t xml:space="preserve">PRBT100 and PRBT101 </w:t>
      </w:r>
      <w:r w:rsidR="00070AC4">
        <w:rPr>
          <w:rFonts w:ascii="Times New Roman" w:hAnsi="Times New Roman" w:cs="Times New Roman"/>
          <w:iCs/>
          <w:sz w:val="20"/>
          <w:szCs w:val="20"/>
          <w:lang w:val="en-GB"/>
        </w:rPr>
        <w:t>connected to the collector and which are used by the safety electronic modules SS1 and SS2).</w:t>
      </w:r>
    </w:p>
    <w:p w:rsidR="00070AC4" w:rsidRPr="00EC2C97" w:rsidRDefault="00EC2C97" w:rsidP="00EC2C97">
      <w:pPr>
        <w:spacing w:before="120"/>
        <w:ind w:left="1134" w:hanging="567"/>
        <w:jc w:val="both"/>
        <w:rPr>
          <w:rFonts w:ascii="Times New Roman" w:hAnsi="Times New Roman" w:cs="Times New Roman"/>
          <w:b/>
          <w:iCs/>
          <w:sz w:val="18"/>
          <w:szCs w:val="18"/>
          <w:lang w:val="en-GB"/>
        </w:rPr>
      </w:pPr>
      <w:r w:rsidRPr="00EC2C97">
        <w:rPr>
          <w:rFonts w:ascii="Times New Roman" w:hAnsi="Times New Roman" w:cs="Times New Roman"/>
          <w:b/>
          <w:sz w:val="18"/>
          <w:szCs w:val="18"/>
          <w:lang w:val="en-GB"/>
        </w:rPr>
        <w:t>IV.1.2</w:t>
      </w:r>
      <w:r w:rsidRPr="00EC2C97">
        <w:rPr>
          <w:rFonts w:ascii="Times New Roman" w:hAnsi="Times New Roman" w:cs="Times New Roman"/>
          <w:b/>
          <w:sz w:val="18"/>
          <w:szCs w:val="18"/>
          <w:lang w:val="en-GB"/>
        </w:rPr>
        <w:tab/>
      </w:r>
      <w:r w:rsidR="00070AC4" w:rsidRPr="00EC2C97">
        <w:rPr>
          <w:rFonts w:ascii="Times New Roman" w:hAnsi="Times New Roman" w:cs="Times New Roman"/>
          <w:b/>
          <w:iCs/>
          <w:sz w:val="18"/>
          <w:szCs w:val="18"/>
          <w:lang w:val="en-GB"/>
        </w:rPr>
        <w:t>Controlled valves VABT03 and VABT04</w:t>
      </w:r>
    </w:p>
    <w:p w:rsidR="00070AC4" w:rsidRDefault="009B4CD2"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After </w:t>
      </w:r>
      <w:r w:rsidR="00314EAD">
        <w:rPr>
          <w:rFonts w:ascii="Times New Roman" w:hAnsi="Times New Roman" w:cs="Times New Roman"/>
          <w:iCs/>
          <w:sz w:val="20"/>
          <w:szCs w:val="20"/>
          <w:lang w:val="en-GB"/>
        </w:rPr>
        <w:t xml:space="preserve">the </w:t>
      </w:r>
      <w:r w:rsidR="00BF71E9">
        <w:rPr>
          <w:rFonts w:ascii="Times New Roman" w:hAnsi="Times New Roman" w:cs="Times New Roman"/>
          <w:iCs/>
          <w:sz w:val="20"/>
          <w:szCs w:val="20"/>
          <w:lang w:val="en-GB"/>
        </w:rPr>
        <w:t xml:space="preserve">controlled </w:t>
      </w:r>
      <w:r>
        <w:rPr>
          <w:rFonts w:ascii="Times New Roman" w:hAnsi="Times New Roman" w:cs="Times New Roman"/>
          <w:iCs/>
          <w:sz w:val="20"/>
          <w:szCs w:val="20"/>
          <w:lang w:val="en-GB"/>
        </w:rPr>
        <w:t xml:space="preserve">valves renovation </w:t>
      </w:r>
      <w:r w:rsidR="007F7C9D">
        <w:rPr>
          <w:rFonts w:ascii="Times New Roman" w:hAnsi="Times New Roman" w:cs="Times New Roman"/>
          <w:iCs/>
          <w:sz w:val="20"/>
          <w:szCs w:val="20"/>
          <w:lang w:val="en-GB"/>
        </w:rPr>
        <w:t xml:space="preserve">operations </w:t>
      </w:r>
      <w:r>
        <w:rPr>
          <w:rFonts w:ascii="Times New Roman" w:hAnsi="Times New Roman" w:cs="Times New Roman"/>
          <w:iCs/>
          <w:sz w:val="20"/>
          <w:szCs w:val="20"/>
          <w:lang w:val="en-GB"/>
        </w:rPr>
        <w:t>and d</w:t>
      </w:r>
      <w:r w:rsidR="00070AC4">
        <w:rPr>
          <w:rFonts w:ascii="Times New Roman" w:hAnsi="Times New Roman" w:cs="Times New Roman"/>
          <w:iCs/>
          <w:sz w:val="20"/>
          <w:szCs w:val="20"/>
          <w:lang w:val="en-GB"/>
        </w:rPr>
        <w:t xml:space="preserve">uring the </w:t>
      </w:r>
      <w:r>
        <w:rPr>
          <w:rFonts w:ascii="Times New Roman" w:hAnsi="Times New Roman" w:cs="Times New Roman"/>
          <w:iCs/>
          <w:sz w:val="20"/>
          <w:szCs w:val="20"/>
          <w:lang w:val="en-GB"/>
        </w:rPr>
        <w:t xml:space="preserve">on-site implementation, a </w:t>
      </w:r>
      <w:r w:rsidR="00FA071B">
        <w:rPr>
          <w:rFonts w:ascii="Times New Roman" w:hAnsi="Times New Roman" w:cs="Times New Roman"/>
          <w:iCs/>
          <w:sz w:val="20"/>
          <w:szCs w:val="20"/>
          <w:lang w:val="en-GB"/>
        </w:rPr>
        <w:t xml:space="preserve">dial gauge was set directly under the </w:t>
      </w:r>
      <w:r w:rsidR="00AD0300">
        <w:rPr>
          <w:rFonts w:ascii="Times New Roman" w:hAnsi="Times New Roman" w:cs="Times New Roman"/>
          <w:iCs/>
          <w:sz w:val="20"/>
          <w:szCs w:val="20"/>
          <w:lang w:val="en-GB"/>
        </w:rPr>
        <w:t>needle</w:t>
      </w:r>
      <w:r w:rsidR="00BF71E9">
        <w:rPr>
          <w:rFonts w:ascii="Times New Roman" w:hAnsi="Times New Roman" w:cs="Times New Roman"/>
          <w:iCs/>
          <w:sz w:val="20"/>
          <w:szCs w:val="20"/>
          <w:lang w:val="en-GB"/>
        </w:rPr>
        <w:t xml:space="preserve"> of the </w:t>
      </w:r>
      <w:r w:rsidR="00AD0300">
        <w:rPr>
          <w:rFonts w:ascii="Times New Roman" w:hAnsi="Times New Roman" w:cs="Times New Roman"/>
          <w:iCs/>
          <w:sz w:val="20"/>
          <w:szCs w:val="20"/>
          <w:lang w:val="en-GB"/>
        </w:rPr>
        <w:t xml:space="preserve">controlled </w:t>
      </w:r>
      <w:r w:rsidR="00BF71E9">
        <w:rPr>
          <w:rFonts w:ascii="Times New Roman" w:hAnsi="Times New Roman" w:cs="Times New Roman"/>
          <w:iCs/>
          <w:sz w:val="20"/>
          <w:szCs w:val="20"/>
          <w:lang w:val="en-GB"/>
        </w:rPr>
        <w:t>valve</w:t>
      </w:r>
      <w:r w:rsidR="00FA071B">
        <w:rPr>
          <w:rFonts w:ascii="Times New Roman" w:hAnsi="Times New Roman" w:cs="Times New Roman"/>
          <w:iCs/>
          <w:sz w:val="20"/>
          <w:szCs w:val="20"/>
          <w:lang w:val="en-GB"/>
        </w:rPr>
        <w:t xml:space="preserve"> in order to measure its movement. </w:t>
      </w:r>
      <w:r w:rsidR="00AD0300">
        <w:rPr>
          <w:rFonts w:ascii="Times New Roman" w:hAnsi="Times New Roman" w:cs="Times New Roman"/>
          <w:iCs/>
          <w:sz w:val="20"/>
          <w:szCs w:val="20"/>
          <w:lang w:val="en-GB"/>
        </w:rPr>
        <w:t>Along the whole needle stroke, t</w:t>
      </w:r>
      <w:r w:rsidR="00FA071B">
        <w:rPr>
          <w:rFonts w:ascii="Times New Roman" w:hAnsi="Times New Roman" w:cs="Times New Roman"/>
          <w:iCs/>
          <w:sz w:val="20"/>
          <w:szCs w:val="20"/>
          <w:lang w:val="en-GB"/>
        </w:rPr>
        <w:t>his direct measurement was succ</w:t>
      </w:r>
      <w:r w:rsidR="00A8778E">
        <w:rPr>
          <w:rFonts w:ascii="Times New Roman" w:hAnsi="Times New Roman" w:cs="Times New Roman"/>
          <w:iCs/>
          <w:sz w:val="20"/>
          <w:szCs w:val="20"/>
          <w:lang w:val="en-GB"/>
        </w:rPr>
        <w:t xml:space="preserve">essfully compared with the one given by the new position recopy system of each valve. Reproducibility tests were also performed and the qualification </w:t>
      </w:r>
      <w:r w:rsidR="00A42AC6">
        <w:rPr>
          <w:rFonts w:ascii="Times New Roman" w:hAnsi="Times New Roman" w:cs="Times New Roman"/>
          <w:iCs/>
          <w:sz w:val="20"/>
          <w:szCs w:val="20"/>
          <w:lang w:val="en-GB"/>
        </w:rPr>
        <w:t xml:space="preserve">with fluid </w:t>
      </w:r>
      <w:r w:rsidR="005F374A">
        <w:rPr>
          <w:rFonts w:ascii="Times New Roman" w:hAnsi="Times New Roman" w:cs="Times New Roman"/>
          <w:iCs/>
          <w:sz w:val="20"/>
          <w:szCs w:val="20"/>
          <w:lang w:val="en-GB"/>
        </w:rPr>
        <w:t>depressurization</w:t>
      </w:r>
      <w:r w:rsidR="00A42AC6">
        <w:rPr>
          <w:rFonts w:ascii="Times New Roman" w:hAnsi="Times New Roman" w:cs="Times New Roman"/>
          <w:iCs/>
          <w:sz w:val="20"/>
          <w:szCs w:val="20"/>
          <w:lang w:val="en-GB"/>
        </w:rPr>
        <w:t xml:space="preserve"> </w:t>
      </w:r>
      <w:r w:rsidR="00EC46A2">
        <w:rPr>
          <w:rFonts w:ascii="Times New Roman" w:hAnsi="Times New Roman" w:cs="Times New Roman"/>
          <w:iCs/>
          <w:sz w:val="20"/>
          <w:szCs w:val="20"/>
          <w:lang w:val="en-GB"/>
        </w:rPr>
        <w:t>tests confirm</w:t>
      </w:r>
      <w:r w:rsidR="00F1392D">
        <w:rPr>
          <w:rFonts w:ascii="Times New Roman" w:hAnsi="Times New Roman" w:cs="Times New Roman"/>
          <w:iCs/>
          <w:sz w:val="20"/>
          <w:szCs w:val="20"/>
          <w:lang w:val="en-GB"/>
        </w:rPr>
        <w:t xml:space="preserve">ed a good </w:t>
      </w:r>
      <w:r w:rsidR="00BF71E9">
        <w:rPr>
          <w:rFonts w:ascii="Times New Roman" w:hAnsi="Times New Roman" w:cs="Times New Roman"/>
          <w:iCs/>
          <w:sz w:val="20"/>
          <w:szCs w:val="20"/>
          <w:lang w:val="en-GB"/>
        </w:rPr>
        <w:t>performance of the recopy system.</w:t>
      </w:r>
    </w:p>
    <w:p w:rsidR="000F23CA" w:rsidRDefault="008A5E31"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Due to </w:t>
      </w:r>
      <w:proofErr w:type="spellStart"/>
      <w:r w:rsidR="00C913F6">
        <w:rPr>
          <w:rFonts w:ascii="Times New Roman" w:hAnsi="Times New Roman" w:cs="Times New Roman"/>
          <w:iCs/>
          <w:sz w:val="20"/>
          <w:szCs w:val="20"/>
          <w:lang w:val="en-GB"/>
        </w:rPr>
        <w:t>Cabri</w:t>
      </w:r>
      <w:proofErr w:type="spellEnd"/>
      <w:r w:rsidR="00C913F6">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operation constraints, the effect of the aperture of each controlled valve on </w:t>
      </w:r>
      <w:r w:rsidR="00314EAD">
        <w:rPr>
          <w:rFonts w:ascii="Times New Roman" w:hAnsi="Times New Roman" w:cs="Times New Roman"/>
          <w:iCs/>
          <w:sz w:val="20"/>
          <w:szCs w:val="20"/>
          <w:lang w:val="en-GB"/>
        </w:rPr>
        <w:t xml:space="preserve">the </w:t>
      </w:r>
      <w:r w:rsidR="005F374A">
        <w:rPr>
          <w:rFonts w:ascii="Times New Roman" w:hAnsi="Times New Roman" w:cs="Times New Roman"/>
          <w:iCs/>
          <w:sz w:val="20"/>
          <w:szCs w:val="20"/>
          <w:lang w:val="en-GB"/>
        </w:rPr>
        <w:t>depressurization</w:t>
      </w:r>
      <w:r>
        <w:rPr>
          <w:rFonts w:ascii="Times New Roman" w:hAnsi="Times New Roman" w:cs="Times New Roman"/>
          <w:iCs/>
          <w:sz w:val="20"/>
          <w:szCs w:val="20"/>
          <w:lang w:val="en-GB"/>
        </w:rPr>
        <w:t xml:space="preserve"> kinetic</w:t>
      </w:r>
      <w:r w:rsidR="00314EAD">
        <w:rPr>
          <w:rFonts w:ascii="Times New Roman" w:hAnsi="Times New Roman" w:cs="Times New Roman"/>
          <w:iCs/>
          <w:sz w:val="20"/>
          <w:szCs w:val="20"/>
          <w:lang w:val="en-GB"/>
        </w:rPr>
        <w:t>s</w:t>
      </w:r>
      <w:r>
        <w:rPr>
          <w:rFonts w:ascii="Times New Roman" w:hAnsi="Times New Roman" w:cs="Times New Roman"/>
          <w:iCs/>
          <w:sz w:val="20"/>
          <w:szCs w:val="20"/>
          <w:lang w:val="en-GB"/>
        </w:rPr>
        <w:t xml:space="preserve"> was first </w:t>
      </w:r>
      <w:r w:rsidR="006A074A">
        <w:rPr>
          <w:rFonts w:ascii="Times New Roman" w:hAnsi="Times New Roman" w:cs="Times New Roman"/>
          <w:iCs/>
          <w:sz w:val="20"/>
          <w:szCs w:val="20"/>
          <w:lang w:val="en-GB"/>
        </w:rPr>
        <w:t>evaluat</w:t>
      </w:r>
      <w:r>
        <w:rPr>
          <w:rFonts w:ascii="Times New Roman" w:hAnsi="Times New Roman" w:cs="Times New Roman"/>
          <w:iCs/>
          <w:sz w:val="20"/>
          <w:szCs w:val="20"/>
          <w:lang w:val="en-GB"/>
        </w:rPr>
        <w:t xml:space="preserve">ed with </w:t>
      </w:r>
      <w:r w:rsidRPr="00C913F6">
        <w:rPr>
          <w:rFonts w:ascii="Times New Roman" w:hAnsi="Times New Roman" w:cs="Times New Roman"/>
          <w:iCs/>
          <w:sz w:val="20"/>
          <w:szCs w:val="20"/>
          <w:vertAlign w:val="superscript"/>
          <w:lang w:val="en-GB"/>
        </w:rPr>
        <w:t>4</w:t>
      </w:r>
      <w:r>
        <w:rPr>
          <w:rFonts w:ascii="Times New Roman" w:hAnsi="Times New Roman" w:cs="Times New Roman"/>
          <w:iCs/>
          <w:sz w:val="20"/>
          <w:szCs w:val="20"/>
          <w:lang w:val="en-GB"/>
        </w:rPr>
        <w:t>He. Those tests</w:t>
      </w:r>
      <w:r w:rsidR="006A074A">
        <w:rPr>
          <w:rStyle w:val="Appelnotedebasdep"/>
          <w:rFonts w:ascii="Times New Roman" w:hAnsi="Times New Roman" w:cs="Times New Roman"/>
          <w:iCs/>
          <w:sz w:val="20"/>
          <w:szCs w:val="20"/>
          <w:lang w:val="en-GB"/>
        </w:rPr>
        <w:footnoteReference w:id="6"/>
      </w:r>
      <w:r w:rsidR="00A75805">
        <w:rPr>
          <w:rFonts w:ascii="Times New Roman" w:hAnsi="Times New Roman" w:cs="Times New Roman"/>
          <w:iCs/>
          <w:sz w:val="20"/>
          <w:szCs w:val="20"/>
          <w:lang w:val="en-GB"/>
        </w:rPr>
        <w:t xml:space="preserve"> allowed </w:t>
      </w:r>
      <w:r w:rsidR="00C913F6">
        <w:rPr>
          <w:rFonts w:ascii="Times New Roman" w:hAnsi="Times New Roman" w:cs="Times New Roman"/>
          <w:iCs/>
          <w:sz w:val="20"/>
          <w:szCs w:val="20"/>
          <w:lang w:val="en-GB"/>
        </w:rPr>
        <w:t>drawing</w:t>
      </w:r>
      <w:r w:rsidR="00A75805">
        <w:rPr>
          <w:rFonts w:ascii="Times New Roman" w:hAnsi="Times New Roman" w:cs="Times New Roman"/>
          <w:iCs/>
          <w:sz w:val="20"/>
          <w:szCs w:val="20"/>
          <w:lang w:val="en-GB"/>
        </w:rPr>
        <w:t xml:space="preserve"> charts</w:t>
      </w:r>
      <w:r w:rsidR="00C913F6">
        <w:rPr>
          <w:rFonts w:ascii="Times New Roman" w:hAnsi="Times New Roman" w:cs="Times New Roman"/>
          <w:iCs/>
          <w:sz w:val="20"/>
          <w:szCs w:val="20"/>
          <w:lang w:val="en-GB"/>
        </w:rPr>
        <w:t xml:space="preserve"> giving, for a given</w:t>
      </w:r>
      <w:r w:rsidR="006A074A">
        <w:rPr>
          <w:rFonts w:ascii="Times New Roman" w:hAnsi="Times New Roman" w:cs="Times New Roman"/>
          <w:iCs/>
          <w:sz w:val="20"/>
          <w:szCs w:val="20"/>
          <w:lang w:val="en-GB"/>
        </w:rPr>
        <w:t xml:space="preserve"> initial</w:t>
      </w:r>
      <w:r w:rsidR="00C913F6">
        <w:rPr>
          <w:rFonts w:ascii="Times New Roman" w:hAnsi="Times New Roman" w:cs="Times New Roman"/>
          <w:iCs/>
          <w:sz w:val="20"/>
          <w:szCs w:val="20"/>
          <w:lang w:val="en-GB"/>
        </w:rPr>
        <w:t xml:space="preserve"> pressure, the </w:t>
      </w:r>
      <w:bookmarkStart w:id="0" w:name="_GoBack"/>
      <w:bookmarkEnd w:id="0"/>
      <w:r w:rsidR="00C913F6">
        <w:rPr>
          <w:rFonts w:ascii="Times New Roman" w:hAnsi="Times New Roman" w:cs="Times New Roman"/>
          <w:iCs/>
          <w:sz w:val="20"/>
          <w:szCs w:val="20"/>
          <w:lang w:val="en-GB"/>
        </w:rPr>
        <w:t>kinetic</w:t>
      </w:r>
      <w:r w:rsidR="00314EAD">
        <w:rPr>
          <w:rFonts w:ascii="Times New Roman" w:hAnsi="Times New Roman" w:cs="Times New Roman"/>
          <w:iCs/>
          <w:sz w:val="20"/>
          <w:szCs w:val="20"/>
          <w:lang w:val="en-GB"/>
        </w:rPr>
        <w:t>s</w:t>
      </w:r>
      <w:r w:rsidR="00C913F6">
        <w:rPr>
          <w:rFonts w:ascii="Times New Roman" w:hAnsi="Times New Roman" w:cs="Times New Roman"/>
          <w:iCs/>
          <w:sz w:val="20"/>
          <w:szCs w:val="20"/>
          <w:lang w:val="en-GB"/>
        </w:rPr>
        <w:t xml:space="preserve"> of the </w:t>
      </w:r>
      <w:r w:rsidR="005F374A">
        <w:rPr>
          <w:rFonts w:ascii="Times New Roman" w:hAnsi="Times New Roman" w:cs="Times New Roman"/>
          <w:iCs/>
          <w:sz w:val="20"/>
          <w:szCs w:val="20"/>
          <w:lang w:val="en-GB"/>
        </w:rPr>
        <w:t>depressurization</w:t>
      </w:r>
      <w:r w:rsidR="00C913F6">
        <w:rPr>
          <w:rFonts w:ascii="Times New Roman" w:hAnsi="Times New Roman" w:cs="Times New Roman"/>
          <w:iCs/>
          <w:sz w:val="20"/>
          <w:szCs w:val="20"/>
          <w:lang w:val="en-GB"/>
        </w:rPr>
        <w:t xml:space="preserve"> </w:t>
      </w:r>
      <w:r w:rsidR="00995F4D">
        <w:rPr>
          <w:rFonts w:ascii="Times New Roman" w:hAnsi="Times New Roman" w:cs="Times New Roman"/>
          <w:iCs/>
          <w:sz w:val="20"/>
          <w:szCs w:val="20"/>
          <w:lang w:val="en-GB"/>
        </w:rPr>
        <w:t>according to</w:t>
      </w:r>
      <w:r w:rsidR="00C913F6">
        <w:rPr>
          <w:rFonts w:ascii="Times New Roman" w:hAnsi="Times New Roman" w:cs="Times New Roman"/>
          <w:iCs/>
          <w:sz w:val="20"/>
          <w:szCs w:val="20"/>
          <w:lang w:val="en-GB"/>
        </w:rPr>
        <w:t xml:space="preserve"> the </w:t>
      </w:r>
      <w:r w:rsidR="00883707">
        <w:rPr>
          <w:rFonts w:ascii="Times New Roman" w:hAnsi="Times New Roman" w:cs="Times New Roman"/>
          <w:iCs/>
          <w:sz w:val="20"/>
          <w:szCs w:val="20"/>
          <w:lang w:val="en-GB"/>
        </w:rPr>
        <w:t>aperture</w:t>
      </w:r>
      <w:r w:rsidR="00C913F6">
        <w:rPr>
          <w:rFonts w:ascii="Times New Roman" w:hAnsi="Times New Roman" w:cs="Times New Roman"/>
          <w:iCs/>
          <w:sz w:val="20"/>
          <w:szCs w:val="20"/>
          <w:lang w:val="en-GB"/>
        </w:rPr>
        <w:t xml:space="preserve"> </w:t>
      </w:r>
      <w:r w:rsidR="000F23CA">
        <w:rPr>
          <w:rFonts w:ascii="Times New Roman" w:hAnsi="Times New Roman" w:cs="Times New Roman"/>
          <w:iCs/>
          <w:sz w:val="20"/>
          <w:szCs w:val="20"/>
          <w:lang w:val="en-GB"/>
        </w:rPr>
        <w:t>of the valve.</w:t>
      </w:r>
    </w:p>
    <w:p w:rsidR="00FA071B" w:rsidRDefault="00995F4D"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lastRenderedPageBreak/>
        <w:t xml:space="preserve">Fig4 gives </w:t>
      </w:r>
      <w:r w:rsidR="00FB2ABF">
        <w:rPr>
          <w:rFonts w:ascii="Times New Roman" w:hAnsi="Times New Roman" w:cs="Times New Roman"/>
          <w:iCs/>
          <w:sz w:val="20"/>
          <w:szCs w:val="20"/>
          <w:lang w:val="en-GB"/>
        </w:rPr>
        <w:t xml:space="preserve">an example of </w:t>
      </w:r>
      <w:r>
        <w:rPr>
          <w:rFonts w:ascii="Times New Roman" w:hAnsi="Times New Roman" w:cs="Times New Roman"/>
          <w:iCs/>
          <w:sz w:val="20"/>
          <w:szCs w:val="20"/>
          <w:lang w:val="en-GB"/>
        </w:rPr>
        <w:t>the</w:t>
      </w:r>
      <w:r w:rsidR="00FB2ABF">
        <w:rPr>
          <w:rFonts w:ascii="Times New Roman" w:hAnsi="Times New Roman" w:cs="Times New Roman"/>
          <w:iCs/>
          <w:sz w:val="20"/>
          <w:szCs w:val="20"/>
          <w:lang w:val="en-GB"/>
        </w:rPr>
        <w:t>se</w:t>
      </w:r>
      <w:r>
        <w:rPr>
          <w:rFonts w:ascii="Times New Roman" w:hAnsi="Times New Roman" w:cs="Times New Roman"/>
          <w:iCs/>
          <w:sz w:val="20"/>
          <w:szCs w:val="20"/>
          <w:lang w:val="en-GB"/>
        </w:rPr>
        <w:t xml:space="preserve"> chart</w:t>
      </w:r>
      <w:r w:rsidR="00FB2ABF">
        <w:rPr>
          <w:rFonts w:ascii="Times New Roman" w:hAnsi="Times New Roman" w:cs="Times New Roman"/>
          <w:iCs/>
          <w:sz w:val="20"/>
          <w:szCs w:val="20"/>
          <w:lang w:val="en-GB"/>
        </w:rPr>
        <w:t>s</w:t>
      </w:r>
      <w:r>
        <w:rPr>
          <w:rFonts w:ascii="Times New Roman" w:hAnsi="Times New Roman" w:cs="Times New Roman"/>
          <w:iCs/>
          <w:sz w:val="20"/>
          <w:szCs w:val="20"/>
          <w:lang w:val="en-GB"/>
        </w:rPr>
        <w:t xml:space="preserve"> for a</w:t>
      </w:r>
      <w:r w:rsidR="00EA3B07">
        <w:rPr>
          <w:rFonts w:ascii="Times New Roman" w:hAnsi="Times New Roman" w:cs="Times New Roman"/>
          <w:iCs/>
          <w:sz w:val="20"/>
          <w:szCs w:val="20"/>
          <w:lang w:val="en-GB"/>
        </w:rPr>
        <w:t>n</w:t>
      </w:r>
      <w:r w:rsidR="00FB2ABF">
        <w:rPr>
          <w:rFonts w:ascii="Times New Roman" w:hAnsi="Times New Roman" w:cs="Times New Roman"/>
          <w:iCs/>
          <w:sz w:val="20"/>
          <w:szCs w:val="20"/>
          <w:lang w:val="en-GB"/>
        </w:rPr>
        <w:t xml:space="preserve"> 11.5bar pressure and </w:t>
      </w:r>
      <w:r w:rsidR="00FD3DD0">
        <w:rPr>
          <w:rFonts w:ascii="Times New Roman" w:hAnsi="Times New Roman" w:cs="Times New Roman"/>
          <w:iCs/>
          <w:sz w:val="20"/>
          <w:szCs w:val="20"/>
          <w:lang w:val="en-GB"/>
        </w:rPr>
        <w:t xml:space="preserve">for </w:t>
      </w:r>
      <w:r w:rsidR="00FB2ABF">
        <w:rPr>
          <w:rFonts w:ascii="Times New Roman" w:hAnsi="Times New Roman" w:cs="Times New Roman"/>
          <w:iCs/>
          <w:sz w:val="20"/>
          <w:szCs w:val="20"/>
          <w:lang w:val="en-GB"/>
        </w:rPr>
        <w:t>the VABT04</w:t>
      </w:r>
      <w:r>
        <w:rPr>
          <w:rFonts w:ascii="Times New Roman" w:hAnsi="Times New Roman" w:cs="Times New Roman"/>
          <w:iCs/>
          <w:sz w:val="20"/>
          <w:szCs w:val="20"/>
          <w:lang w:val="en-GB"/>
        </w:rPr>
        <w:t xml:space="preserve"> </w:t>
      </w:r>
      <w:r w:rsidR="00EF4B44">
        <w:rPr>
          <w:rFonts w:ascii="Times New Roman" w:hAnsi="Times New Roman" w:cs="Times New Roman"/>
          <w:iCs/>
          <w:sz w:val="20"/>
          <w:szCs w:val="20"/>
          <w:lang w:val="en-GB"/>
        </w:rPr>
        <w:t xml:space="preserve">controlled </w:t>
      </w:r>
      <w:r>
        <w:rPr>
          <w:rFonts w:ascii="Times New Roman" w:hAnsi="Times New Roman" w:cs="Times New Roman"/>
          <w:iCs/>
          <w:sz w:val="20"/>
          <w:szCs w:val="20"/>
          <w:lang w:val="en-GB"/>
        </w:rPr>
        <w:t>valve</w:t>
      </w:r>
      <w:r w:rsidR="000F23CA">
        <w:rPr>
          <w:rFonts w:ascii="Times New Roman" w:hAnsi="Times New Roman" w:cs="Times New Roman"/>
          <w:iCs/>
          <w:sz w:val="20"/>
          <w:szCs w:val="20"/>
          <w:lang w:val="en-GB"/>
        </w:rPr>
        <w:t xml:space="preserve"> (Ø30mm)</w:t>
      </w:r>
      <w:r>
        <w:rPr>
          <w:rFonts w:ascii="Times New Roman" w:hAnsi="Times New Roman" w:cs="Times New Roman"/>
          <w:iCs/>
          <w:sz w:val="20"/>
          <w:szCs w:val="20"/>
          <w:lang w:val="en-GB"/>
        </w:rPr>
        <w:t>. On</w:t>
      </w:r>
      <w:r w:rsidR="00FB2ABF">
        <w:rPr>
          <w:rFonts w:ascii="Times New Roman" w:hAnsi="Times New Roman" w:cs="Times New Roman"/>
          <w:iCs/>
          <w:sz w:val="20"/>
          <w:szCs w:val="20"/>
          <w:lang w:val="en-GB"/>
        </w:rPr>
        <w:t>e</w:t>
      </w:r>
      <w:r>
        <w:rPr>
          <w:rFonts w:ascii="Times New Roman" w:hAnsi="Times New Roman" w:cs="Times New Roman"/>
          <w:iCs/>
          <w:sz w:val="20"/>
          <w:szCs w:val="20"/>
          <w:lang w:val="en-GB"/>
        </w:rPr>
        <w:t xml:space="preserve"> can</w:t>
      </w:r>
      <w:r w:rsidR="00FB2ABF">
        <w:rPr>
          <w:rFonts w:ascii="Times New Roman" w:hAnsi="Times New Roman" w:cs="Times New Roman"/>
          <w:iCs/>
          <w:sz w:val="20"/>
          <w:szCs w:val="20"/>
          <w:lang w:val="en-GB"/>
        </w:rPr>
        <w:t xml:space="preserve"> first</w:t>
      </w:r>
      <w:r>
        <w:rPr>
          <w:rFonts w:ascii="Times New Roman" w:hAnsi="Times New Roman" w:cs="Times New Roman"/>
          <w:iCs/>
          <w:sz w:val="20"/>
          <w:szCs w:val="20"/>
          <w:lang w:val="en-GB"/>
        </w:rPr>
        <w:t xml:space="preserve"> note the</w:t>
      </w:r>
      <w:r w:rsidR="00FB2ABF">
        <w:rPr>
          <w:rFonts w:ascii="Times New Roman" w:hAnsi="Times New Roman" w:cs="Times New Roman"/>
          <w:iCs/>
          <w:sz w:val="20"/>
          <w:szCs w:val="20"/>
          <w:lang w:val="en-GB"/>
        </w:rPr>
        <w:t xml:space="preserve"> significant</w:t>
      </w:r>
      <w:r>
        <w:rPr>
          <w:rFonts w:ascii="Times New Roman" w:hAnsi="Times New Roman" w:cs="Times New Roman"/>
          <w:iCs/>
          <w:sz w:val="20"/>
          <w:szCs w:val="20"/>
          <w:lang w:val="en-GB"/>
        </w:rPr>
        <w:t xml:space="preserve"> increase</w:t>
      </w:r>
      <w:r w:rsidR="00FB2ABF">
        <w:rPr>
          <w:rFonts w:ascii="Times New Roman" w:hAnsi="Times New Roman" w:cs="Times New Roman"/>
          <w:iCs/>
          <w:sz w:val="20"/>
          <w:szCs w:val="20"/>
          <w:lang w:val="en-GB"/>
        </w:rPr>
        <w:t xml:space="preserve"> of the k</w:t>
      </w:r>
      <w:r w:rsidR="00EF4B44">
        <w:rPr>
          <w:rFonts w:ascii="Times New Roman" w:hAnsi="Times New Roman" w:cs="Times New Roman"/>
          <w:iCs/>
          <w:sz w:val="20"/>
          <w:szCs w:val="20"/>
          <w:lang w:val="en-GB"/>
        </w:rPr>
        <w:t>inetic</w:t>
      </w:r>
      <w:r w:rsidR="00314EAD">
        <w:rPr>
          <w:rFonts w:ascii="Times New Roman" w:hAnsi="Times New Roman" w:cs="Times New Roman"/>
          <w:iCs/>
          <w:sz w:val="20"/>
          <w:szCs w:val="20"/>
          <w:lang w:val="en-GB"/>
        </w:rPr>
        <w:t>s</w:t>
      </w:r>
      <w:r w:rsidR="00EF4B44">
        <w:rPr>
          <w:rFonts w:ascii="Times New Roman" w:hAnsi="Times New Roman" w:cs="Times New Roman"/>
          <w:iCs/>
          <w:sz w:val="20"/>
          <w:szCs w:val="20"/>
          <w:lang w:val="en-GB"/>
        </w:rPr>
        <w:t xml:space="preserve"> with the needle position. Thus the time to </w:t>
      </w:r>
      <w:r w:rsidR="000F23CA">
        <w:rPr>
          <w:rFonts w:ascii="Times New Roman" w:hAnsi="Times New Roman" w:cs="Times New Roman"/>
          <w:iCs/>
          <w:sz w:val="20"/>
          <w:szCs w:val="20"/>
          <w:lang w:val="en-GB"/>
        </w:rPr>
        <w:t>reach</w:t>
      </w:r>
      <w:r w:rsidR="00EF4B44">
        <w:rPr>
          <w:rFonts w:ascii="Times New Roman" w:hAnsi="Times New Roman" w:cs="Times New Roman"/>
          <w:iCs/>
          <w:sz w:val="20"/>
          <w:szCs w:val="20"/>
          <w:lang w:val="en-GB"/>
        </w:rPr>
        <w:t xml:space="preserve"> </w:t>
      </w:r>
      <w:r w:rsidR="00FD3DD0">
        <w:rPr>
          <w:rFonts w:ascii="Times New Roman" w:hAnsi="Times New Roman" w:cs="Times New Roman"/>
          <w:iCs/>
          <w:sz w:val="20"/>
          <w:szCs w:val="20"/>
          <w:lang w:val="en-GB"/>
        </w:rPr>
        <w:t>P</w:t>
      </w:r>
      <w:r w:rsidR="00FD3DD0" w:rsidRPr="00FD3DD0">
        <w:rPr>
          <w:rFonts w:ascii="Times New Roman" w:hAnsi="Times New Roman" w:cs="Times New Roman"/>
          <w:iCs/>
          <w:sz w:val="20"/>
          <w:szCs w:val="20"/>
          <w:vertAlign w:val="subscript"/>
          <w:lang w:val="en-GB"/>
        </w:rPr>
        <w:t>0</w:t>
      </w:r>
      <w:r w:rsidR="00FD3DD0">
        <w:rPr>
          <w:rFonts w:ascii="Times New Roman" w:hAnsi="Times New Roman" w:cs="Times New Roman"/>
          <w:iCs/>
          <w:sz w:val="20"/>
          <w:szCs w:val="20"/>
          <w:lang w:val="en-GB"/>
        </w:rPr>
        <w:t>/2</w:t>
      </w:r>
      <w:r w:rsidR="00EF4B44">
        <w:rPr>
          <w:rFonts w:ascii="Times New Roman" w:hAnsi="Times New Roman" w:cs="Times New Roman"/>
          <w:iCs/>
          <w:sz w:val="20"/>
          <w:szCs w:val="20"/>
          <w:lang w:val="en-GB"/>
        </w:rPr>
        <w:t xml:space="preserve"> </w:t>
      </w:r>
      <w:r w:rsidR="00AA7627">
        <w:rPr>
          <w:rFonts w:ascii="Times New Roman" w:hAnsi="Times New Roman" w:cs="Times New Roman"/>
          <w:iCs/>
          <w:sz w:val="20"/>
          <w:szCs w:val="20"/>
          <w:lang w:val="en-GB"/>
        </w:rPr>
        <w:t>pressure</w:t>
      </w:r>
      <w:r w:rsidR="00AA7627">
        <w:rPr>
          <w:rStyle w:val="Appelnotedebasdep"/>
          <w:rFonts w:ascii="Times New Roman" w:hAnsi="Times New Roman" w:cs="Times New Roman"/>
          <w:iCs/>
          <w:sz w:val="20"/>
          <w:szCs w:val="20"/>
          <w:lang w:val="en-GB"/>
        </w:rPr>
        <w:footnoteReference w:id="7"/>
      </w:r>
      <w:r w:rsidR="00AA7627">
        <w:rPr>
          <w:rFonts w:ascii="Times New Roman" w:hAnsi="Times New Roman" w:cs="Times New Roman"/>
          <w:iCs/>
          <w:sz w:val="20"/>
          <w:szCs w:val="20"/>
          <w:lang w:val="en-GB"/>
        </w:rPr>
        <w:t xml:space="preserve"> is 0.367</w:t>
      </w:r>
      <w:r w:rsidR="00EF4B44">
        <w:rPr>
          <w:rFonts w:ascii="Times New Roman" w:hAnsi="Times New Roman" w:cs="Times New Roman"/>
          <w:iCs/>
          <w:sz w:val="20"/>
          <w:szCs w:val="20"/>
          <w:lang w:val="en-GB"/>
        </w:rPr>
        <w:t>s for a</w:t>
      </w:r>
      <w:r w:rsidR="001B742A">
        <w:rPr>
          <w:rFonts w:ascii="Times New Roman" w:hAnsi="Times New Roman" w:cs="Times New Roman"/>
          <w:iCs/>
          <w:sz w:val="20"/>
          <w:szCs w:val="20"/>
          <w:lang w:val="en-GB"/>
        </w:rPr>
        <w:t>n</w:t>
      </w:r>
      <w:r w:rsidR="00EF4B44">
        <w:rPr>
          <w:rFonts w:ascii="Times New Roman" w:hAnsi="Times New Roman" w:cs="Times New Roman"/>
          <w:iCs/>
          <w:sz w:val="20"/>
          <w:szCs w:val="20"/>
          <w:lang w:val="en-GB"/>
        </w:rPr>
        <w:t xml:space="preserve"> </w:t>
      </w:r>
      <w:r w:rsidR="001B742A">
        <w:rPr>
          <w:rFonts w:ascii="Times New Roman" w:hAnsi="Times New Roman" w:cs="Times New Roman"/>
          <w:iCs/>
          <w:sz w:val="20"/>
          <w:szCs w:val="20"/>
          <w:lang w:val="en-GB"/>
        </w:rPr>
        <w:t xml:space="preserve">aperture of 20% </w:t>
      </w:r>
      <w:r w:rsidR="00AA7627">
        <w:rPr>
          <w:rFonts w:ascii="Times New Roman" w:hAnsi="Times New Roman" w:cs="Times New Roman"/>
          <w:iCs/>
          <w:sz w:val="20"/>
          <w:szCs w:val="20"/>
          <w:lang w:val="en-GB"/>
        </w:rPr>
        <w:t>and 0.088</w:t>
      </w:r>
      <w:r w:rsidR="00EF4B44">
        <w:rPr>
          <w:rFonts w:ascii="Times New Roman" w:hAnsi="Times New Roman" w:cs="Times New Roman"/>
          <w:iCs/>
          <w:sz w:val="20"/>
          <w:szCs w:val="20"/>
          <w:lang w:val="en-GB"/>
        </w:rPr>
        <w:t xml:space="preserve">s </w:t>
      </w:r>
      <w:r w:rsidR="00314EAD">
        <w:rPr>
          <w:rFonts w:ascii="Times New Roman" w:hAnsi="Times New Roman" w:cs="Times New Roman"/>
          <w:iCs/>
          <w:sz w:val="20"/>
          <w:szCs w:val="20"/>
          <w:lang w:val="en-GB"/>
        </w:rPr>
        <w:t xml:space="preserve">for </w:t>
      </w:r>
      <w:r w:rsidR="005C3352">
        <w:rPr>
          <w:rFonts w:ascii="Times New Roman" w:hAnsi="Times New Roman" w:cs="Times New Roman"/>
          <w:iCs/>
          <w:sz w:val="20"/>
          <w:szCs w:val="20"/>
          <w:lang w:val="en-GB"/>
        </w:rPr>
        <w:t>the full</w:t>
      </w:r>
      <w:r w:rsidR="001B742A">
        <w:rPr>
          <w:rFonts w:ascii="Times New Roman" w:hAnsi="Times New Roman" w:cs="Times New Roman"/>
          <w:iCs/>
          <w:sz w:val="20"/>
          <w:szCs w:val="20"/>
          <w:lang w:val="en-GB"/>
        </w:rPr>
        <w:t xml:space="preserve"> aperture</w:t>
      </w:r>
      <w:r w:rsidR="00EF4B44">
        <w:rPr>
          <w:rFonts w:ascii="Times New Roman" w:hAnsi="Times New Roman" w:cs="Times New Roman"/>
          <w:iCs/>
          <w:sz w:val="20"/>
          <w:szCs w:val="20"/>
          <w:lang w:val="en-GB"/>
        </w:rPr>
        <w:t xml:space="preserve">. The zoom (0 to 0.06s) </w:t>
      </w:r>
      <w:r w:rsidR="006F3226">
        <w:rPr>
          <w:rFonts w:ascii="Times New Roman" w:hAnsi="Times New Roman" w:cs="Times New Roman"/>
          <w:iCs/>
          <w:sz w:val="20"/>
          <w:szCs w:val="20"/>
          <w:lang w:val="en-GB"/>
        </w:rPr>
        <w:t>of</w:t>
      </w:r>
      <w:r w:rsidR="00EF4B44">
        <w:rPr>
          <w:rFonts w:ascii="Times New Roman" w:hAnsi="Times New Roman" w:cs="Times New Roman"/>
          <w:iCs/>
          <w:sz w:val="20"/>
          <w:szCs w:val="20"/>
          <w:lang w:val="en-GB"/>
        </w:rPr>
        <w:t xml:space="preserve"> Fig4 shows </w:t>
      </w:r>
      <w:r w:rsidR="006F3226">
        <w:rPr>
          <w:rFonts w:ascii="Times New Roman" w:hAnsi="Times New Roman" w:cs="Times New Roman"/>
          <w:iCs/>
          <w:sz w:val="20"/>
          <w:szCs w:val="20"/>
          <w:lang w:val="en-GB"/>
        </w:rPr>
        <w:t xml:space="preserve">oscillations </w:t>
      </w:r>
      <w:r w:rsidR="00EF4B44">
        <w:rPr>
          <w:rFonts w:ascii="Times New Roman" w:hAnsi="Times New Roman" w:cs="Times New Roman"/>
          <w:iCs/>
          <w:sz w:val="20"/>
          <w:szCs w:val="20"/>
          <w:lang w:val="en-GB"/>
        </w:rPr>
        <w:t xml:space="preserve">on the </w:t>
      </w:r>
      <w:r w:rsidR="006F3226">
        <w:rPr>
          <w:rFonts w:ascii="Times New Roman" w:hAnsi="Times New Roman" w:cs="Times New Roman"/>
          <w:iCs/>
          <w:sz w:val="20"/>
          <w:szCs w:val="20"/>
          <w:lang w:val="en-GB"/>
        </w:rPr>
        <w:t>various curves at the opening of VABT02 fast-opening valve.</w:t>
      </w:r>
      <w:r w:rsidR="00EF4B44">
        <w:rPr>
          <w:rFonts w:ascii="Times New Roman" w:hAnsi="Times New Roman" w:cs="Times New Roman"/>
          <w:iCs/>
          <w:sz w:val="20"/>
          <w:szCs w:val="20"/>
          <w:lang w:val="en-GB"/>
        </w:rPr>
        <w:t xml:space="preserve"> </w:t>
      </w:r>
      <w:r w:rsidR="006F3226">
        <w:rPr>
          <w:rFonts w:ascii="Times New Roman" w:hAnsi="Times New Roman" w:cs="Times New Roman"/>
          <w:iCs/>
          <w:sz w:val="20"/>
          <w:szCs w:val="20"/>
          <w:lang w:val="en-GB"/>
        </w:rPr>
        <w:t xml:space="preserve">These oscillations are due to the hydraulic response of the circuit for each </w:t>
      </w:r>
      <w:r w:rsidR="001B742A">
        <w:rPr>
          <w:rFonts w:ascii="Times New Roman" w:hAnsi="Times New Roman" w:cs="Times New Roman"/>
          <w:iCs/>
          <w:sz w:val="20"/>
          <w:szCs w:val="20"/>
          <w:lang w:val="en-GB"/>
        </w:rPr>
        <w:t>aperture</w:t>
      </w:r>
      <w:r w:rsidR="006F3226">
        <w:rPr>
          <w:rFonts w:ascii="Times New Roman" w:hAnsi="Times New Roman" w:cs="Times New Roman"/>
          <w:iCs/>
          <w:sz w:val="20"/>
          <w:szCs w:val="20"/>
          <w:lang w:val="en-GB"/>
        </w:rPr>
        <w:t xml:space="preserve">. Further Fig7 will show that those oscillations are very reproducible </w:t>
      </w:r>
      <w:r w:rsidR="007F7C9D">
        <w:rPr>
          <w:rFonts w:ascii="Times New Roman" w:hAnsi="Times New Roman" w:cs="Times New Roman"/>
          <w:iCs/>
          <w:sz w:val="20"/>
          <w:szCs w:val="20"/>
          <w:lang w:val="en-GB"/>
        </w:rPr>
        <w:t xml:space="preserve">for a same </w:t>
      </w:r>
      <w:r w:rsidR="001B742A">
        <w:rPr>
          <w:rFonts w:ascii="Times New Roman" w:hAnsi="Times New Roman" w:cs="Times New Roman"/>
          <w:iCs/>
          <w:sz w:val="20"/>
          <w:szCs w:val="20"/>
          <w:lang w:val="en-GB"/>
        </w:rPr>
        <w:t>aperture</w:t>
      </w:r>
      <w:r w:rsidR="006F3226">
        <w:rPr>
          <w:rFonts w:ascii="Times New Roman" w:hAnsi="Times New Roman" w:cs="Times New Roman"/>
          <w:iCs/>
          <w:sz w:val="20"/>
          <w:szCs w:val="20"/>
          <w:lang w:val="en-GB"/>
        </w:rPr>
        <w:t>.</w:t>
      </w:r>
    </w:p>
    <w:p w:rsidR="00A07712" w:rsidRDefault="00A07712" w:rsidP="00070AC4">
      <w:pPr>
        <w:jc w:val="both"/>
        <w:rPr>
          <w:rFonts w:ascii="Times New Roman" w:hAnsi="Times New Roman" w:cs="Times New Roman"/>
          <w:iCs/>
          <w:sz w:val="20"/>
          <w:szCs w:val="20"/>
          <w:lang w:val="en-GB"/>
        </w:rPr>
      </w:pPr>
    </w:p>
    <w:p w:rsidR="00425893" w:rsidRDefault="00F76562" w:rsidP="009210AA">
      <w:pPr>
        <w:tabs>
          <w:tab w:val="left" w:pos="4536"/>
        </w:tabs>
        <w:jc w:val="both"/>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14:anchorId="36483C26" wp14:editId="0C3860CA">
            <wp:extent cx="2552522" cy="18732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SD2_pression_vs_ouvertureVABT04_Ang.png"/>
                    <pic:cNvPicPr/>
                  </pic:nvPicPr>
                  <pic:blipFill rotWithShape="1">
                    <a:blip r:embed="rId12" cstate="print">
                      <a:extLst>
                        <a:ext uri="{28A0092B-C50C-407E-A947-70E740481C1C}">
                          <a14:useLocalDpi xmlns:a14="http://schemas.microsoft.com/office/drawing/2010/main" val="0"/>
                        </a:ext>
                      </a:extLst>
                    </a:blip>
                    <a:srcRect l="4300" t="9673" r="15326" b="6859"/>
                    <a:stretch/>
                  </pic:blipFill>
                  <pic:spPr bwMode="auto">
                    <a:xfrm>
                      <a:off x="0" y="0"/>
                      <a:ext cx="2553085" cy="1873663"/>
                    </a:xfrm>
                    <a:prstGeom prst="rect">
                      <a:avLst/>
                    </a:prstGeom>
                    <a:ln>
                      <a:noFill/>
                    </a:ln>
                    <a:extLst>
                      <a:ext uri="{53640926-AAD7-44D8-BBD7-CCE9431645EC}">
                        <a14:shadowObscured xmlns:a14="http://schemas.microsoft.com/office/drawing/2010/main"/>
                      </a:ext>
                    </a:extLst>
                  </pic:spPr>
                </pic:pic>
              </a:graphicData>
            </a:graphic>
          </wp:inline>
        </w:drawing>
      </w:r>
      <w:r w:rsidR="009210AA">
        <w:rPr>
          <w:rFonts w:ascii="Times New Roman" w:hAnsi="Times New Roman" w:cs="Times New Roman"/>
          <w:iCs/>
          <w:sz w:val="20"/>
          <w:szCs w:val="20"/>
          <w:lang w:val="en-GB"/>
        </w:rPr>
        <w:tab/>
      </w:r>
      <w:r>
        <w:rPr>
          <w:rFonts w:ascii="Times New Roman" w:hAnsi="Times New Roman" w:cs="Times New Roman"/>
          <w:iCs/>
          <w:noProof/>
          <w:sz w:val="20"/>
          <w:szCs w:val="20"/>
        </w:rPr>
        <w:drawing>
          <wp:inline distT="0" distB="0" distL="0" distR="0" wp14:anchorId="69E5D6D5" wp14:editId="316FA516">
            <wp:extent cx="2628548" cy="1911350"/>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SD2_pression_vs_ouvertureVABT04_zoom.png"/>
                    <pic:cNvPicPr/>
                  </pic:nvPicPr>
                  <pic:blipFill rotWithShape="1">
                    <a:blip r:embed="rId13" cstate="print">
                      <a:extLst>
                        <a:ext uri="{28A0092B-C50C-407E-A947-70E740481C1C}">
                          <a14:useLocalDpi xmlns:a14="http://schemas.microsoft.com/office/drawing/2010/main" val="0"/>
                        </a:ext>
                      </a:extLst>
                    </a:blip>
                    <a:srcRect l="3749" t="9049" r="14222" b="6546"/>
                    <a:stretch/>
                  </pic:blipFill>
                  <pic:spPr bwMode="auto">
                    <a:xfrm>
                      <a:off x="0" y="0"/>
                      <a:ext cx="2632513" cy="1914233"/>
                    </a:xfrm>
                    <a:prstGeom prst="rect">
                      <a:avLst/>
                    </a:prstGeom>
                    <a:ln>
                      <a:noFill/>
                    </a:ln>
                    <a:extLst>
                      <a:ext uri="{53640926-AAD7-44D8-BBD7-CCE9431645EC}">
                        <a14:shadowObscured xmlns:a14="http://schemas.microsoft.com/office/drawing/2010/main"/>
                      </a:ext>
                    </a:extLst>
                  </pic:spPr>
                </pic:pic>
              </a:graphicData>
            </a:graphic>
          </wp:inline>
        </w:drawing>
      </w:r>
    </w:p>
    <w:p w:rsidR="00995F4D" w:rsidRPr="00C913F6" w:rsidRDefault="00995F4D" w:rsidP="00D4568E">
      <w:pPr>
        <w:jc w:val="center"/>
        <w:rPr>
          <w:rFonts w:ascii="Times New Roman" w:hAnsi="Times New Roman" w:cs="Times New Roman"/>
          <w:b/>
          <w:iCs/>
          <w:sz w:val="20"/>
          <w:szCs w:val="20"/>
          <w:lang w:val="en-GB"/>
        </w:rPr>
      </w:pPr>
      <w:r w:rsidRPr="00C913F6">
        <w:rPr>
          <w:rFonts w:ascii="Times New Roman" w:hAnsi="Times New Roman" w:cs="Times New Roman"/>
          <w:b/>
          <w:iCs/>
          <w:sz w:val="20"/>
          <w:szCs w:val="20"/>
          <w:lang w:val="en-GB"/>
        </w:rPr>
        <w:t>Fig4: Kinetic</w:t>
      </w:r>
      <w:r w:rsidR="005C3352">
        <w:rPr>
          <w:rFonts w:ascii="Times New Roman" w:hAnsi="Times New Roman" w:cs="Times New Roman"/>
          <w:b/>
          <w:iCs/>
          <w:sz w:val="20"/>
          <w:szCs w:val="20"/>
          <w:lang w:val="en-GB"/>
        </w:rPr>
        <w:t>s</w:t>
      </w:r>
      <w:r w:rsidRPr="00C913F6">
        <w:rPr>
          <w:rFonts w:ascii="Times New Roman" w:hAnsi="Times New Roman" w:cs="Times New Roman"/>
          <w:b/>
          <w:iCs/>
          <w:sz w:val="20"/>
          <w:szCs w:val="20"/>
          <w:lang w:val="en-GB"/>
        </w:rPr>
        <w:t xml:space="preserve"> of depressurization for va</w:t>
      </w:r>
      <w:r>
        <w:rPr>
          <w:rFonts w:ascii="Times New Roman" w:hAnsi="Times New Roman" w:cs="Times New Roman"/>
          <w:b/>
          <w:iCs/>
          <w:sz w:val="20"/>
          <w:szCs w:val="20"/>
          <w:lang w:val="en-GB"/>
        </w:rPr>
        <w:t xml:space="preserve">rious </w:t>
      </w:r>
      <w:r w:rsidR="00883707">
        <w:rPr>
          <w:rFonts w:ascii="Times New Roman" w:hAnsi="Times New Roman" w:cs="Times New Roman"/>
          <w:b/>
          <w:iCs/>
          <w:sz w:val="20"/>
          <w:szCs w:val="20"/>
          <w:lang w:val="en-GB"/>
        </w:rPr>
        <w:t>apertures</w:t>
      </w:r>
      <w:r>
        <w:rPr>
          <w:rFonts w:ascii="Times New Roman" w:hAnsi="Times New Roman" w:cs="Times New Roman"/>
          <w:b/>
          <w:iCs/>
          <w:sz w:val="20"/>
          <w:szCs w:val="20"/>
          <w:lang w:val="en-GB"/>
        </w:rPr>
        <w:t xml:space="preserve"> of VABT04</w:t>
      </w:r>
      <w:r w:rsidRPr="00C913F6">
        <w:rPr>
          <w:rFonts w:ascii="Times New Roman" w:hAnsi="Times New Roman" w:cs="Times New Roman"/>
          <w:b/>
          <w:iCs/>
          <w:sz w:val="20"/>
          <w:szCs w:val="20"/>
          <w:lang w:val="en-GB"/>
        </w:rPr>
        <w:t xml:space="preserve"> controlled valve</w:t>
      </w:r>
    </w:p>
    <w:p w:rsidR="00995F4D" w:rsidRDefault="00995F4D" w:rsidP="00070AC4">
      <w:pPr>
        <w:jc w:val="both"/>
        <w:rPr>
          <w:rFonts w:ascii="Times New Roman" w:hAnsi="Times New Roman" w:cs="Times New Roman"/>
          <w:iCs/>
          <w:sz w:val="20"/>
          <w:szCs w:val="20"/>
          <w:lang w:val="en-GB"/>
        </w:rPr>
      </w:pPr>
    </w:p>
    <w:p w:rsidR="00FB2ABF" w:rsidRDefault="000F23CA"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same type of chart </w:t>
      </w:r>
      <w:r w:rsidR="005C3352">
        <w:rPr>
          <w:rFonts w:ascii="Times New Roman" w:hAnsi="Times New Roman" w:cs="Times New Roman"/>
          <w:iCs/>
          <w:sz w:val="20"/>
          <w:szCs w:val="20"/>
          <w:lang w:val="en-GB"/>
        </w:rPr>
        <w:t>at 15</w:t>
      </w:r>
      <w:r w:rsidR="007E4B14">
        <w:rPr>
          <w:rFonts w:ascii="Times New Roman" w:hAnsi="Times New Roman" w:cs="Times New Roman"/>
          <w:iCs/>
          <w:sz w:val="20"/>
          <w:szCs w:val="20"/>
          <w:lang w:val="en-GB"/>
        </w:rPr>
        <w:t xml:space="preserve">bar pressure </w:t>
      </w:r>
      <w:r>
        <w:rPr>
          <w:rFonts w:ascii="Times New Roman" w:hAnsi="Times New Roman" w:cs="Times New Roman"/>
          <w:iCs/>
          <w:sz w:val="20"/>
          <w:szCs w:val="20"/>
          <w:lang w:val="en-GB"/>
        </w:rPr>
        <w:t xml:space="preserve">is given by Fig5 for </w:t>
      </w:r>
      <w:r w:rsidR="00314EAD">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 xml:space="preserve">VABT03 controlled valve (Ø80mm). The time to reach the final </w:t>
      </w:r>
      <w:r w:rsidR="00F155A4">
        <w:rPr>
          <w:rFonts w:ascii="Times New Roman" w:hAnsi="Times New Roman" w:cs="Times New Roman"/>
          <w:iCs/>
          <w:sz w:val="20"/>
          <w:szCs w:val="20"/>
          <w:lang w:val="en-GB"/>
        </w:rPr>
        <w:t>pressure is 0.0392</w:t>
      </w:r>
      <w:r>
        <w:rPr>
          <w:rFonts w:ascii="Times New Roman" w:hAnsi="Times New Roman" w:cs="Times New Roman"/>
          <w:iCs/>
          <w:sz w:val="20"/>
          <w:szCs w:val="20"/>
          <w:lang w:val="en-GB"/>
        </w:rPr>
        <w:t>s for a</w:t>
      </w:r>
      <w:r w:rsidR="005F3653">
        <w:rPr>
          <w:rFonts w:ascii="Times New Roman" w:hAnsi="Times New Roman" w:cs="Times New Roman"/>
          <w:iCs/>
          <w:sz w:val="20"/>
          <w:szCs w:val="20"/>
          <w:lang w:val="en-GB"/>
        </w:rPr>
        <w:t>n aperture of</w:t>
      </w:r>
      <w:r>
        <w:rPr>
          <w:rFonts w:ascii="Times New Roman" w:hAnsi="Times New Roman" w:cs="Times New Roman"/>
          <w:iCs/>
          <w:sz w:val="20"/>
          <w:szCs w:val="20"/>
          <w:lang w:val="en-GB"/>
        </w:rPr>
        <w:t xml:space="preserve"> </w:t>
      </w:r>
      <w:r w:rsidR="00E51E3C">
        <w:rPr>
          <w:rFonts w:ascii="Times New Roman" w:hAnsi="Times New Roman" w:cs="Times New Roman"/>
          <w:iCs/>
          <w:sz w:val="20"/>
          <w:szCs w:val="20"/>
          <w:lang w:val="en-GB"/>
        </w:rPr>
        <w:t>2</w:t>
      </w:r>
      <w:r>
        <w:rPr>
          <w:rFonts w:ascii="Times New Roman" w:hAnsi="Times New Roman" w:cs="Times New Roman"/>
          <w:iCs/>
          <w:sz w:val="20"/>
          <w:szCs w:val="20"/>
          <w:lang w:val="en-GB"/>
        </w:rPr>
        <w:t>5</w:t>
      </w:r>
      <w:r w:rsidR="00E51E3C">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and 0.</w:t>
      </w:r>
      <w:r w:rsidR="00F155A4">
        <w:rPr>
          <w:rFonts w:ascii="Times New Roman" w:hAnsi="Times New Roman" w:cs="Times New Roman"/>
          <w:iCs/>
          <w:sz w:val="20"/>
          <w:szCs w:val="20"/>
          <w:lang w:val="en-GB"/>
        </w:rPr>
        <w:t>0</w:t>
      </w:r>
      <w:r>
        <w:rPr>
          <w:rFonts w:ascii="Times New Roman" w:hAnsi="Times New Roman" w:cs="Times New Roman"/>
          <w:iCs/>
          <w:sz w:val="20"/>
          <w:szCs w:val="20"/>
          <w:lang w:val="en-GB"/>
        </w:rPr>
        <w:t>1</w:t>
      </w:r>
      <w:r w:rsidR="00F155A4">
        <w:rPr>
          <w:rFonts w:ascii="Times New Roman" w:hAnsi="Times New Roman" w:cs="Times New Roman"/>
          <w:iCs/>
          <w:sz w:val="20"/>
          <w:szCs w:val="20"/>
          <w:lang w:val="en-GB"/>
        </w:rPr>
        <w:t>55</w:t>
      </w:r>
      <w:r>
        <w:rPr>
          <w:rFonts w:ascii="Times New Roman" w:hAnsi="Times New Roman" w:cs="Times New Roman"/>
          <w:iCs/>
          <w:sz w:val="20"/>
          <w:szCs w:val="20"/>
          <w:lang w:val="en-GB"/>
        </w:rPr>
        <w:t xml:space="preserve">s for </w:t>
      </w:r>
      <w:r w:rsidR="00314EAD">
        <w:rPr>
          <w:rFonts w:ascii="Times New Roman" w:hAnsi="Times New Roman" w:cs="Times New Roman"/>
          <w:iCs/>
          <w:sz w:val="20"/>
          <w:szCs w:val="20"/>
          <w:lang w:val="en-GB"/>
        </w:rPr>
        <w:t>the full aperture</w:t>
      </w:r>
      <w:r>
        <w:rPr>
          <w:rFonts w:ascii="Times New Roman" w:hAnsi="Times New Roman" w:cs="Times New Roman"/>
          <w:iCs/>
          <w:sz w:val="20"/>
          <w:szCs w:val="20"/>
          <w:lang w:val="en-GB"/>
        </w:rPr>
        <w:t>.</w:t>
      </w:r>
      <w:r w:rsidR="00E51E3C">
        <w:rPr>
          <w:rFonts w:ascii="Times New Roman" w:hAnsi="Times New Roman" w:cs="Times New Roman"/>
          <w:iCs/>
          <w:sz w:val="20"/>
          <w:szCs w:val="20"/>
          <w:lang w:val="en-GB"/>
        </w:rPr>
        <w:t xml:space="preserve"> </w:t>
      </w:r>
      <w:r w:rsidR="00F155A4">
        <w:rPr>
          <w:rFonts w:ascii="Times New Roman" w:hAnsi="Times New Roman" w:cs="Times New Roman"/>
          <w:iCs/>
          <w:sz w:val="20"/>
          <w:szCs w:val="20"/>
          <w:lang w:val="en-GB"/>
        </w:rPr>
        <w:t>On</w:t>
      </w:r>
      <w:r w:rsidR="00E51E3C">
        <w:rPr>
          <w:rFonts w:ascii="Times New Roman" w:hAnsi="Times New Roman" w:cs="Times New Roman"/>
          <w:iCs/>
          <w:sz w:val="20"/>
          <w:szCs w:val="20"/>
          <w:lang w:val="en-GB"/>
        </w:rPr>
        <w:t>e</w:t>
      </w:r>
      <w:r w:rsidR="00F155A4">
        <w:rPr>
          <w:rFonts w:ascii="Times New Roman" w:hAnsi="Times New Roman" w:cs="Times New Roman"/>
          <w:iCs/>
          <w:sz w:val="20"/>
          <w:szCs w:val="20"/>
          <w:lang w:val="en-GB"/>
        </w:rPr>
        <w:t xml:space="preserve"> can</w:t>
      </w:r>
      <w:r w:rsidR="007F7C9D">
        <w:rPr>
          <w:rFonts w:ascii="Times New Roman" w:hAnsi="Times New Roman" w:cs="Times New Roman"/>
          <w:iCs/>
          <w:sz w:val="20"/>
          <w:szCs w:val="20"/>
          <w:lang w:val="en-GB"/>
        </w:rPr>
        <w:t xml:space="preserve"> note </w:t>
      </w:r>
      <w:r w:rsidR="007E4B14">
        <w:rPr>
          <w:rFonts w:ascii="Times New Roman" w:hAnsi="Times New Roman" w:cs="Times New Roman"/>
          <w:iCs/>
          <w:sz w:val="20"/>
          <w:szCs w:val="20"/>
          <w:lang w:val="en-GB"/>
        </w:rPr>
        <w:t xml:space="preserve">that </w:t>
      </w:r>
      <w:r w:rsidR="007F7C9D">
        <w:rPr>
          <w:rFonts w:ascii="Times New Roman" w:hAnsi="Times New Roman" w:cs="Times New Roman"/>
          <w:iCs/>
          <w:sz w:val="20"/>
          <w:szCs w:val="20"/>
          <w:lang w:val="en-GB"/>
        </w:rPr>
        <w:t xml:space="preserve">the </w:t>
      </w:r>
      <w:r w:rsidR="007E4B14">
        <w:rPr>
          <w:rFonts w:ascii="Times New Roman" w:hAnsi="Times New Roman" w:cs="Times New Roman"/>
          <w:iCs/>
          <w:sz w:val="20"/>
          <w:szCs w:val="20"/>
          <w:lang w:val="en-GB"/>
        </w:rPr>
        <w:t xml:space="preserve">slope of the pressure decrease is identical whatever the </w:t>
      </w:r>
      <w:r w:rsidR="00E51E3C">
        <w:rPr>
          <w:rFonts w:ascii="Times New Roman" w:hAnsi="Times New Roman" w:cs="Times New Roman"/>
          <w:iCs/>
          <w:sz w:val="20"/>
          <w:szCs w:val="20"/>
          <w:lang w:val="en-GB"/>
        </w:rPr>
        <w:t>aperture</w:t>
      </w:r>
      <w:r w:rsidR="007C7E1C">
        <w:rPr>
          <w:rFonts w:ascii="Times New Roman" w:hAnsi="Times New Roman" w:cs="Times New Roman"/>
          <w:iCs/>
          <w:sz w:val="20"/>
          <w:szCs w:val="20"/>
          <w:lang w:val="en-GB"/>
        </w:rPr>
        <w:t xml:space="preserve"> during a few 3</w:t>
      </w:r>
      <w:r w:rsidR="007E4B14">
        <w:rPr>
          <w:rFonts w:ascii="Times New Roman" w:hAnsi="Times New Roman" w:cs="Times New Roman"/>
          <w:iCs/>
          <w:sz w:val="20"/>
          <w:szCs w:val="20"/>
          <w:lang w:val="en-GB"/>
        </w:rPr>
        <w:t xml:space="preserve">ms. Then, according to the </w:t>
      </w:r>
      <w:r w:rsidR="00E51E3C">
        <w:rPr>
          <w:rFonts w:ascii="Times New Roman" w:hAnsi="Times New Roman" w:cs="Times New Roman"/>
          <w:iCs/>
          <w:sz w:val="20"/>
          <w:szCs w:val="20"/>
          <w:lang w:val="en-GB"/>
        </w:rPr>
        <w:t>aperture</w:t>
      </w:r>
      <w:r w:rsidR="007E4B14">
        <w:rPr>
          <w:rFonts w:ascii="Times New Roman" w:hAnsi="Times New Roman" w:cs="Times New Roman"/>
          <w:iCs/>
          <w:sz w:val="20"/>
          <w:szCs w:val="20"/>
          <w:lang w:val="en-GB"/>
        </w:rPr>
        <w:t xml:space="preserve">, the pressure curve presents a rebound before the </w:t>
      </w:r>
      <w:r w:rsidR="007131F9">
        <w:rPr>
          <w:rFonts w:ascii="Times New Roman" w:hAnsi="Times New Roman" w:cs="Times New Roman"/>
          <w:iCs/>
          <w:sz w:val="20"/>
          <w:szCs w:val="20"/>
          <w:lang w:val="en-GB"/>
        </w:rPr>
        <w:t xml:space="preserve">pressure continuously decreases until </w:t>
      </w:r>
      <w:r w:rsidR="00314EAD">
        <w:rPr>
          <w:rFonts w:ascii="Times New Roman" w:hAnsi="Times New Roman" w:cs="Times New Roman"/>
          <w:iCs/>
          <w:sz w:val="20"/>
          <w:szCs w:val="20"/>
          <w:lang w:val="en-GB"/>
        </w:rPr>
        <w:t xml:space="preserve">its </w:t>
      </w:r>
      <w:r w:rsidR="007131F9">
        <w:rPr>
          <w:rFonts w:ascii="Times New Roman" w:hAnsi="Times New Roman" w:cs="Times New Roman"/>
          <w:iCs/>
          <w:sz w:val="20"/>
          <w:szCs w:val="20"/>
          <w:lang w:val="en-GB"/>
        </w:rPr>
        <w:t xml:space="preserve">final </w:t>
      </w:r>
      <w:r w:rsidR="00314EAD">
        <w:rPr>
          <w:rFonts w:ascii="Times New Roman" w:hAnsi="Times New Roman" w:cs="Times New Roman"/>
          <w:iCs/>
          <w:sz w:val="20"/>
          <w:szCs w:val="20"/>
          <w:lang w:val="en-GB"/>
        </w:rPr>
        <w:t>valu</w:t>
      </w:r>
      <w:r w:rsidR="007131F9">
        <w:rPr>
          <w:rFonts w:ascii="Times New Roman" w:hAnsi="Times New Roman" w:cs="Times New Roman"/>
          <w:iCs/>
          <w:sz w:val="20"/>
          <w:szCs w:val="20"/>
          <w:lang w:val="en-GB"/>
        </w:rPr>
        <w:t>e</w:t>
      </w:r>
      <w:r w:rsidR="00F155A4">
        <w:rPr>
          <w:rFonts w:ascii="Times New Roman" w:hAnsi="Times New Roman" w:cs="Times New Roman"/>
          <w:iCs/>
          <w:sz w:val="20"/>
          <w:szCs w:val="20"/>
          <w:lang w:val="en-GB"/>
        </w:rPr>
        <w:t xml:space="preserve"> with the </w:t>
      </w:r>
      <w:r w:rsidR="002A0A69">
        <w:rPr>
          <w:rFonts w:ascii="Times New Roman" w:hAnsi="Times New Roman" w:cs="Times New Roman"/>
          <w:iCs/>
          <w:sz w:val="20"/>
          <w:szCs w:val="20"/>
          <w:lang w:val="en-GB"/>
        </w:rPr>
        <w:t xml:space="preserve">critical </w:t>
      </w:r>
      <w:r w:rsidR="00C64854">
        <w:rPr>
          <w:rFonts w:ascii="Times New Roman" w:hAnsi="Times New Roman" w:cs="Times New Roman"/>
          <w:iCs/>
          <w:sz w:val="20"/>
          <w:szCs w:val="20"/>
          <w:lang w:val="en-GB"/>
        </w:rPr>
        <w:t>flow rate</w:t>
      </w:r>
      <w:r w:rsidR="00F155A4">
        <w:rPr>
          <w:rFonts w:ascii="Times New Roman" w:hAnsi="Times New Roman" w:cs="Times New Roman"/>
          <w:iCs/>
          <w:sz w:val="20"/>
          <w:szCs w:val="20"/>
          <w:lang w:val="en-GB"/>
        </w:rPr>
        <w:t xml:space="preserve"> associated to the </w:t>
      </w:r>
      <w:r w:rsidR="002A0A69">
        <w:rPr>
          <w:rFonts w:ascii="Times New Roman" w:hAnsi="Times New Roman" w:cs="Times New Roman"/>
          <w:iCs/>
          <w:sz w:val="20"/>
          <w:szCs w:val="20"/>
          <w:lang w:val="en-GB"/>
        </w:rPr>
        <w:t>section at the throttle of the controlled valve</w:t>
      </w:r>
      <w:r w:rsidR="007131F9">
        <w:rPr>
          <w:rFonts w:ascii="Times New Roman" w:hAnsi="Times New Roman" w:cs="Times New Roman"/>
          <w:iCs/>
          <w:sz w:val="20"/>
          <w:szCs w:val="20"/>
          <w:lang w:val="en-GB"/>
        </w:rPr>
        <w:t>.</w:t>
      </w:r>
    </w:p>
    <w:p w:rsidR="00A07712" w:rsidRDefault="00A07712" w:rsidP="00070AC4">
      <w:pPr>
        <w:jc w:val="both"/>
        <w:rPr>
          <w:rFonts w:ascii="Times New Roman" w:hAnsi="Times New Roman" w:cs="Times New Roman"/>
          <w:iCs/>
          <w:sz w:val="20"/>
          <w:szCs w:val="20"/>
          <w:lang w:val="en-GB"/>
        </w:rPr>
      </w:pPr>
    </w:p>
    <w:p w:rsidR="000F23CA" w:rsidRDefault="007D36F8" w:rsidP="00D4568E">
      <w:pPr>
        <w:tabs>
          <w:tab w:val="left" w:pos="4536"/>
        </w:tabs>
        <w:jc w:val="both"/>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14:anchorId="28D8AA48" wp14:editId="1B095A29">
            <wp:extent cx="2552700" cy="19048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SD1_pression_vs_ouvertureVABT03_Ang.png"/>
                    <pic:cNvPicPr/>
                  </pic:nvPicPr>
                  <pic:blipFill rotWithShape="1">
                    <a:blip r:embed="rId14" cstate="print">
                      <a:extLst>
                        <a:ext uri="{28A0092B-C50C-407E-A947-70E740481C1C}">
                          <a14:useLocalDpi xmlns:a14="http://schemas.microsoft.com/office/drawing/2010/main" val="0"/>
                        </a:ext>
                      </a:extLst>
                    </a:blip>
                    <a:srcRect l="4078" t="9050" r="15546" b="6077"/>
                    <a:stretch/>
                  </pic:blipFill>
                  <pic:spPr bwMode="auto">
                    <a:xfrm>
                      <a:off x="0" y="0"/>
                      <a:ext cx="2558902" cy="1909522"/>
                    </a:xfrm>
                    <a:prstGeom prst="rect">
                      <a:avLst/>
                    </a:prstGeom>
                    <a:ln>
                      <a:noFill/>
                    </a:ln>
                    <a:extLst>
                      <a:ext uri="{53640926-AAD7-44D8-BBD7-CCE9431645EC}">
                        <a14:shadowObscured xmlns:a14="http://schemas.microsoft.com/office/drawing/2010/main"/>
                      </a:ext>
                    </a:extLst>
                  </pic:spPr>
                </pic:pic>
              </a:graphicData>
            </a:graphic>
          </wp:inline>
        </w:drawing>
      </w:r>
      <w:r w:rsidR="00D4568E">
        <w:rPr>
          <w:rFonts w:ascii="Times New Roman" w:hAnsi="Times New Roman" w:cs="Times New Roman"/>
          <w:iCs/>
          <w:sz w:val="20"/>
          <w:szCs w:val="20"/>
          <w:lang w:val="en-GB"/>
        </w:rPr>
        <w:tab/>
      </w:r>
      <w:r>
        <w:rPr>
          <w:rFonts w:ascii="Times New Roman" w:hAnsi="Times New Roman" w:cs="Times New Roman"/>
          <w:iCs/>
          <w:noProof/>
          <w:sz w:val="20"/>
          <w:szCs w:val="20"/>
        </w:rPr>
        <w:drawing>
          <wp:inline distT="0" distB="0" distL="0" distR="0" wp14:anchorId="50D48DBE" wp14:editId="054E8A5E">
            <wp:extent cx="2552700" cy="1884218"/>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SD1_pression_vs_ouvertureVABT03_zoom_Ang.png"/>
                    <pic:cNvPicPr/>
                  </pic:nvPicPr>
                  <pic:blipFill rotWithShape="1">
                    <a:blip r:embed="rId15" cstate="print">
                      <a:extLst>
                        <a:ext uri="{28A0092B-C50C-407E-A947-70E740481C1C}">
                          <a14:useLocalDpi xmlns:a14="http://schemas.microsoft.com/office/drawing/2010/main" val="0"/>
                        </a:ext>
                      </a:extLst>
                    </a:blip>
                    <a:srcRect l="3618" t="9473" r="15570" b="6055"/>
                    <a:stretch/>
                  </pic:blipFill>
                  <pic:spPr bwMode="auto">
                    <a:xfrm>
                      <a:off x="0" y="0"/>
                      <a:ext cx="2558019" cy="1888144"/>
                    </a:xfrm>
                    <a:prstGeom prst="rect">
                      <a:avLst/>
                    </a:prstGeom>
                    <a:ln>
                      <a:noFill/>
                    </a:ln>
                    <a:extLst>
                      <a:ext uri="{53640926-AAD7-44D8-BBD7-CCE9431645EC}">
                        <a14:shadowObscured xmlns:a14="http://schemas.microsoft.com/office/drawing/2010/main"/>
                      </a:ext>
                    </a:extLst>
                  </pic:spPr>
                </pic:pic>
              </a:graphicData>
            </a:graphic>
          </wp:inline>
        </w:drawing>
      </w:r>
    </w:p>
    <w:p w:rsidR="00C913F6" w:rsidRPr="00C913F6" w:rsidRDefault="00C913F6" w:rsidP="00D4568E">
      <w:pPr>
        <w:jc w:val="center"/>
        <w:rPr>
          <w:rFonts w:ascii="Times New Roman" w:hAnsi="Times New Roman" w:cs="Times New Roman"/>
          <w:b/>
          <w:iCs/>
          <w:sz w:val="20"/>
          <w:szCs w:val="20"/>
          <w:lang w:val="en-GB"/>
        </w:rPr>
      </w:pPr>
      <w:r>
        <w:rPr>
          <w:rFonts w:ascii="Times New Roman" w:hAnsi="Times New Roman" w:cs="Times New Roman"/>
          <w:b/>
          <w:iCs/>
          <w:sz w:val="20"/>
          <w:szCs w:val="20"/>
          <w:lang w:val="en-GB"/>
        </w:rPr>
        <w:t>Fig5</w:t>
      </w:r>
      <w:r w:rsidRPr="00C913F6">
        <w:rPr>
          <w:rFonts w:ascii="Times New Roman" w:hAnsi="Times New Roman" w:cs="Times New Roman"/>
          <w:b/>
          <w:iCs/>
          <w:sz w:val="20"/>
          <w:szCs w:val="20"/>
          <w:lang w:val="en-GB"/>
        </w:rPr>
        <w:t>: Kinetic</w:t>
      </w:r>
      <w:r w:rsidR="005F374A">
        <w:rPr>
          <w:rFonts w:ascii="Times New Roman" w:hAnsi="Times New Roman" w:cs="Times New Roman"/>
          <w:b/>
          <w:iCs/>
          <w:sz w:val="20"/>
          <w:szCs w:val="20"/>
          <w:lang w:val="en-GB"/>
        </w:rPr>
        <w:t>s</w:t>
      </w:r>
      <w:r w:rsidRPr="00C913F6">
        <w:rPr>
          <w:rFonts w:ascii="Times New Roman" w:hAnsi="Times New Roman" w:cs="Times New Roman"/>
          <w:b/>
          <w:iCs/>
          <w:sz w:val="20"/>
          <w:szCs w:val="20"/>
          <w:lang w:val="en-GB"/>
        </w:rPr>
        <w:t xml:space="preserve"> of depressurization for va</w:t>
      </w:r>
      <w:r w:rsidR="00995F4D">
        <w:rPr>
          <w:rFonts w:ascii="Times New Roman" w:hAnsi="Times New Roman" w:cs="Times New Roman"/>
          <w:b/>
          <w:iCs/>
          <w:sz w:val="20"/>
          <w:szCs w:val="20"/>
          <w:lang w:val="en-GB"/>
        </w:rPr>
        <w:t xml:space="preserve">rious </w:t>
      </w:r>
      <w:r w:rsidR="005F3653">
        <w:rPr>
          <w:rFonts w:ascii="Times New Roman" w:hAnsi="Times New Roman" w:cs="Times New Roman"/>
          <w:b/>
          <w:iCs/>
          <w:sz w:val="20"/>
          <w:szCs w:val="20"/>
          <w:lang w:val="en-GB"/>
        </w:rPr>
        <w:t>aperture</w:t>
      </w:r>
      <w:r w:rsidR="00E51E3C">
        <w:rPr>
          <w:rFonts w:ascii="Times New Roman" w:hAnsi="Times New Roman" w:cs="Times New Roman"/>
          <w:b/>
          <w:iCs/>
          <w:sz w:val="20"/>
          <w:szCs w:val="20"/>
          <w:lang w:val="en-GB"/>
        </w:rPr>
        <w:t>s</w:t>
      </w:r>
      <w:r w:rsidR="00995F4D">
        <w:rPr>
          <w:rFonts w:ascii="Times New Roman" w:hAnsi="Times New Roman" w:cs="Times New Roman"/>
          <w:b/>
          <w:iCs/>
          <w:sz w:val="20"/>
          <w:szCs w:val="20"/>
          <w:lang w:val="en-GB"/>
        </w:rPr>
        <w:t xml:space="preserve"> of VABT03</w:t>
      </w:r>
      <w:r w:rsidRPr="00C913F6">
        <w:rPr>
          <w:rFonts w:ascii="Times New Roman" w:hAnsi="Times New Roman" w:cs="Times New Roman"/>
          <w:b/>
          <w:iCs/>
          <w:sz w:val="20"/>
          <w:szCs w:val="20"/>
          <w:lang w:val="en-GB"/>
        </w:rPr>
        <w:t xml:space="preserve"> controlled valve</w:t>
      </w:r>
    </w:p>
    <w:p w:rsidR="00C913F6" w:rsidRDefault="00C913F6" w:rsidP="00070AC4">
      <w:pPr>
        <w:jc w:val="both"/>
        <w:rPr>
          <w:rFonts w:ascii="Times New Roman" w:hAnsi="Times New Roman" w:cs="Times New Roman"/>
          <w:iCs/>
          <w:sz w:val="20"/>
          <w:szCs w:val="20"/>
          <w:lang w:val="en-GB"/>
        </w:rPr>
      </w:pPr>
    </w:p>
    <w:p w:rsidR="00C913F6" w:rsidRDefault="007F7C9D"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The</w:t>
      </w:r>
      <w:r w:rsidR="007131F9">
        <w:rPr>
          <w:rFonts w:ascii="Times New Roman" w:hAnsi="Times New Roman" w:cs="Times New Roman"/>
          <w:iCs/>
          <w:sz w:val="20"/>
          <w:szCs w:val="20"/>
          <w:lang w:val="en-GB"/>
        </w:rPr>
        <w:t>se results will be used with those obtained</w:t>
      </w:r>
      <w:r>
        <w:rPr>
          <w:rFonts w:ascii="Times New Roman" w:hAnsi="Times New Roman" w:cs="Times New Roman"/>
          <w:iCs/>
          <w:sz w:val="20"/>
          <w:szCs w:val="20"/>
          <w:lang w:val="en-GB"/>
        </w:rPr>
        <w:t xml:space="preserve"> </w:t>
      </w:r>
      <w:r w:rsidR="007131F9">
        <w:rPr>
          <w:rFonts w:ascii="Times New Roman" w:hAnsi="Times New Roman" w:cs="Times New Roman"/>
          <w:iCs/>
          <w:sz w:val="20"/>
          <w:szCs w:val="20"/>
          <w:lang w:val="en-GB"/>
        </w:rPr>
        <w:t xml:space="preserve">in further §IV.2 </w:t>
      </w:r>
      <w:r w:rsidR="006F6898">
        <w:rPr>
          <w:rFonts w:ascii="Times New Roman" w:hAnsi="Times New Roman" w:cs="Times New Roman"/>
          <w:iCs/>
          <w:sz w:val="20"/>
          <w:szCs w:val="20"/>
          <w:lang w:val="en-GB"/>
        </w:rPr>
        <w:t>for</w:t>
      </w:r>
      <w:r w:rsidR="007131F9">
        <w:rPr>
          <w:rFonts w:ascii="Times New Roman" w:hAnsi="Times New Roman" w:cs="Times New Roman"/>
          <w:iCs/>
          <w:sz w:val="20"/>
          <w:szCs w:val="20"/>
          <w:lang w:val="en-GB"/>
        </w:rPr>
        <w:t xml:space="preserve"> gas mixtures and </w:t>
      </w:r>
      <w:r w:rsidR="007131F9" w:rsidRPr="007131F9">
        <w:rPr>
          <w:rFonts w:ascii="Times New Roman" w:hAnsi="Times New Roman" w:cs="Times New Roman"/>
          <w:iCs/>
          <w:sz w:val="20"/>
          <w:szCs w:val="20"/>
          <w:vertAlign w:val="superscript"/>
          <w:lang w:val="en-GB"/>
        </w:rPr>
        <w:t>3</w:t>
      </w:r>
      <w:r w:rsidR="007131F9">
        <w:rPr>
          <w:rFonts w:ascii="Times New Roman" w:hAnsi="Times New Roman" w:cs="Times New Roman"/>
          <w:iCs/>
          <w:sz w:val="20"/>
          <w:szCs w:val="20"/>
          <w:lang w:val="en-GB"/>
        </w:rPr>
        <w:t>He</w:t>
      </w:r>
      <w:r w:rsidR="006F6898" w:rsidRPr="006F6898">
        <w:rPr>
          <w:rFonts w:ascii="Times New Roman" w:hAnsi="Times New Roman" w:cs="Times New Roman"/>
          <w:iCs/>
          <w:sz w:val="20"/>
          <w:szCs w:val="20"/>
          <w:lang w:val="en-GB"/>
        </w:rPr>
        <w:t xml:space="preserve"> </w:t>
      </w:r>
      <w:r w:rsidR="006F6898">
        <w:rPr>
          <w:rFonts w:ascii="Times New Roman" w:hAnsi="Times New Roman" w:cs="Times New Roman"/>
          <w:iCs/>
          <w:sz w:val="20"/>
          <w:szCs w:val="20"/>
          <w:lang w:val="en-GB"/>
        </w:rPr>
        <w:t>depressurizations</w:t>
      </w:r>
      <w:r w:rsidR="00EC2C97">
        <w:rPr>
          <w:rFonts w:ascii="Times New Roman" w:hAnsi="Times New Roman" w:cs="Times New Roman"/>
          <w:iCs/>
          <w:sz w:val="20"/>
          <w:szCs w:val="20"/>
          <w:lang w:val="en-GB"/>
        </w:rPr>
        <w:t>,</w:t>
      </w:r>
      <w:r w:rsidR="007131F9">
        <w:rPr>
          <w:rFonts w:ascii="Times New Roman" w:hAnsi="Times New Roman" w:cs="Times New Roman"/>
          <w:iCs/>
          <w:sz w:val="20"/>
          <w:szCs w:val="20"/>
          <w:lang w:val="en-GB"/>
        </w:rPr>
        <w:t xml:space="preserve"> in order to be able</w:t>
      </w:r>
      <w:r w:rsidR="00062C2D">
        <w:rPr>
          <w:rFonts w:ascii="Times New Roman" w:hAnsi="Times New Roman" w:cs="Times New Roman"/>
          <w:iCs/>
          <w:sz w:val="20"/>
          <w:szCs w:val="20"/>
          <w:lang w:val="en-GB"/>
        </w:rPr>
        <w:t>,</w:t>
      </w:r>
      <w:r w:rsidR="007131F9">
        <w:rPr>
          <w:rFonts w:ascii="Times New Roman" w:hAnsi="Times New Roman" w:cs="Times New Roman"/>
          <w:iCs/>
          <w:sz w:val="20"/>
          <w:szCs w:val="20"/>
          <w:lang w:val="en-GB"/>
        </w:rPr>
        <w:t xml:space="preserve"> </w:t>
      </w:r>
      <w:r w:rsidR="00EC2C97">
        <w:rPr>
          <w:rFonts w:ascii="Times New Roman" w:hAnsi="Times New Roman" w:cs="Times New Roman"/>
          <w:iCs/>
          <w:sz w:val="20"/>
          <w:szCs w:val="20"/>
          <w:lang w:val="en-GB"/>
        </w:rPr>
        <w:t>in the future</w:t>
      </w:r>
      <w:r w:rsidR="00062C2D">
        <w:rPr>
          <w:rFonts w:ascii="Times New Roman" w:hAnsi="Times New Roman" w:cs="Times New Roman"/>
          <w:iCs/>
          <w:sz w:val="20"/>
          <w:szCs w:val="20"/>
          <w:lang w:val="en-GB"/>
        </w:rPr>
        <w:t>,</w:t>
      </w:r>
      <w:r w:rsidR="00EC2C97">
        <w:rPr>
          <w:rFonts w:ascii="Times New Roman" w:hAnsi="Times New Roman" w:cs="Times New Roman"/>
          <w:iCs/>
          <w:sz w:val="20"/>
          <w:szCs w:val="20"/>
          <w:lang w:val="en-GB"/>
        </w:rPr>
        <w:t xml:space="preserve"> </w:t>
      </w:r>
      <w:r w:rsidR="007131F9">
        <w:rPr>
          <w:rFonts w:ascii="Times New Roman" w:hAnsi="Times New Roman" w:cs="Times New Roman"/>
          <w:iCs/>
          <w:sz w:val="20"/>
          <w:szCs w:val="20"/>
          <w:lang w:val="en-GB"/>
        </w:rPr>
        <w:t xml:space="preserve">to predict a depressurization curve from the knowledge of the fluid </w:t>
      </w:r>
      <w:r w:rsidR="0078615B">
        <w:rPr>
          <w:rFonts w:ascii="Times New Roman" w:hAnsi="Times New Roman" w:cs="Times New Roman"/>
          <w:iCs/>
          <w:sz w:val="20"/>
          <w:szCs w:val="20"/>
          <w:lang w:val="en-GB"/>
        </w:rPr>
        <w:t>characterized by</w:t>
      </w:r>
      <w:r w:rsidR="00EC2C97">
        <w:rPr>
          <w:rFonts w:ascii="Times New Roman" w:hAnsi="Times New Roman" w:cs="Times New Roman"/>
          <w:iCs/>
          <w:sz w:val="20"/>
          <w:szCs w:val="20"/>
          <w:lang w:val="en-GB"/>
        </w:rPr>
        <w:t xml:space="preserve"> its quality </w:t>
      </w:r>
      <w:r w:rsidR="007131F9">
        <w:rPr>
          <w:rFonts w:ascii="Times New Roman" w:hAnsi="Times New Roman" w:cs="Times New Roman"/>
          <w:iCs/>
          <w:sz w:val="20"/>
          <w:szCs w:val="20"/>
          <w:lang w:val="en-GB"/>
        </w:rPr>
        <w:t xml:space="preserve">and </w:t>
      </w:r>
      <w:r w:rsidR="00EC2C97">
        <w:rPr>
          <w:rFonts w:ascii="Times New Roman" w:hAnsi="Times New Roman" w:cs="Times New Roman"/>
          <w:iCs/>
          <w:sz w:val="20"/>
          <w:szCs w:val="20"/>
          <w:lang w:val="en-GB"/>
        </w:rPr>
        <w:t xml:space="preserve">of </w:t>
      </w:r>
      <w:r w:rsidR="007131F9">
        <w:rPr>
          <w:rFonts w:ascii="Times New Roman" w:hAnsi="Times New Roman" w:cs="Times New Roman"/>
          <w:iCs/>
          <w:sz w:val="20"/>
          <w:szCs w:val="20"/>
          <w:lang w:val="en-GB"/>
        </w:rPr>
        <w:t xml:space="preserve">the </w:t>
      </w:r>
      <w:r w:rsidR="00E51E3C">
        <w:rPr>
          <w:rFonts w:ascii="Times New Roman" w:hAnsi="Times New Roman" w:cs="Times New Roman"/>
          <w:iCs/>
          <w:sz w:val="20"/>
          <w:szCs w:val="20"/>
          <w:lang w:val="en-GB"/>
        </w:rPr>
        <w:t xml:space="preserve">aperture </w:t>
      </w:r>
      <w:r w:rsidR="0078615B">
        <w:rPr>
          <w:rFonts w:ascii="Times New Roman" w:hAnsi="Times New Roman" w:cs="Times New Roman"/>
          <w:iCs/>
          <w:sz w:val="20"/>
          <w:szCs w:val="20"/>
          <w:lang w:val="en-GB"/>
        </w:rPr>
        <w:t>of the controlled valve</w:t>
      </w:r>
      <w:r w:rsidR="007131F9">
        <w:rPr>
          <w:rFonts w:ascii="Times New Roman" w:hAnsi="Times New Roman" w:cs="Times New Roman"/>
          <w:iCs/>
          <w:sz w:val="20"/>
          <w:szCs w:val="20"/>
          <w:lang w:val="en-GB"/>
        </w:rPr>
        <w:t>.</w:t>
      </w:r>
      <w:r w:rsidR="006F6898">
        <w:rPr>
          <w:rFonts w:ascii="Times New Roman" w:hAnsi="Times New Roman" w:cs="Times New Roman"/>
          <w:iCs/>
          <w:sz w:val="20"/>
          <w:szCs w:val="20"/>
          <w:lang w:val="en-GB"/>
        </w:rPr>
        <w:t xml:space="preserve"> The</w:t>
      </w:r>
      <w:r w:rsidR="00EC2C97">
        <w:rPr>
          <w:rFonts w:ascii="Times New Roman" w:hAnsi="Times New Roman" w:cs="Times New Roman"/>
          <w:iCs/>
          <w:sz w:val="20"/>
          <w:szCs w:val="20"/>
          <w:lang w:val="en-GB"/>
        </w:rPr>
        <w:t>s</w:t>
      </w:r>
      <w:r w:rsidR="006F6898">
        <w:rPr>
          <w:rFonts w:ascii="Times New Roman" w:hAnsi="Times New Roman" w:cs="Times New Roman"/>
          <w:iCs/>
          <w:sz w:val="20"/>
          <w:szCs w:val="20"/>
          <w:lang w:val="en-GB"/>
        </w:rPr>
        <w:t xml:space="preserve">e predictions </w:t>
      </w:r>
      <w:r w:rsidR="00EC2C97">
        <w:rPr>
          <w:rFonts w:ascii="Times New Roman" w:hAnsi="Times New Roman" w:cs="Times New Roman"/>
          <w:iCs/>
          <w:sz w:val="20"/>
          <w:szCs w:val="20"/>
          <w:lang w:val="en-GB"/>
        </w:rPr>
        <w:t xml:space="preserve">will </w:t>
      </w:r>
      <w:r w:rsidR="006F6898">
        <w:rPr>
          <w:rFonts w:ascii="Times New Roman" w:hAnsi="Times New Roman" w:cs="Times New Roman"/>
          <w:iCs/>
          <w:sz w:val="20"/>
          <w:szCs w:val="20"/>
          <w:lang w:val="en-GB"/>
        </w:rPr>
        <w:t>be useful for</w:t>
      </w:r>
      <w:r w:rsidR="00EC2C97">
        <w:rPr>
          <w:rFonts w:ascii="Times New Roman" w:hAnsi="Times New Roman" w:cs="Times New Roman"/>
          <w:iCs/>
          <w:sz w:val="20"/>
          <w:szCs w:val="20"/>
          <w:lang w:val="en-GB"/>
        </w:rPr>
        <w:t xml:space="preserve"> pre-test calculations</w:t>
      </w:r>
      <w:r w:rsidR="0078615B">
        <w:rPr>
          <w:rFonts w:ascii="Times New Roman" w:hAnsi="Times New Roman" w:cs="Times New Roman"/>
          <w:iCs/>
          <w:sz w:val="20"/>
          <w:szCs w:val="20"/>
          <w:lang w:val="en-GB"/>
        </w:rPr>
        <w:t xml:space="preserve"> with DULCINEE code</w:t>
      </w:r>
      <w:r w:rsidR="00EC2C97">
        <w:rPr>
          <w:rFonts w:ascii="Times New Roman" w:hAnsi="Times New Roman" w:cs="Times New Roman"/>
          <w:iCs/>
          <w:sz w:val="20"/>
          <w:szCs w:val="20"/>
          <w:lang w:val="en-GB"/>
        </w:rPr>
        <w:t xml:space="preserve"> as developed in §</w:t>
      </w:r>
      <w:r w:rsidR="006F6898">
        <w:rPr>
          <w:rFonts w:ascii="Times New Roman" w:hAnsi="Times New Roman" w:cs="Times New Roman"/>
          <w:iCs/>
          <w:sz w:val="20"/>
          <w:szCs w:val="20"/>
          <w:lang w:val="en-GB"/>
        </w:rPr>
        <w:t>IV.3.</w:t>
      </w:r>
    </w:p>
    <w:p w:rsidR="00425893" w:rsidRDefault="00425893" w:rsidP="00070AC4">
      <w:pPr>
        <w:jc w:val="both"/>
        <w:rPr>
          <w:rFonts w:ascii="Times New Roman" w:hAnsi="Times New Roman" w:cs="Times New Roman"/>
          <w:iCs/>
          <w:sz w:val="20"/>
          <w:szCs w:val="20"/>
          <w:lang w:val="en-GB"/>
        </w:rPr>
      </w:pPr>
    </w:p>
    <w:p w:rsidR="00070AC4" w:rsidRPr="00EC2C97" w:rsidRDefault="00EC2C97" w:rsidP="00EC2C97">
      <w:pPr>
        <w:ind w:left="1134" w:hanging="567"/>
        <w:jc w:val="both"/>
        <w:rPr>
          <w:rFonts w:ascii="Times New Roman" w:hAnsi="Times New Roman" w:cs="Times New Roman"/>
          <w:b/>
          <w:iCs/>
          <w:sz w:val="18"/>
          <w:szCs w:val="18"/>
          <w:lang w:val="en-GB"/>
        </w:rPr>
      </w:pPr>
      <w:r w:rsidRPr="00EC2C97">
        <w:rPr>
          <w:rFonts w:ascii="Times New Roman" w:hAnsi="Times New Roman" w:cs="Times New Roman"/>
          <w:b/>
          <w:sz w:val="18"/>
          <w:szCs w:val="18"/>
          <w:lang w:val="en-GB"/>
        </w:rPr>
        <w:t>IV.1.3</w:t>
      </w:r>
      <w:r w:rsidRPr="00EC2C97">
        <w:rPr>
          <w:rFonts w:ascii="Times New Roman" w:hAnsi="Times New Roman" w:cs="Times New Roman"/>
          <w:b/>
          <w:sz w:val="18"/>
          <w:szCs w:val="18"/>
          <w:lang w:val="en-GB"/>
        </w:rPr>
        <w:tab/>
      </w:r>
      <w:r w:rsidR="00EC46A2" w:rsidRPr="00EC2C97">
        <w:rPr>
          <w:rFonts w:ascii="Times New Roman" w:hAnsi="Times New Roman" w:cs="Times New Roman"/>
          <w:b/>
          <w:iCs/>
          <w:sz w:val="18"/>
          <w:szCs w:val="18"/>
          <w:lang w:val="en-GB"/>
        </w:rPr>
        <w:t>Fast-opening valves VABT01 and VABT02 temporizations reproducibility</w:t>
      </w:r>
    </w:p>
    <w:p w:rsidR="00EB663B" w:rsidRDefault="00B56407"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As seen before (§III.2), the two “tr</w:t>
      </w:r>
      <w:r w:rsidRPr="006C6948">
        <w:rPr>
          <w:rFonts w:ascii="Times New Roman" w:hAnsi="Times New Roman" w:cs="Times New Roman"/>
          <w:iCs/>
          <w:sz w:val="20"/>
          <w:szCs w:val="20"/>
          <w:vertAlign w:val="subscript"/>
          <w:lang w:val="en-GB"/>
        </w:rPr>
        <w:t>i</w:t>
      </w:r>
      <w:r>
        <w:rPr>
          <w:rFonts w:ascii="Times New Roman" w:hAnsi="Times New Roman" w:cs="Times New Roman"/>
          <w:iCs/>
          <w:sz w:val="20"/>
          <w:szCs w:val="20"/>
          <w:lang w:val="en-GB"/>
        </w:rPr>
        <w:t>” and “</w:t>
      </w:r>
      <w:proofErr w:type="spellStart"/>
      <w:r>
        <w:rPr>
          <w:rFonts w:ascii="Times New Roman" w:hAnsi="Times New Roman" w:cs="Times New Roman"/>
          <w:iCs/>
          <w:sz w:val="20"/>
          <w:szCs w:val="20"/>
          <w:lang w:val="en-GB"/>
        </w:rPr>
        <w:t>Δ</w:t>
      </w:r>
      <w:r w:rsidRPr="006C6948">
        <w:rPr>
          <w:rFonts w:ascii="Times New Roman" w:hAnsi="Times New Roman" w:cs="Times New Roman"/>
          <w:iCs/>
          <w:sz w:val="20"/>
          <w:szCs w:val="20"/>
          <w:vertAlign w:val="subscript"/>
          <w:lang w:val="en-GB"/>
        </w:rPr>
        <w:t>i</w:t>
      </w:r>
      <w:proofErr w:type="spellEnd"/>
      <w:r>
        <w:rPr>
          <w:rFonts w:ascii="Times New Roman" w:hAnsi="Times New Roman" w:cs="Times New Roman"/>
          <w:iCs/>
          <w:sz w:val="20"/>
          <w:szCs w:val="20"/>
          <w:lang w:val="en-GB"/>
        </w:rPr>
        <w:t xml:space="preserve">” durations are important to be determined </w:t>
      </w:r>
      <w:r w:rsidR="00EB663B">
        <w:rPr>
          <w:rFonts w:ascii="Times New Roman" w:hAnsi="Times New Roman" w:cs="Times New Roman"/>
          <w:iCs/>
          <w:sz w:val="20"/>
          <w:szCs w:val="20"/>
          <w:lang w:val="en-GB"/>
        </w:rPr>
        <w:t xml:space="preserve">precisely </w:t>
      </w:r>
      <w:r>
        <w:rPr>
          <w:rFonts w:ascii="Times New Roman" w:hAnsi="Times New Roman" w:cs="Times New Roman"/>
          <w:iCs/>
          <w:sz w:val="20"/>
          <w:szCs w:val="20"/>
          <w:lang w:val="en-GB"/>
        </w:rPr>
        <w:t xml:space="preserve">in order to </w:t>
      </w:r>
      <w:r w:rsidR="00522481">
        <w:rPr>
          <w:rFonts w:ascii="Times New Roman" w:hAnsi="Times New Roman" w:cs="Times New Roman"/>
          <w:iCs/>
          <w:sz w:val="20"/>
          <w:szCs w:val="20"/>
          <w:lang w:val="en-GB"/>
        </w:rPr>
        <w:t>reach</w:t>
      </w:r>
      <w:r>
        <w:rPr>
          <w:rFonts w:ascii="Times New Roman" w:hAnsi="Times New Roman" w:cs="Times New Roman"/>
          <w:iCs/>
          <w:sz w:val="20"/>
          <w:szCs w:val="20"/>
          <w:lang w:val="en-GB"/>
        </w:rPr>
        <w:t xml:space="preserve"> the experimental objective. </w:t>
      </w:r>
      <w:r w:rsidR="00B8520B">
        <w:rPr>
          <w:rFonts w:ascii="Times New Roman" w:hAnsi="Times New Roman" w:cs="Times New Roman"/>
          <w:iCs/>
          <w:sz w:val="20"/>
          <w:szCs w:val="20"/>
          <w:lang w:val="en-GB"/>
        </w:rPr>
        <w:t>During the transient rods qualification, more than 150 depressurizations were performed and statistical analyses allowed determining the new values for these two durations. Thus for tr</w:t>
      </w:r>
      <w:r w:rsidR="00B8520B" w:rsidRPr="006C6948">
        <w:rPr>
          <w:rFonts w:ascii="Times New Roman" w:hAnsi="Times New Roman" w:cs="Times New Roman"/>
          <w:iCs/>
          <w:sz w:val="20"/>
          <w:szCs w:val="20"/>
          <w:vertAlign w:val="subscript"/>
          <w:lang w:val="en-GB"/>
        </w:rPr>
        <w:t>i</w:t>
      </w:r>
      <w:r w:rsidR="00B8520B">
        <w:rPr>
          <w:rFonts w:ascii="Times New Roman" w:hAnsi="Times New Roman" w:cs="Times New Roman"/>
          <w:iCs/>
          <w:sz w:val="20"/>
          <w:szCs w:val="20"/>
          <w:lang w:val="en-GB"/>
        </w:rPr>
        <w:t xml:space="preserve"> </w:t>
      </w:r>
      <w:r w:rsidR="00176168">
        <w:rPr>
          <w:rFonts w:ascii="Times New Roman" w:hAnsi="Times New Roman" w:cs="Times New Roman"/>
          <w:iCs/>
          <w:sz w:val="20"/>
          <w:szCs w:val="20"/>
          <w:lang w:val="en-GB"/>
        </w:rPr>
        <w:t>the typical values are 7.1 and 0.6ms respectively for VABT01 and VABT02 valves with a standard deviation of 0.12ms.</w:t>
      </w:r>
    </w:p>
    <w:p w:rsidR="00070AC4" w:rsidRDefault="00176168" w:rsidP="00070AC4">
      <w:pPr>
        <w:jc w:val="both"/>
        <w:rPr>
          <w:rFonts w:ascii="Times New Roman" w:hAnsi="Times New Roman" w:cs="Times New Roman"/>
          <w:iCs/>
          <w:sz w:val="20"/>
          <w:szCs w:val="20"/>
          <w:lang w:val="en-GB"/>
        </w:rPr>
      </w:pPr>
      <w:r>
        <w:rPr>
          <w:rFonts w:ascii="Times New Roman" w:hAnsi="Times New Roman" w:cs="Times New Roman"/>
          <w:iCs/>
          <w:sz w:val="20"/>
          <w:szCs w:val="20"/>
          <w:lang w:val="en-GB"/>
        </w:rPr>
        <w:t>Concerning</w:t>
      </w:r>
      <w:r w:rsidR="00AB2EB5">
        <w:rPr>
          <w:rFonts w:ascii="Times New Roman" w:hAnsi="Times New Roman" w:cs="Times New Roman"/>
          <w:iCs/>
          <w:sz w:val="20"/>
          <w:szCs w:val="20"/>
          <w:lang w:val="en-GB"/>
        </w:rPr>
        <w:t xml:space="preserve"> the</w:t>
      </w:r>
      <w:r>
        <w:rPr>
          <w:rFonts w:ascii="Times New Roman" w:hAnsi="Times New Roman" w:cs="Times New Roman"/>
          <w:iCs/>
          <w:sz w:val="20"/>
          <w:szCs w:val="20"/>
          <w:lang w:val="en-GB"/>
        </w:rPr>
        <w:t xml:space="preserve"> “</w:t>
      </w:r>
      <w:proofErr w:type="spellStart"/>
      <w:r>
        <w:rPr>
          <w:rFonts w:ascii="Times New Roman" w:hAnsi="Times New Roman" w:cs="Times New Roman"/>
          <w:iCs/>
          <w:sz w:val="20"/>
          <w:szCs w:val="20"/>
          <w:lang w:val="en-GB"/>
        </w:rPr>
        <w:t>Δ</w:t>
      </w:r>
      <w:r w:rsidRPr="006C6948">
        <w:rPr>
          <w:rFonts w:ascii="Times New Roman" w:hAnsi="Times New Roman" w:cs="Times New Roman"/>
          <w:iCs/>
          <w:sz w:val="20"/>
          <w:szCs w:val="20"/>
          <w:vertAlign w:val="subscript"/>
          <w:lang w:val="en-GB"/>
        </w:rPr>
        <w:t>i</w:t>
      </w:r>
      <w:proofErr w:type="spellEnd"/>
      <w:r>
        <w:rPr>
          <w:rFonts w:ascii="Times New Roman" w:hAnsi="Times New Roman" w:cs="Times New Roman"/>
          <w:iCs/>
          <w:sz w:val="20"/>
          <w:szCs w:val="20"/>
          <w:lang w:val="en-GB"/>
        </w:rPr>
        <w:t>” duration, the following observations can be made</w:t>
      </w:r>
      <w:r w:rsidR="00EB663B">
        <w:rPr>
          <w:rFonts w:ascii="Times New Roman" w:hAnsi="Times New Roman" w:cs="Times New Roman"/>
          <w:iCs/>
          <w:sz w:val="20"/>
          <w:szCs w:val="20"/>
          <w:lang w:val="en-GB"/>
        </w:rPr>
        <w:t>.</w:t>
      </w:r>
    </w:p>
    <w:p w:rsidR="00E4237C" w:rsidRDefault="00E4237C" w:rsidP="00E4237C">
      <w:pPr>
        <w:pStyle w:val="Paragraphedeliste"/>
        <w:numPr>
          <w:ilvl w:val="0"/>
          <w:numId w:val="8"/>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No significate effect of the pressure level of the control medium </w:t>
      </w:r>
      <w:r w:rsidR="009E43AE">
        <w:rPr>
          <w:rFonts w:ascii="Times New Roman" w:hAnsi="Times New Roman" w:cs="Times New Roman"/>
          <w:iCs/>
          <w:sz w:val="20"/>
          <w:szCs w:val="20"/>
          <w:lang w:val="en-GB"/>
        </w:rPr>
        <w:t>was detected for the two valves,</w:t>
      </w:r>
    </w:p>
    <w:p w:rsidR="00E4237C" w:rsidRDefault="005800C4" w:rsidP="00176168">
      <w:pPr>
        <w:pStyle w:val="Paragraphedeliste"/>
        <w:numPr>
          <w:ilvl w:val="0"/>
          <w:numId w:val="8"/>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For VABT02 valve and a</w:t>
      </w:r>
      <w:r w:rsidR="00C913F6">
        <w:rPr>
          <w:rFonts w:ascii="Times New Roman" w:hAnsi="Times New Roman" w:cs="Times New Roman"/>
          <w:iCs/>
          <w:sz w:val="20"/>
          <w:szCs w:val="20"/>
          <w:lang w:val="en-GB"/>
        </w:rPr>
        <w:t>s shown on Fig6</w:t>
      </w:r>
      <w:r>
        <w:rPr>
          <w:rFonts w:ascii="Times New Roman" w:hAnsi="Times New Roman" w:cs="Times New Roman"/>
          <w:iCs/>
          <w:sz w:val="20"/>
          <w:szCs w:val="20"/>
          <w:lang w:val="en-GB"/>
        </w:rPr>
        <w:t>, t</w:t>
      </w:r>
      <w:r w:rsidR="00176168">
        <w:rPr>
          <w:rFonts w:ascii="Times New Roman" w:hAnsi="Times New Roman" w:cs="Times New Roman"/>
          <w:iCs/>
          <w:sz w:val="20"/>
          <w:szCs w:val="20"/>
          <w:lang w:val="en-GB"/>
        </w:rPr>
        <w:t>he</w:t>
      </w:r>
      <w:r w:rsidR="00B06B88">
        <w:rPr>
          <w:rFonts w:ascii="Times New Roman" w:hAnsi="Times New Roman" w:cs="Times New Roman"/>
          <w:iCs/>
          <w:sz w:val="20"/>
          <w:szCs w:val="20"/>
          <w:lang w:val="en-GB"/>
        </w:rPr>
        <w:t xml:space="preserve"> Δ</w:t>
      </w:r>
      <w:r w:rsidR="00B06B88">
        <w:rPr>
          <w:rFonts w:ascii="Times New Roman" w:hAnsi="Times New Roman" w:cs="Times New Roman"/>
          <w:iCs/>
          <w:sz w:val="20"/>
          <w:szCs w:val="20"/>
          <w:vertAlign w:val="subscript"/>
          <w:lang w:val="en-GB"/>
        </w:rPr>
        <w:t>2</w:t>
      </w:r>
      <w:r w:rsidR="00B06B88">
        <w:rPr>
          <w:rFonts w:ascii="Times New Roman" w:hAnsi="Times New Roman" w:cs="Times New Roman"/>
          <w:iCs/>
          <w:sz w:val="20"/>
          <w:szCs w:val="20"/>
          <w:lang w:val="en-GB"/>
        </w:rPr>
        <w:t xml:space="preserve"> duration is </w:t>
      </w:r>
      <w:r w:rsidR="00E51E3C">
        <w:rPr>
          <w:rFonts w:ascii="Times New Roman" w:hAnsi="Times New Roman" w:cs="Times New Roman"/>
          <w:iCs/>
          <w:sz w:val="20"/>
          <w:szCs w:val="20"/>
          <w:lang w:val="en-GB"/>
        </w:rPr>
        <w:t>linear depending on</w:t>
      </w:r>
      <w:r w:rsidR="00176168">
        <w:rPr>
          <w:rFonts w:ascii="Times New Roman" w:hAnsi="Times New Roman" w:cs="Times New Roman"/>
          <w:iCs/>
          <w:sz w:val="20"/>
          <w:szCs w:val="20"/>
          <w:lang w:val="en-GB"/>
        </w:rPr>
        <w:t xml:space="preserve"> the</w:t>
      </w:r>
      <w:r w:rsidR="00B06B88">
        <w:rPr>
          <w:rFonts w:ascii="Times New Roman" w:hAnsi="Times New Roman" w:cs="Times New Roman"/>
          <w:iCs/>
          <w:sz w:val="20"/>
          <w:szCs w:val="20"/>
          <w:lang w:val="en-GB"/>
        </w:rPr>
        <w:t xml:space="preserve"> </w:t>
      </w:r>
      <w:r w:rsidR="00B515DC">
        <w:rPr>
          <w:rFonts w:ascii="Times New Roman" w:hAnsi="Times New Roman" w:cs="Times New Roman"/>
          <w:iCs/>
          <w:sz w:val="20"/>
          <w:szCs w:val="20"/>
          <w:lang w:val="en-GB"/>
        </w:rPr>
        <w:t xml:space="preserve">initial pressure </w:t>
      </w:r>
      <w:r w:rsidR="000252DA">
        <w:rPr>
          <w:rFonts w:ascii="Times New Roman" w:hAnsi="Times New Roman" w:cs="Times New Roman"/>
          <w:iCs/>
          <w:sz w:val="20"/>
          <w:szCs w:val="20"/>
          <w:lang w:val="en-GB"/>
        </w:rPr>
        <w:t xml:space="preserve">of the fluid </w:t>
      </w:r>
      <w:r>
        <w:rPr>
          <w:rFonts w:ascii="Times New Roman" w:hAnsi="Times New Roman" w:cs="Times New Roman"/>
          <w:iCs/>
          <w:sz w:val="20"/>
          <w:szCs w:val="20"/>
          <w:lang w:val="en-GB"/>
        </w:rPr>
        <w:t>to depressurize.</w:t>
      </w:r>
      <w:r w:rsidR="00EB663B">
        <w:rPr>
          <w:rFonts w:ascii="Times New Roman" w:hAnsi="Times New Roman" w:cs="Times New Roman"/>
          <w:iCs/>
          <w:sz w:val="20"/>
          <w:szCs w:val="20"/>
          <w:lang w:val="en-GB"/>
        </w:rPr>
        <w:t xml:space="preserve"> </w:t>
      </w:r>
      <w:r w:rsidR="00043CA1">
        <w:rPr>
          <w:rFonts w:ascii="Times New Roman" w:hAnsi="Times New Roman" w:cs="Times New Roman"/>
          <w:iCs/>
          <w:sz w:val="20"/>
          <w:szCs w:val="20"/>
          <w:lang w:val="en-GB"/>
        </w:rPr>
        <w:t>One can note that this</w:t>
      </w:r>
      <w:r w:rsidR="00EB663B">
        <w:rPr>
          <w:rFonts w:ascii="Times New Roman" w:hAnsi="Times New Roman" w:cs="Times New Roman"/>
          <w:iCs/>
          <w:sz w:val="20"/>
          <w:szCs w:val="20"/>
          <w:lang w:val="en-GB"/>
        </w:rPr>
        <w:t xml:space="preserve"> duration </w:t>
      </w:r>
      <w:r w:rsidR="00043CA1">
        <w:rPr>
          <w:rFonts w:ascii="Times New Roman" w:hAnsi="Times New Roman" w:cs="Times New Roman"/>
          <w:iCs/>
          <w:sz w:val="20"/>
          <w:szCs w:val="20"/>
          <w:lang w:val="en-GB"/>
        </w:rPr>
        <w:t xml:space="preserve">varies significantly from 42 to 65ms between respectively 4 </w:t>
      </w:r>
      <w:r w:rsidR="001E6EF5">
        <w:rPr>
          <w:rFonts w:ascii="Times New Roman" w:hAnsi="Times New Roman" w:cs="Times New Roman"/>
          <w:iCs/>
          <w:sz w:val="20"/>
          <w:szCs w:val="20"/>
          <w:lang w:val="en-GB"/>
        </w:rPr>
        <w:t>and</w:t>
      </w:r>
      <w:r w:rsidR="00043CA1">
        <w:rPr>
          <w:rFonts w:ascii="Times New Roman" w:hAnsi="Times New Roman" w:cs="Times New Roman"/>
          <w:iCs/>
          <w:sz w:val="20"/>
          <w:szCs w:val="20"/>
          <w:lang w:val="en-GB"/>
        </w:rPr>
        <w:t xml:space="preserve"> 15 bar.</w:t>
      </w:r>
    </w:p>
    <w:p w:rsidR="00030038" w:rsidRPr="00030038" w:rsidRDefault="00335DCB" w:rsidP="008A5E31">
      <w:pPr>
        <w:ind w:firstLine="1985"/>
        <w:jc w:val="both"/>
        <w:rPr>
          <w:rFonts w:ascii="Times New Roman" w:hAnsi="Times New Roman" w:cs="Times New Roman"/>
          <w:iCs/>
          <w:sz w:val="20"/>
          <w:szCs w:val="20"/>
          <w:lang w:val="en-GB"/>
        </w:rPr>
      </w:pPr>
      <w:r w:rsidRPr="00335DCB">
        <w:rPr>
          <w:noProof/>
        </w:rPr>
        <w:lastRenderedPageBreak/>
        <w:drawing>
          <wp:inline distT="0" distB="0" distL="0" distR="0" wp14:anchorId="311EF18B" wp14:editId="0B254095">
            <wp:extent cx="2692400" cy="177800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2404" cy="1784607"/>
                    </a:xfrm>
                    <a:prstGeom prst="rect">
                      <a:avLst/>
                    </a:prstGeom>
                    <a:noFill/>
                    <a:ln>
                      <a:noFill/>
                    </a:ln>
                  </pic:spPr>
                </pic:pic>
              </a:graphicData>
            </a:graphic>
          </wp:inline>
        </w:drawing>
      </w:r>
    </w:p>
    <w:p w:rsidR="004805D0" w:rsidRPr="00030038" w:rsidRDefault="00C913F6" w:rsidP="00030038">
      <w:pPr>
        <w:jc w:val="center"/>
        <w:rPr>
          <w:rFonts w:ascii="Times New Roman" w:hAnsi="Times New Roman" w:cs="Times New Roman"/>
          <w:b/>
          <w:iCs/>
          <w:sz w:val="20"/>
          <w:szCs w:val="20"/>
          <w:lang w:val="en-GB"/>
        </w:rPr>
      </w:pPr>
      <w:r>
        <w:rPr>
          <w:rFonts w:ascii="Times New Roman" w:hAnsi="Times New Roman" w:cs="Times New Roman"/>
          <w:b/>
          <w:iCs/>
          <w:sz w:val="20"/>
          <w:szCs w:val="20"/>
          <w:lang w:val="en-GB"/>
        </w:rPr>
        <w:t>Fig6</w:t>
      </w:r>
      <w:r w:rsidR="004805D0" w:rsidRPr="00030038">
        <w:rPr>
          <w:rFonts w:ascii="Times New Roman" w:hAnsi="Times New Roman" w:cs="Times New Roman"/>
          <w:b/>
          <w:iCs/>
          <w:sz w:val="20"/>
          <w:szCs w:val="20"/>
          <w:lang w:val="en-GB"/>
        </w:rPr>
        <w:t xml:space="preserve">: </w:t>
      </w:r>
      <w:r w:rsidR="00030038" w:rsidRPr="00030038">
        <w:rPr>
          <w:rFonts w:ascii="Times New Roman" w:hAnsi="Times New Roman" w:cs="Times New Roman"/>
          <w:b/>
          <w:iCs/>
          <w:sz w:val="20"/>
          <w:szCs w:val="20"/>
          <w:lang w:val="en-GB"/>
        </w:rPr>
        <w:t>Depressurized fluid pressure effect on</w:t>
      </w:r>
      <w:r w:rsidR="003D35BE">
        <w:rPr>
          <w:rFonts w:ascii="Times New Roman" w:hAnsi="Times New Roman" w:cs="Times New Roman"/>
          <w:b/>
          <w:iCs/>
          <w:sz w:val="20"/>
          <w:szCs w:val="20"/>
          <w:lang w:val="en-GB"/>
        </w:rPr>
        <w:t xml:space="preserve"> the</w:t>
      </w:r>
      <w:r w:rsidR="00030038" w:rsidRPr="00030038">
        <w:rPr>
          <w:rFonts w:ascii="Times New Roman" w:hAnsi="Times New Roman" w:cs="Times New Roman"/>
          <w:b/>
          <w:iCs/>
          <w:sz w:val="20"/>
          <w:szCs w:val="20"/>
          <w:lang w:val="en-GB"/>
        </w:rPr>
        <w:t xml:space="preserve"> Δ</w:t>
      </w:r>
      <w:r w:rsidR="00030038" w:rsidRPr="00030038">
        <w:rPr>
          <w:rFonts w:ascii="Times New Roman" w:hAnsi="Times New Roman" w:cs="Times New Roman"/>
          <w:b/>
          <w:iCs/>
          <w:sz w:val="20"/>
          <w:szCs w:val="20"/>
          <w:vertAlign w:val="subscript"/>
          <w:lang w:val="en-GB"/>
        </w:rPr>
        <w:t>2</w:t>
      </w:r>
      <w:r w:rsidR="00030038" w:rsidRPr="00030038">
        <w:rPr>
          <w:rFonts w:ascii="Times New Roman" w:hAnsi="Times New Roman" w:cs="Times New Roman"/>
          <w:b/>
          <w:iCs/>
          <w:sz w:val="20"/>
          <w:szCs w:val="20"/>
          <w:lang w:val="en-GB"/>
        </w:rPr>
        <w:t xml:space="preserve"> duration</w:t>
      </w:r>
      <w:r w:rsidR="0050426E">
        <w:rPr>
          <w:rFonts w:ascii="Times New Roman" w:hAnsi="Times New Roman" w:cs="Times New Roman"/>
          <w:b/>
          <w:iCs/>
          <w:sz w:val="20"/>
          <w:szCs w:val="20"/>
          <w:lang w:val="en-GB"/>
        </w:rPr>
        <w:t xml:space="preserve"> </w:t>
      </w:r>
      <w:r w:rsidR="00DF2BF2">
        <w:rPr>
          <w:rFonts w:ascii="Times New Roman" w:hAnsi="Times New Roman" w:cs="Times New Roman"/>
          <w:b/>
          <w:iCs/>
          <w:sz w:val="20"/>
          <w:szCs w:val="20"/>
          <w:lang w:val="en-GB"/>
        </w:rPr>
        <w:t>for VABT02 fast-opening valve</w:t>
      </w:r>
    </w:p>
    <w:p w:rsidR="00030038" w:rsidRPr="00030038" w:rsidRDefault="00030038" w:rsidP="00030038">
      <w:pPr>
        <w:jc w:val="both"/>
        <w:rPr>
          <w:rFonts w:ascii="Times New Roman" w:hAnsi="Times New Roman" w:cs="Times New Roman"/>
          <w:iCs/>
          <w:sz w:val="20"/>
          <w:szCs w:val="20"/>
          <w:lang w:val="en-GB"/>
        </w:rPr>
      </w:pPr>
    </w:p>
    <w:p w:rsidR="00070AC4" w:rsidRDefault="00E4237C" w:rsidP="00A80D5E">
      <w:pPr>
        <w:pStyle w:val="Paragraphedeliste"/>
        <w:numPr>
          <w:ilvl w:val="0"/>
          <w:numId w:val="8"/>
        </w:numPr>
        <w:ind w:left="426" w:hanging="142"/>
        <w:jc w:val="both"/>
        <w:rPr>
          <w:rFonts w:ascii="Times New Roman" w:hAnsi="Times New Roman" w:cs="Times New Roman"/>
          <w:iCs/>
          <w:sz w:val="20"/>
          <w:szCs w:val="20"/>
          <w:lang w:val="en-GB"/>
        </w:rPr>
      </w:pPr>
      <w:r>
        <w:rPr>
          <w:rFonts w:ascii="Times New Roman" w:hAnsi="Times New Roman" w:cs="Times New Roman"/>
          <w:iCs/>
          <w:sz w:val="20"/>
          <w:szCs w:val="20"/>
          <w:lang w:val="en-GB"/>
        </w:rPr>
        <w:t>For VABT01 valve, t</w:t>
      </w:r>
      <w:r w:rsidR="00B515DC">
        <w:rPr>
          <w:rFonts w:ascii="Times New Roman" w:hAnsi="Times New Roman" w:cs="Times New Roman"/>
          <w:iCs/>
          <w:sz w:val="20"/>
          <w:szCs w:val="20"/>
          <w:lang w:val="en-GB"/>
        </w:rPr>
        <w:t>hi</w:t>
      </w:r>
      <w:r w:rsidR="005800C4">
        <w:rPr>
          <w:rFonts w:ascii="Times New Roman" w:hAnsi="Times New Roman" w:cs="Times New Roman"/>
          <w:iCs/>
          <w:sz w:val="20"/>
          <w:szCs w:val="20"/>
          <w:lang w:val="en-GB"/>
        </w:rPr>
        <w:t xml:space="preserve">s </w:t>
      </w:r>
      <w:r>
        <w:rPr>
          <w:rFonts w:ascii="Times New Roman" w:hAnsi="Times New Roman" w:cs="Times New Roman"/>
          <w:iCs/>
          <w:sz w:val="20"/>
          <w:szCs w:val="20"/>
          <w:lang w:val="en-GB"/>
        </w:rPr>
        <w:t xml:space="preserve">effect of the </w:t>
      </w:r>
      <w:r w:rsidR="000252DA">
        <w:rPr>
          <w:rFonts w:ascii="Times New Roman" w:hAnsi="Times New Roman" w:cs="Times New Roman"/>
          <w:iCs/>
          <w:sz w:val="20"/>
          <w:szCs w:val="20"/>
          <w:lang w:val="en-GB"/>
        </w:rPr>
        <w:t xml:space="preserve">fluid </w:t>
      </w:r>
      <w:r>
        <w:rPr>
          <w:rFonts w:ascii="Times New Roman" w:hAnsi="Times New Roman" w:cs="Times New Roman"/>
          <w:iCs/>
          <w:sz w:val="20"/>
          <w:szCs w:val="20"/>
          <w:lang w:val="en-GB"/>
        </w:rPr>
        <w:t xml:space="preserve">initial </w:t>
      </w:r>
      <w:r w:rsidR="003D35BE">
        <w:rPr>
          <w:rFonts w:ascii="Times New Roman" w:hAnsi="Times New Roman" w:cs="Times New Roman"/>
          <w:iCs/>
          <w:sz w:val="20"/>
          <w:szCs w:val="20"/>
          <w:lang w:val="en-GB"/>
        </w:rPr>
        <w:t>pressure i</w:t>
      </w:r>
      <w:r w:rsidR="00B515DC">
        <w:rPr>
          <w:rFonts w:ascii="Times New Roman" w:hAnsi="Times New Roman" w:cs="Times New Roman"/>
          <w:iCs/>
          <w:sz w:val="20"/>
          <w:szCs w:val="20"/>
          <w:lang w:val="en-GB"/>
        </w:rPr>
        <w:t xml:space="preserve">s </w:t>
      </w:r>
      <w:r w:rsidR="000252DA">
        <w:rPr>
          <w:rFonts w:ascii="Times New Roman" w:hAnsi="Times New Roman" w:cs="Times New Roman"/>
          <w:iCs/>
          <w:sz w:val="20"/>
          <w:szCs w:val="20"/>
          <w:lang w:val="en-GB"/>
        </w:rPr>
        <w:t xml:space="preserve">weak and </w:t>
      </w:r>
      <w:r w:rsidR="00B515DC">
        <w:rPr>
          <w:rFonts w:ascii="Times New Roman" w:hAnsi="Times New Roman" w:cs="Times New Roman"/>
          <w:iCs/>
          <w:sz w:val="20"/>
          <w:szCs w:val="20"/>
          <w:lang w:val="en-GB"/>
        </w:rPr>
        <w:t>not</w:t>
      </w:r>
      <w:r>
        <w:rPr>
          <w:rFonts w:ascii="Times New Roman" w:hAnsi="Times New Roman" w:cs="Times New Roman"/>
          <w:iCs/>
          <w:sz w:val="20"/>
          <w:szCs w:val="20"/>
          <w:lang w:val="en-GB"/>
        </w:rPr>
        <w:t xml:space="preserve"> clearly identified. On the other hand,</w:t>
      </w:r>
      <w:r w:rsidR="000252DA">
        <w:rPr>
          <w:rFonts w:ascii="Times New Roman" w:hAnsi="Times New Roman" w:cs="Times New Roman"/>
          <w:iCs/>
          <w:sz w:val="20"/>
          <w:szCs w:val="20"/>
          <w:lang w:val="en-GB"/>
        </w:rPr>
        <w:t xml:space="preserve"> </w:t>
      </w:r>
      <w:r w:rsidR="004805D0">
        <w:rPr>
          <w:rFonts w:ascii="Times New Roman" w:hAnsi="Times New Roman" w:cs="Times New Roman"/>
          <w:iCs/>
          <w:sz w:val="20"/>
          <w:szCs w:val="20"/>
          <w:lang w:val="en-GB"/>
        </w:rPr>
        <w:t xml:space="preserve">the last tests performed with </w:t>
      </w:r>
      <w:r w:rsidR="004805D0" w:rsidRPr="004805D0">
        <w:rPr>
          <w:rFonts w:ascii="Times New Roman" w:hAnsi="Times New Roman" w:cs="Times New Roman"/>
          <w:iCs/>
          <w:sz w:val="20"/>
          <w:szCs w:val="20"/>
          <w:vertAlign w:val="superscript"/>
          <w:lang w:val="en-GB"/>
        </w:rPr>
        <w:t>3</w:t>
      </w:r>
      <w:r w:rsidR="004805D0">
        <w:rPr>
          <w:rFonts w:ascii="Times New Roman" w:hAnsi="Times New Roman" w:cs="Times New Roman"/>
          <w:iCs/>
          <w:sz w:val="20"/>
          <w:szCs w:val="20"/>
          <w:lang w:val="en-GB"/>
        </w:rPr>
        <w:t>He</w:t>
      </w:r>
      <w:r w:rsidR="003D35BE">
        <w:rPr>
          <w:rFonts w:ascii="Times New Roman" w:hAnsi="Times New Roman" w:cs="Times New Roman"/>
          <w:iCs/>
          <w:sz w:val="20"/>
          <w:szCs w:val="20"/>
          <w:lang w:val="en-GB"/>
        </w:rPr>
        <w:t xml:space="preserve"> show</w:t>
      </w:r>
      <w:r w:rsidR="004805D0">
        <w:rPr>
          <w:rFonts w:ascii="Times New Roman" w:hAnsi="Times New Roman" w:cs="Times New Roman"/>
          <w:iCs/>
          <w:sz w:val="20"/>
          <w:szCs w:val="20"/>
          <w:lang w:val="en-GB"/>
        </w:rPr>
        <w:t xml:space="preserve"> lower Δ</w:t>
      </w:r>
      <w:r w:rsidR="004805D0">
        <w:rPr>
          <w:rFonts w:ascii="Times New Roman" w:hAnsi="Times New Roman" w:cs="Times New Roman"/>
          <w:iCs/>
          <w:sz w:val="20"/>
          <w:szCs w:val="20"/>
          <w:vertAlign w:val="subscript"/>
          <w:lang w:val="en-GB"/>
        </w:rPr>
        <w:t>1</w:t>
      </w:r>
      <w:r w:rsidR="004805D0">
        <w:rPr>
          <w:rFonts w:ascii="Times New Roman" w:hAnsi="Times New Roman" w:cs="Times New Roman"/>
          <w:iCs/>
          <w:sz w:val="20"/>
          <w:szCs w:val="20"/>
          <w:lang w:val="en-GB"/>
        </w:rPr>
        <w:t xml:space="preserve"> durations in comparison with those </w:t>
      </w:r>
      <w:r w:rsidR="00043CA1">
        <w:rPr>
          <w:rFonts w:ascii="Times New Roman" w:hAnsi="Times New Roman" w:cs="Times New Roman"/>
          <w:iCs/>
          <w:sz w:val="20"/>
          <w:szCs w:val="20"/>
          <w:lang w:val="en-GB"/>
        </w:rPr>
        <w:t xml:space="preserve">obtained by </w:t>
      </w:r>
      <w:r w:rsidR="004805D0">
        <w:rPr>
          <w:rFonts w:ascii="Times New Roman" w:hAnsi="Times New Roman" w:cs="Times New Roman"/>
          <w:iCs/>
          <w:sz w:val="20"/>
          <w:szCs w:val="20"/>
          <w:lang w:val="en-GB"/>
        </w:rPr>
        <w:t xml:space="preserve">depressurizing </w:t>
      </w:r>
      <w:r w:rsidR="004805D0" w:rsidRPr="004805D0">
        <w:rPr>
          <w:rFonts w:ascii="Times New Roman" w:hAnsi="Times New Roman" w:cs="Times New Roman"/>
          <w:iCs/>
          <w:sz w:val="20"/>
          <w:szCs w:val="20"/>
          <w:vertAlign w:val="superscript"/>
          <w:lang w:val="en-GB"/>
        </w:rPr>
        <w:t>4</w:t>
      </w:r>
      <w:r w:rsidR="004805D0">
        <w:rPr>
          <w:rFonts w:ascii="Times New Roman" w:hAnsi="Times New Roman" w:cs="Times New Roman"/>
          <w:iCs/>
          <w:sz w:val="20"/>
          <w:szCs w:val="20"/>
          <w:lang w:val="en-GB"/>
        </w:rPr>
        <w:t>He and N2.</w:t>
      </w:r>
      <w:r w:rsidR="00043CA1">
        <w:rPr>
          <w:rFonts w:ascii="Times New Roman" w:hAnsi="Times New Roman" w:cs="Times New Roman"/>
          <w:iCs/>
          <w:sz w:val="20"/>
          <w:szCs w:val="20"/>
          <w:lang w:val="en-GB"/>
        </w:rPr>
        <w:t xml:space="preserve"> </w:t>
      </w:r>
      <w:r w:rsidR="001E6EF5">
        <w:rPr>
          <w:rFonts w:ascii="Times New Roman" w:hAnsi="Times New Roman" w:cs="Times New Roman"/>
          <w:iCs/>
          <w:sz w:val="20"/>
          <w:szCs w:val="20"/>
          <w:lang w:val="en-GB"/>
        </w:rPr>
        <w:t>The Δ</w:t>
      </w:r>
      <w:r w:rsidR="001E6EF5">
        <w:rPr>
          <w:rFonts w:ascii="Times New Roman" w:hAnsi="Times New Roman" w:cs="Times New Roman"/>
          <w:iCs/>
          <w:sz w:val="20"/>
          <w:szCs w:val="20"/>
          <w:vertAlign w:val="subscript"/>
          <w:lang w:val="en-GB"/>
        </w:rPr>
        <w:t>1</w:t>
      </w:r>
      <w:r w:rsidR="001E6EF5">
        <w:rPr>
          <w:rFonts w:ascii="Times New Roman" w:hAnsi="Times New Roman" w:cs="Times New Roman"/>
          <w:iCs/>
          <w:sz w:val="20"/>
          <w:szCs w:val="20"/>
          <w:lang w:val="en-GB"/>
        </w:rPr>
        <w:t xml:space="preserve"> duration with </w:t>
      </w:r>
      <w:r w:rsidR="001E6EF5" w:rsidRPr="001E6EF5">
        <w:rPr>
          <w:rFonts w:ascii="Times New Roman" w:hAnsi="Times New Roman" w:cs="Times New Roman"/>
          <w:iCs/>
          <w:sz w:val="20"/>
          <w:szCs w:val="20"/>
          <w:vertAlign w:val="superscript"/>
          <w:lang w:val="en-GB"/>
        </w:rPr>
        <w:t>3</w:t>
      </w:r>
      <w:r w:rsidR="001E6EF5">
        <w:rPr>
          <w:rFonts w:ascii="Times New Roman" w:hAnsi="Times New Roman" w:cs="Times New Roman"/>
          <w:iCs/>
          <w:sz w:val="20"/>
          <w:szCs w:val="20"/>
          <w:lang w:val="en-GB"/>
        </w:rPr>
        <w:t>He varies from 92 to 99ms between 4 and 15 bar.</w:t>
      </w:r>
    </w:p>
    <w:p w:rsidR="004805D0" w:rsidRDefault="003D35BE" w:rsidP="00DF2BF2">
      <w:pPr>
        <w:spacing w:before="120"/>
        <w:jc w:val="both"/>
        <w:rPr>
          <w:rFonts w:ascii="Times New Roman" w:hAnsi="Times New Roman" w:cs="Times New Roman"/>
          <w:iCs/>
          <w:sz w:val="20"/>
          <w:szCs w:val="20"/>
          <w:lang w:val="en-GB"/>
        </w:rPr>
      </w:pPr>
      <w:r>
        <w:rPr>
          <w:rFonts w:ascii="Times New Roman" w:hAnsi="Times New Roman" w:cs="Times New Roman"/>
          <w:iCs/>
          <w:sz w:val="20"/>
          <w:szCs w:val="20"/>
          <w:lang w:val="en-GB"/>
        </w:rPr>
        <w:t>Due to these results, a precise prediction of Δ</w:t>
      </w:r>
      <w:r>
        <w:rPr>
          <w:rFonts w:ascii="Times New Roman" w:hAnsi="Times New Roman" w:cs="Times New Roman"/>
          <w:iCs/>
          <w:sz w:val="20"/>
          <w:szCs w:val="20"/>
          <w:vertAlign w:val="subscript"/>
          <w:lang w:val="en-GB"/>
        </w:rPr>
        <w:t>1</w:t>
      </w:r>
      <w:r w:rsidRPr="003D35BE">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and Δ</w:t>
      </w:r>
      <w:r>
        <w:rPr>
          <w:rFonts w:ascii="Times New Roman" w:hAnsi="Times New Roman" w:cs="Times New Roman"/>
          <w:iCs/>
          <w:sz w:val="20"/>
          <w:szCs w:val="20"/>
          <w:vertAlign w:val="subscript"/>
          <w:lang w:val="en-GB"/>
        </w:rPr>
        <w:t>2</w:t>
      </w:r>
      <w:r w:rsidRPr="003D35BE">
        <w:rPr>
          <w:rFonts w:ascii="Times New Roman" w:hAnsi="Times New Roman" w:cs="Times New Roman"/>
          <w:iCs/>
          <w:sz w:val="20"/>
          <w:szCs w:val="20"/>
          <w:lang w:val="en-GB"/>
        </w:rPr>
        <w:t xml:space="preserve"> </w:t>
      </w:r>
      <w:r w:rsidR="009E43AE">
        <w:rPr>
          <w:rFonts w:ascii="Times New Roman" w:hAnsi="Times New Roman" w:cs="Times New Roman"/>
          <w:iCs/>
          <w:sz w:val="20"/>
          <w:szCs w:val="20"/>
          <w:lang w:val="en-GB"/>
        </w:rPr>
        <w:t>cannot be guaranteed</w:t>
      </w:r>
      <w:r w:rsidR="00EB663B">
        <w:rPr>
          <w:rFonts w:ascii="Times New Roman" w:hAnsi="Times New Roman" w:cs="Times New Roman"/>
          <w:iCs/>
          <w:sz w:val="20"/>
          <w:szCs w:val="20"/>
          <w:lang w:val="en-GB"/>
        </w:rPr>
        <w:t xml:space="preserve"> at the end of the requalification tests. This prediction will be obtained </w:t>
      </w:r>
      <w:r>
        <w:rPr>
          <w:rFonts w:ascii="Times New Roman" w:hAnsi="Times New Roman" w:cs="Times New Roman"/>
          <w:iCs/>
          <w:sz w:val="20"/>
          <w:szCs w:val="20"/>
          <w:lang w:val="en-GB"/>
        </w:rPr>
        <w:t xml:space="preserve">before each final test </w:t>
      </w:r>
      <w:r w:rsidR="00EB663B">
        <w:rPr>
          <w:rFonts w:ascii="Times New Roman" w:hAnsi="Times New Roman" w:cs="Times New Roman"/>
          <w:iCs/>
          <w:sz w:val="20"/>
          <w:szCs w:val="20"/>
          <w:lang w:val="en-GB"/>
        </w:rPr>
        <w:t>by performing</w:t>
      </w:r>
      <w:r>
        <w:rPr>
          <w:rFonts w:ascii="Times New Roman" w:hAnsi="Times New Roman" w:cs="Times New Roman"/>
          <w:iCs/>
          <w:sz w:val="20"/>
          <w:szCs w:val="20"/>
          <w:lang w:val="en-GB"/>
        </w:rPr>
        <w:t xml:space="preserve"> preliminary tests without neutron</w:t>
      </w:r>
      <w:r w:rsidR="006A074A">
        <w:rPr>
          <w:rFonts w:ascii="Times New Roman" w:hAnsi="Times New Roman" w:cs="Times New Roman"/>
          <w:iCs/>
          <w:sz w:val="20"/>
          <w:szCs w:val="20"/>
          <w:lang w:val="en-GB"/>
        </w:rPr>
        <w:t>s</w:t>
      </w:r>
      <w:r>
        <w:rPr>
          <w:rFonts w:ascii="Times New Roman" w:hAnsi="Times New Roman" w:cs="Times New Roman"/>
          <w:iCs/>
          <w:sz w:val="20"/>
          <w:szCs w:val="20"/>
          <w:lang w:val="en-GB"/>
        </w:rPr>
        <w:t xml:space="preserve"> so called “depressurization campaign</w:t>
      </w:r>
      <w:r w:rsidR="009237AE">
        <w:rPr>
          <w:rFonts w:ascii="Times New Roman" w:hAnsi="Times New Roman" w:cs="Times New Roman"/>
          <w:iCs/>
          <w:sz w:val="20"/>
          <w:szCs w:val="20"/>
          <w:lang w:val="en-GB"/>
        </w:rPr>
        <w:t xml:space="preserve"> tests</w:t>
      </w:r>
      <w:r>
        <w:rPr>
          <w:rFonts w:ascii="Times New Roman" w:hAnsi="Times New Roman" w:cs="Times New Roman"/>
          <w:iCs/>
          <w:sz w:val="20"/>
          <w:szCs w:val="20"/>
          <w:lang w:val="en-GB"/>
        </w:rPr>
        <w:t xml:space="preserve">” where these parameters will be measured according to </w:t>
      </w:r>
      <w:r w:rsidR="009E43AE">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 xml:space="preserve">foreseen </w:t>
      </w:r>
      <w:r w:rsidRPr="003D35BE">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 xml:space="preserve">He </w:t>
      </w:r>
      <w:r w:rsidR="00043CA1">
        <w:rPr>
          <w:rFonts w:ascii="Times New Roman" w:hAnsi="Times New Roman" w:cs="Times New Roman"/>
          <w:iCs/>
          <w:sz w:val="20"/>
          <w:szCs w:val="20"/>
          <w:lang w:val="en-GB"/>
        </w:rPr>
        <w:t xml:space="preserve">initial </w:t>
      </w:r>
      <w:r>
        <w:rPr>
          <w:rFonts w:ascii="Times New Roman" w:hAnsi="Times New Roman" w:cs="Times New Roman"/>
          <w:iCs/>
          <w:sz w:val="20"/>
          <w:szCs w:val="20"/>
          <w:lang w:val="en-GB"/>
        </w:rPr>
        <w:t xml:space="preserve">pressure and </w:t>
      </w:r>
      <w:r w:rsidR="00AB2EB5">
        <w:rPr>
          <w:rFonts w:ascii="Times New Roman" w:hAnsi="Times New Roman" w:cs="Times New Roman"/>
          <w:iCs/>
          <w:sz w:val="20"/>
          <w:szCs w:val="20"/>
          <w:lang w:val="en-GB"/>
        </w:rPr>
        <w:t>to the up-to-</w:t>
      </w:r>
      <w:r w:rsidR="00043CA1">
        <w:rPr>
          <w:rFonts w:ascii="Times New Roman" w:hAnsi="Times New Roman" w:cs="Times New Roman"/>
          <w:iCs/>
          <w:sz w:val="20"/>
          <w:szCs w:val="20"/>
          <w:lang w:val="en-GB"/>
        </w:rPr>
        <w:t>date</w:t>
      </w:r>
      <w:r w:rsidR="00EB663B">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mechanical state of</w:t>
      </w:r>
      <w:r w:rsidR="00EB663B">
        <w:rPr>
          <w:rFonts w:ascii="Times New Roman" w:hAnsi="Times New Roman" w:cs="Times New Roman"/>
          <w:iCs/>
          <w:sz w:val="20"/>
          <w:szCs w:val="20"/>
          <w:lang w:val="en-GB"/>
        </w:rPr>
        <w:t xml:space="preserve"> the two fast-opening valves.</w:t>
      </w:r>
    </w:p>
    <w:p w:rsidR="00380CAC" w:rsidRDefault="00380CAC" w:rsidP="004805D0">
      <w:pPr>
        <w:jc w:val="both"/>
        <w:rPr>
          <w:rFonts w:ascii="Times New Roman" w:hAnsi="Times New Roman" w:cs="Times New Roman"/>
          <w:iCs/>
          <w:sz w:val="20"/>
          <w:szCs w:val="20"/>
          <w:lang w:val="en-GB"/>
        </w:rPr>
      </w:pPr>
    </w:p>
    <w:p w:rsidR="00380CAC" w:rsidRPr="00EC2C97" w:rsidRDefault="00EC2C97" w:rsidP="00EC2C97">
      <w:pPr>
        <w:ind w:left="1134" w:hanging="567"/>
        <w:jc w:val="both"/>
        <w:rPr>
          <w:rFonts w:ascii="Times New Roman" w:hAnsi="Times New Roman" w:cs="Times New Roman"/>
          <w:b/>
          <w:iCs/>
          <w:sz w:val="18"/>
          <w:szCs w:val="18"/>
          <w:lang w:val="en-GB"/>
        </w:rPr>
      </w:pPr>
      <w:r w:rsidRPr="00EC2C97">
        <w:rPr>
          <w:rFonts w:ascii="Times New Roman" w:hAnsi="Times New Roman" w:cs="Times New Roman"/>
          <w:b/>
          <w:sz w:val="18"/>
          <w:szCs w:val="18"/>
          <w:lang w:val="en-GB"/>
        </w:rPr>
        <w:t>IV.1.4</w:t>
      </w:r>
      <w:r w:rsidRPr="00EC2C97">
        <w:rPr>
          <w:rFonts w:ascii="Times New Roman" w:hAnsi="Times New Roman" w:cs="Times New Roman"/>
          <w:b/>
          <w:sz w:val="18"/>
          <w:szCs w:val="18"/>
          <w:lang w:val="en-GB"/>
        </w:rPr>
        <w:tab/>
      </w:r>
      <w:r w:rsidR="00380CAC" w:rsidRPr="00EC2C97">
        <w:rPr>
          <w:rFonts w:ascii="Times New Roman" w:hAnsi="Times New Roman" w:cs="Times New Roman"/>
          <w:b/>
          <w:iCs/>
          <w:sz w:val="18"/>
          <w:szCs w:val="18"/>
          <w:lang w:val="en-GB"/>
        </w:rPr>
        <w:t xml:space="preserve">Respect of the experimental objective (time </w:t>
      </w:r>
      <w:r w:rsidR="005B7299">
        <w:rPr>
          <w:rFonts w:ascii="Times New Roman" w:hAnsi="Times New Roman" w:cs="Times New Roman"/>
          <w:b/>
          <w:iCs/>
          <w:sz w:val="18"/>
          <w:szCs w:val="18"/>
          <w:lang w:val="en-GB"/>
        </w:rPr>
        <w:t>difference</w:t>
      </w:r>
      <w:r w:rsidR="00380CAC" w:rsidRPr="00EC2C97">
        <w:rPr>
          <w:rFonts w:ascii="Times New Roman" w:hAnsi="Times New Roman" w:cs="Times New Roman"/>
          <w:b/>
          <w:iCs/>
          <w:sz w:val="18"/>
          <w:szCs w:val="18"/>
          <w:lang w:val="en-GB"/>
        </w:rPr>
        <w:t xml:space="preserve"> between the openings of the two valves)</w:t>
      </w:r>
    </w:p>
    <w:p w:rsidR="00052F51" w:rsidRDefault="009237AE" w:rsidP="004805D0">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Concerning the final </w:t>
      </w:r>
      <w:r w:rsidR="00380CAC">
        <w:rPr>
          <w:rFonts w:ascii="Times New Roman" w:hAnsi="Times New Roman" w:cs="Times New Roman"/>
          <w:iCs/>
          <w:sz w:val="20"/>
          <w:szCs w:val="20"/>
          <w:lang w:val="en-GB"/>
        </w:rPr>
        <w:t xml:space="preserve">experimental </w:t>
      </w:r>
      <w:r>
        <w:rPr>
          <w:rFonts w:ascii="Times New Roman" w:hAnsi="Times New Roman" w:cs="Times New Roman"/>
          <w:iCs/>
          <w:sz w:val="20"/>
          <w:szCs w:val="20"/>
          <w:lang w:val="en-GB"/>
        </w:rPr>
        <w:t xml:space="preserve">objective to improve the </w:t>
      </w:r>
      <w:r w:rsidR="006A074A">
        <w:rPr>
          <w:rFonts w:ascii="Times New Roman" w:hAnsi="Times New Roman" w:cs="Times New Roman"/>
          <w:iCs/>
          <w:sz w:val="20"/>
          <w:szCs w:val="20"/>
          <w:lang w:val="en-GB"/>
        </w:rPr>
        <w:t>c</w:t>
      </w:r>
      <w:r w:rsidR="00380CAC">
        <w:rPr>
          <w:rFonts w:ascii="Times New Roman" w:hAnsi="Times New Roman" w:cs="Times New Roman"/>
          <w:iCs/>
          <w:sz w:val="20"/>
          <w:szCs w:val="20"/>
          <w:lang w:val="en-GB"/>
        </w:rPr>
        <w:t>on</w:t>
      </w:r>
      <w:r w:rsidR="006A074A">
        <w:rPr>
          <w:rFonts w:ascii="Times New Roman" w:hAnsi="Times New Roman" w:cs="Times New Roman"/>
          <w:iCs/>
          <w:sz w:val="20"/>
          <w:szCs w:val="20"/>
          <w:lang w:val="en-GB"/>
        </w:rPr>
        <w:t>trol</w:t>
      </w:r>
      <w:r w:rsidR="00380CAC">
        <w:rPr>
          <w:rFonts w:ascii="Times New Roman" w:hAnsi="Times New Roman" w:cs="Times New Roman"/>
          <w:iCs/>
          <w:sz w:val="20"/>
          <w:szCs w:val="20"/>
          <w:lang w:val="en-GB"/>
        </w:rPr>
        <w:t xml:space="preserve"> of the time </w:t>
      </w:r>
      <w:r w:rsidR="005B7299">
        <w:rPr>
          <w:rFonts w:ascii="Times New Roman" w:hAnsi="Times New Roman" w:cs="Times New Roman"/>
          <w:iCs/>
          <w:sz w:val="20"/>
          <w:szCs w:val="20"/>
          <w:lang w:val="en-GB"/>
        </w:rPr>
        <w:t>difference</w:t>
      </w:r>
      <w:r w:rsidR="00380CAC">
        <w:rPr>
          <w:rFonts w:ascii="Times New Roman" w:hAnsi="Times New Roman" w:cs="Times New Roman"/>
          <w:iCs/>
          <w:sz w:val="20"/>
          <w:szCs w:val="20"/>
          <w:lang w:val="en-GB"/>
        </w:rPr>
        <w:t xml:space="preserve"> between the openings of VABT02 and then VABT01 valves, </w:t>
      </w:r>
      <w:r w:rsidR="00AB2EB5">
        <w:rPr>
          <w:rFonts w:ascii="Times New Roman" w:hAnsi="Times New Roman" w:cs="Times New Roman"/>
          <w:iCs/>
          <w:sz w:val="20"/>
          <w:szCs w:val="20"/>
          <w:lang w:val="en-GB"/>
        </w:rPr>
        <w:t>a set of specific depressurizations has</w:t>
      </w:r>
      <w:r w:rsidR="00380CAC">
        <w:rPr>
          <w:rFonts w:ascii="Times New Roman" w:hAnsi="Times New Roman" w:cs="Times New Roman"/>
          <w:iCs/>
          <w:sz w:val="20"/>
          <w:szCs w:val="20"/>
          <w:lang w:val="en-GB"/>
        </w:rPr>
        <w:t xml:space="preserve"> been launched with identical parameters (initial pressure, controlled valves openings and T21 </w:t>
      </w:r>
      <w:r w:rsidR="005B7299">
        <w:rPr>
          <w:rFonts w:ascii="Times New Roman" w:hAnsi="Times New Roman" w:cs="Times New Roman"/>
          <w:iCs/>
          <w:sz w:val="20"/>
          <w:szCs w:val="20"/>
          <w:lang w:val="en-GB"/>
        </w:rPr>
        <w:t>temporization</w:t>
      </w:r>
      <w:r w:rsidR="00380CAC">
        <w:rPr>
          <w:rFonts w:ascii="Times New Roman" w:hAnsi="Times New Roman" w:cs="Times New Roman"/>
          <w:iCs/>
          <w:sz w:val="20"/>
          <w:szCs w:val="20"/>
          <w:lang w:val="en-GB"/>
        </w:rPr>
        <w:t xml:space="preserve">). </w:t>
      </w:r>
      <w:r w:rsidR="00C913F6">
        <w:rPr>
          <w:rFonts w:ascii="Times New Roman" w:hAnsi="Times New Roman" w:cs="Times New Roman"/>
          <w:iCs/>
          <w:sz w:val="20"/>
          <w:szCs w:val="20"/>
          <w:lang w:val="en-GB"/>
        </w:rPr>
        <w:t>Fig7</w:t>
      </w:r>
      <w:r w:rsidR="00380CAC">
        <w:rPr>
          <w:rFonts w:ascii="Times New Roman" w:hAnsi="Times New Roman" w:cs="Times New Roman"/>
          <w:iCs/>
          <w:sz w:val="20"/>
          <w:szCs w:val="20"/>
          <w:lang w:val="en-GB"/>
        </w:rPr>
        <w:t xml:space="preserve"> presents the </w:t>
      </w:r>
      <w:r w:rsidR="00052F51">
        <w:rPr>
          <w:rFonts w:ascii="Times New Roman" w:hAnsi="Times New Roman" w:cs="Times New Roman"/>
          <w:iCs/>
          <w:sz w:val="20"/>
          <w:szCs w:val="20"/>
          <w:lang w:val="en-GB"/>
        </w:rPr>
        <w:t xml:space="preserve">normalized </w:t>
      </w:r>
      <w:r w:rsidR="00380CAC">
        <w:rPr>
          <w:rFonts w:ascii="Times New Roman" w:hAnsi="Times New Roman" w:cs="Times New Roman"/>
          <w:iCs/>
          <w:sz w:val="20"/>
          <w:szCs w:val="20"/>
          <w:lang w:val="en-GB"/>
        </w:rPr>
        <w:t>pressure evolution</w:t>
      </w:r>
      <w:r w:rsidR="00052F51">
        <w:rPr>
          <w:rFonts w:ascii="Times New Roman" w:hAnsi="Times New Roman" w:cs="Times New Roman"/>
          <w:iCs/>
          <w:sz w:val="20"/>
          <w:szCs w:val="20"/>
          <w:lang w:val="en-GB"/>
        </w:rPr>
        <w:t xml:space="preserve"> for the 9 depressurizations</w:t>
      </w:r>
      <w:r w:rsidR="00C913F6">
        <w:rPr>
          <w:rFonts w:ascii="Times New Roman" w:hAnsi="Times New Roman" w:cs="Times New Roman"/>
          <w:iCs/>
          <w:sz w:val="20"/>
          <w:szCs w:val="20"/>
          <w:lang w:val="en-GB"/>
        </w:rPr>
        <w:t xml:space="preserve"> performed and Fig8</w:t>
      </w:r>
      <w:r w:rsidR="00052F51">
        <w:rPr>
          <w:rFonts w:ascii="Times New Roman" w:hAnsi="Times New Roman" w:cs="Times New Roman"/>
          <w:iCs/>
          <w:sz w:val="20"/>
          <w:szCs w:val="20"/>
          <w:lang w:val="en-GB"/>
        </w:rPr>
        <w:t xml:space="preserve"> presents a zoom of thes</w:t>
      </w:r>
      <w:r w:rsidR="00313B98">
        <w:rPr>
          <w:rFonts w:ascii="Times New Roman" w:hAnsi="Times New Roman" w:cs="Times New Roman"/>
          <w:iCs/>
          <w:sz w:val="20"/>
          <w:szCs w:val="20"/>
          <w:lang w:val="en-GB"/>
        </w:rPr>
        <w:t>e evolutions at the instant when</w:t>
      </w:r>
      <w:r w:rsidR="00052F51">
        <w:rPr>
          <w:rFonts w:ascii="Times New Roman" w:hAnsi="Times New Roman" w:cs="Times New Roman"/>
          <w:iCs/>
          <w:sz w:val="20"/>
          <w:szCs w:val="20"/>
          <w:lang w:val="en-GB"/>
        </w:rPr>
        <w:t xml:space="preserve"> </w:t>
      </w:r>
      <w:r w:rsidR="00AB2EB5">
        <w:rPr>
          <w:rFonts w:ascii="Times New Roman" w:hAnsi="Times New Roman" w:cs="Times New Roman"/>
          <w:iCs/>
          <w:sz w:val="20"/>
          <w:szCs w:val="20"/>
          <w:lang w:val="en-GB"/>
        </w:rPr>
        <w:t xml:space="preserve">the </w:t>
      </w:r>
      <w:r w:rsidR="00052F51">
        <w:rPr>
          <w:rFonts w:ascii="Times New Roman" w:hAnsi="Times New Roman" w:cs="Times New Roman"/>
          <w:iCs/>
          <w:sz w:val="20"/>
          <w:szCs w:val="20"/>
          <w:lang w:val="en-GB"/>
        </w:rPr>
        <w:t>VABT01 valve opens.</w:t>
      </w:r>
    </w:p>
    <w:p w:rsidR="00A07712" w:rsidRDefault="00A07712" w:rsidP="004805D0">
      <w:pPr>
        <w:jc w:val="both"/>
        <w:rPr>
          <w:rFonts w:ascii="Times New Roman" w:hAnsi="Times New Roman" w:cs="Times New Roman"/>
          <w:iCs/>
          <w:sz w:val="20"/>
          <w:szCs w:val="20"/>
          <w:lang w:val="en-GB"/>
        </w:rPr>
      </w:pPr>
    </w:p>
    <w:p w:rsidR="00052F51" w:rsidRDefault="00313B98" w:rsidP="00313B98">
      <w:pPr>
        <w:tabs>
          <w:tab w:val="left" w:pos="4536"/>
        </w:tabs>
        <w:jc w:val="both"/>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14:anchorId="7104E524" wp14:editId="63D78D4A">
            <wp:extent cx="2566065" cy="1828800"/>
            <wp:effectExtent l="0" t="0" r="571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3_repro_SSI_395&amp;420_T21_Norm.png"/>
                    <pic:cNvPicPr/>
                  </pic:nvPicPr>
                  <pic:blipFill rotWithShape="1">
                    <a:blip r:embed="rId17" cstate="print">
                      <a:extLst>
                        <a:ext uri="{28A0092B-C50C-407E-A947-70E740481C1C}">
                          <a14:useLocalDpi xmlns:a14="http://schemas.microsoft.com/office/drawing/2010/main" val="0"/>
                        </a:ext>
                      </a:extLst>
                    </a:blip>
                    <a:srcRect l="4961" t="10274" r="6395" b="7968"/>
                    <a:stretch/>
                  </pic:blipFill>
                  <pic:spPr bwMode="auto">
                    <a:xfrm>
                      <a:off x="0" y="0"/>
                      <a:ext cx="2569013" cy="183090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iCs/>
          <w:sz w:val="20"/>
          <w:szCs w:val="20"/>
          <w:lang w:val="en-GB"/>
        </w:rPr>
        <w:tab/>
      </w:r>
      <w:r>
        <w:rPr>
          <w:rFonts w:ascii="Times New Roman" w:hAnsi="Times New Roman" w:cs="Times New Roman"/>
          <w:iCs/>
          <w:noProof/>
          <w:sz w:val="20"/>
          <w:szCs w:val="20"/>
        </w:rPr>
        <w:drawing>
          <wp:inline distT="0" distB="0" distL="0" distR="0" wp14:anchorId="5F54296C" wp14:editId="3AC5F066">
            <wp:extent cx="2590800" cy="1834361"/>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4_repro_SSI_395&amp;420_T21_Norm_ZoomVABT01.png"/>
                    <pic:cNvPicPr/>
                  </pic:nvPicPr>
                  <pic:blipFill rotWithShape="1">
                    <a:blip r:embed="rId18" cstate="print">
                      <a:extLst>
                        <a:ext uri="{28A0092B-C50C-407E-A947-70E740481C1C}">
                          <a14:useLocalDpi xmlns:a14="http://schemas.microsoft.com/office/drawing/2010/main" val="0"/>
                        </a:ext>
                      </a:extLst>
                    </a:blip>
                    <a:srcRect l="2315" t="9703" r="7057" b="7255"/>
                    <a:stretch/>
                  </pic:blipFill>
                  <pic:spPr bwMode="auto">
                    <a:xfrm>
                      <a:off x="0" y="0"/>
                      <a:ext cx="2591607" cy="1834933"/>
                    </a:xfrm>
                    <a:prstGeom prst="rect">
                      <a:avLst/>
                    </a:prstGeom>
                    <a:ln>
                      <a:noFill/>
                    </a:ln>
                    <a:extLst>
                      <a:ext uri="{53640926-AAD7-44D8-BBD7-CCE9431645EC}">
                        <a14:shadowObscured xmlns:a14="http://schemas.microsoft.com/office/drawing/2010/main"/>
                      </a:ext>
                    </a:extLst>
                  </pic:spPr>
                </pic:pic>
              </a:graphicData>
            </a:graphic>
          </wp:inline>
        </w:drawing>
      </w:r>
    </w:p>
    <w:p w:rsidR="00052F51" w:rsidRPr="00052F51" w:rsidRDefault="00C913F6" w:rsidP="005F374A">
      <w:pPr>
        <w:tabs>
          <w:tab w:val="left" w:pos="4536"/>
        </w:tabs>
        <w:jc w:val="both"/>
        <w:rPr>
          <w:rFonts w:ascii="Times New Roman" w:hAnsi="Times New Roman" w:cs="Times New Roman"/>
          <w:b/>
          <w:iCs/>
          <w:sz w:val="20"/>
          <w:szCs w:val="20"/>
          <w:lang w:val="en-GB"/>
        </w:rPr>
      </w:pPr>
      <w:r>
        <w:rPr>
          <w:rFonts w:ascii="Times New Roman" w:hAnsi="Times New Roman" w:cs="Times New Roman"/>
          <w:b/>
          <w:iCs/>
          <w:sz w:val="20"/>
          <w:szCs w:val="20"/>
          <w:lang w:val="en-GB"/>
        </w:rPr>
        <w:t>Fig7</w:t>
      </w:r>
      <w:r w:rsidR="00052F51" w:rsidRPr="00052F51">
        <w:rPr>
          <w:rFonts w:ascii="Times New Roman" w:hAnsi="Times New Roman" w:cs="Times New Roman"/>
          <w:b/>
          <w:iCs/>
          <w:sz w:val="20"/>
          <w:szCs w:val="20"/>
          <w:lang w:val="en-GB"/>
        </w:rPr>
        <w:t xml:space="preserve">: </w:t>
      </w:r>
      <w:r w:rsidR="00052F51">
        <w:rPr>
          <w:rFonts w:ascii="Times New Roman" w:hAnsi="Times New Roman" w:cs="Times New Roman"/>
          <w:b/>
          <w:iCs/>
          <w:sz w:val="20"/>
          <w:szCs w:val="20"/>
          <w:lang w:val="en-GB"/>
        </w:rPr>
        <w:t>Normalised p</w:t>
      </w:r>
      <w:r w:rsidR="00052F51" w:rsidRPr="00052F51">
        <w:rPr>
          <w:rFonts w:ascii="Times New Roman" w:hAnsi="Times New Roman" w:cs="Times New Roman"/>
          <w:b/>
          <w:iCs/>
          <w:sz w:val="20"/>
          <w:szCs w:val="20"/>
          <w:lang w:val="en-GB"/>
        </w:rPr>
        <w:t>ressure</w:t>
      </w:r>
      <w:r w:rsidR="00052F51">
        <w:rPr>
          <w:rFonts w:ascii="Times New Roman" w:hAnsi="Times New Roman" w:cs="Times New Roman"/>
          <w:b/>
          <w:iCs/>
          <w:sz w:val="20"/>
          <w:szCs w:val="20"/>
          <w:lang w:val="en-GB"/>
        </w:rPr>
        <w:t xml:space="preserve"> evolutions for 9 shots</w:t>
      </w:r>
      <w:r w:rsidR="00052F51">
        <w:rPr>
          <w:rFonts w:ascii="Times New Roman" w:hAnsi="Times New Roman" w:cs="Times New Roman"/>
          <w:b/>
          <w:iCs/>
          <w:sz w:val="20"/>
          <w:szCs w:val="20"/>
          <w:lang w:val="en-GB"/>
        </w:rPr>
        <w:tab/>
      </w:r>
      <w:r>
        <w:rPr>
          <w:rFonts w:ascii="Times New Roman" w:hAnsi="Times New Roman" w:cs="Times New Roman"/>
          <w:b/>
          <w:iCs/>
          <w:sz w:val="20"/>
          <w:szCs w:val="20"/>
          <w:lang w:val="en-GB"/>
        </w:rPr>
        <w:t>Fig8</w:t>
      </w:r>
      <w:r w:rsidR="00052F51" w:rsidRPr="00052F51">
        <w:rPr>
          <w:rFonts w:ascii="Times New Roman" w:hAnsi="Times New Roman" w:cs="Times New Roman"/>
          <w:b/>
          <w:iCs/>
          <w:sz w:val="20"/>
          <w:szCs w:val="20"/>
          <w:lang w:val="en-GB"/>
        </w:rPr>
        <w:t xml:space="preserve">: </w:t>
      </w:r>
      <w:r w:rsidR="00052F51">
        <w:rPr>
          <w:rFonts w:ascii="Times New Roman" w:hAnsi="Times New Roman" w:cs="Times New Roman"/>
          <w:b/>
          <w:iCs/>
          <w:sz w:val="20"/>
          <w:szCs w:val="20"/>
          <w:lang w:val="en-GB"/>
        </w:rPr>
        <w:t>Zoom of the 9 evolutions at VABT01 opening</w:t>
      </w:r>
    </w:p>
    <w:p w:rsidR="002F5956" w:rsidRDefault="002F5956" w:rsidP="004805D0">
      <w:pPr>
        <w:jc w:val="both"/>
        <w:rPr>
          <w:rFonts w:ascii="Times New Roman" w:hAnsi="Times New Roman" w:cs="Times New Roman"/>
          <w:iCs/>
          <w:sz w:val="20"/>
          <w:szCs w:val="20"/>
          <w:lang w:val="en-GB"/>
        </w:rPr>
      </w:pPr>
    </w:p>
    <w:p w:rsidR="00052F51" w:rsidRDefault="00EF4B44" w:rsidP="004805D0">
      <w:pPr>
        <w:jc w:val="both"/>
        <w:rPr>
          <w:rFonts w:ascii="Times New Roman" w:hAnsi="Times New Roman" w:cs="Times New Roman"/>
          <w:iCs/>
          <w:sz w:val="20"/>
          <w:szCs w:val="20"/>
          <w:lang w:val="en-GB"/>
        </w:rPr>
      </w:pPr>
      <w:r>
        <w:rPr>
          <w:rFonts w:ascii="Times New Roman" w:hAnsi="Times New Roman" w:cs="Times New Roman"/>
          <w:iCs/>
          <w:sz w:val="20"/>
          <w:szCs w:val="20"/>
          <w:lang w:val="en-GB"/>
        </w:rPr>
        <w:t>Fig7</w:t>
      </w:r>
      <w:r w:rsidR="00052F51">
        <w:rPr>
          <w:rFonts w:ascii="Times New Roman" w:hAnsi="Times New Roman" w:cs="Times New Roman"/>
          <w:iCs/>
          <w:sz w:val="20"/>
          <w:szCs w:val="20"/>
          <w:lang w:val="en-GB"/>
        </w:rPr>
        <w:t xml:space="preserve"> </w:t>
      </w:r>
      <w:r w:rsidR="00882C3A">
        <w:rPr>
          <w:rFonts w:ascii="Times New Roman" w:hAnsi="Times New Roman" w:cs="Times New Roman"/>
          <w:iCs/>
          <w:sz w:val="20"/>
          <w:szCs w:val="20"/>
          <w:lang w:val="en-GB"/>
        </w:rPr>
        <w:t xml:space="preserve">first </w:t>
      </w:r>
      <w:r w:rsidR="00052F51">
        <w:rPr>
          <w:rFonts w:ascii="Times New Roman" w:hAnsi="Times New Roman" w:cs="Times New Roman"/>
          <w:iCs/>
          <w:sz w:val="20"/>
          <w:szCs w:val="20"/>
          <w:lang w:val="en-GB"/>
        </w:rPr>
        <w:t xml:space="preserve">shows the </w:t>
      </w:r>
      <w:r w:rsidR="00D500BB">
        <w:rPr>
          <w:rFonts w:ascii="Times New Roman" w:hAnsi="Times New Roman" w:cs="Times New Roman"/>
          <w:iCs/>
          <w:sz w:val="20"/>
          <w:szCs w:val="20"/>
          <w:lang w:val="en-GB"/>
        </w:rPr>
        <w:t xml:space="preserve">very good </w:t>
      </w:r>
      <w:r w:rsidR="00052F51">
        <w:rPr>
          <w:rFonts w:ascii="Times New Roman" w:hAnsi="Times New Roman" w:cs="Times New Roman"/>
          <w:iCs/>
          <w:sz w:val="20"/>
          <w:szCs w:val="20"/>
          <w:lang w:val="en-GB"/>
        </w:rPr>
        <w:t xml:space="preserve">superposition of the 9 pressure evolutions </w:t>
      </w:r>
      <w:r w:rsidR="00AB2EB5">
        <w:rPr>
          <w:rFonts w:ascii="Times New Roman" w:hAnsi="Times New Roman" w:cs="Times New Roman"/>
          <w:iCs/>
          <w:sz w:val="20"/>
          <w:szCs w:val="20"/>
          <w:lang w:val="en-GB"/>
        </w:rPr>
        <w:t>during the 0.</w:t>
      </w:r>
      <w:r w:rsidR="00D500BB">
        <w:rPr>
          <w:rFonts w:ascii="Times New Roman" w:hAnsi="Times New Roman" w:cs="Times New Roman"/>
          <w:iCs/>
          <w:sz w:val="20"/>
          <w:szCs w:val="20"/>
          <w:lang w:val="en-GB"/>
        </w:rPr>
        <w:t xml:space="preserve">8s period of depressurization. </w:t>
      </w:r>
      <w:r w:rsidR="00377FAB">
        <w:rPr>
          <w:rFonts w:ascii="Times New Roman" w:hAnsi="Times New Roman" w:cs="Times New Roman"/>
          <w:iCs/>
          <w:sz w:val="20"/>
          <w:szCs w:val="20"/>
          <w:lang w:val="en-GB"/>
        </w:rPr>
        <w:t>The various curves have been pl</w:t>
      </w:r>
      <w:r w:rsidR="007936BB">
        <w:rPr>
          <w:rFonts w:ascii="Times New Roman" w:hAnsi="Times New Roman" w:cs="Times New Roman"/>
          <w:iCs/>
          <w:sz w:val="20"/>
          <w:szCs w:val="20"/>
          <w:lang w:val="en-GB"/>
        </w:rPr>
        <w:t>otted in order to make coincide</w:t>
      </w:r>
      <w:r w:rsidR="00377FAB">
        <w:rPr>
          <w:rFonts w:ascii="Times New Roman" w:hAnsi="Times New Roman" w:cs="Times New Roman"/>
          <w:iCs/>
          <w:sz w:val="20"/>
          <w:szCs w:val="20"/>
          <w:lang w:val="en-GB"/>
        </w:rPr>
        <w:t xml:space="preserve"> the </w:t>
      </w:r>
      <w:r w:rsidR="00A12592">
        <w:rPr>
          <w:rFonts w:ascii="Times New Roman" w:hAnsi="Times New Roman" w:cs="Times New Roman"/>
          <w:iCs/>
          <w:sz w:val="20"/>
          <w:szCs w:val="20"/>
          <w:lang w:val="en-GB"/>
        </w:rPr>
        <w:t>instant</w:t>
      </w:r>
      <w:r w:rsidR="00377FAB">
        <w:rPr>
          <w:rFonts w:ascii="Times New Roman" w:hAnsi="Times New Roman" w:cs="Times New Roman"/>
          <w:iCs/>
          <w:sz w:val="20"/>
          <w:szCs w:val="20"/>
          <w:lang w:val="en-GB"/>
        </w:rPr>
        <w:t xml:space="preserve"> of the beginning of the pressure decrease due to </w:t>
      </w:r>
      <w:r w:rsidR="007936BB">
        <w:rPr>
          <w:rFonts w:ascii="Times New Roman" w:hAnsi="Times New Roman" w:cs="Times New Roman"/>
          <w:iCs/>
          <w:sz w:val="20"/>
          <w:szCs w:val="20"/>
          <w:lang w:val="en-GB"/>
        </w:rPr>
        <w:t xml:space="preserve">the first fast-opening valve </w:t>
      </w:r>
      <w:r w:rsidR="00377FAB">
        <w:rPr>
          <w:rFonts w:ascii="Times New Roman" w:hAnsi="Times New Roman" w:cs="Times New Roman"/>
          <w:iCs/>
          <w:sz w:val="20"/>
          <w:szCs w:val="20"/>
          <w:lang w:val="en-GB"/>
        </w:rPr>
        <w:t>VABT02 opening</w:t>
      </w:r>
      <w:r>
        <w:rPr>
          <w:rFonts w:ascii="Times New Roman" w:hAnsi="Times New Roman" w:cs="Times New Roman"/>
          <w:iCs/>
          <w:sz w:val="20"/>
          <w:szCs w:val="20"/>
          <w:lang w:val="en-GB"/>
        </w:rPr>
        <w:t xml:space="preserve"> (see the zoom on Fig7)</w:t>
      </w:r>
      <w:r w:rsidR="00377FAB">
        <w:rPr>
          <w:rFonts w:ascii="Times New Roman" w:hAnsi="Times New Roman" w:cs="Times New Roman"/>
          <w:iCs/>
          <w:sz w:val="20"/>
          <w:szCs w:val="20"/>
          <w:lang w:val="en-GB"/>
        </w:rPr>
        <w:t xml:space="preserve">. </w:t>
      </w:r>
      <w:r w:rsidR="007936BB">
        <w:rPr>
          <w:rFonts w:ascii="Times New Roman" w:hAnsi="Times New Roman" w:cs="Times New Roman"/>
          <w:iCs/>
          <w:sz w:val="20"/>
          <w:szCs w:val="20"/>
          <w:lang w:val="en-GB"/>
        </w:rPr>
        <w:t>Thus, one</w:t>
      </w:r>
      <w:r w:rsidR="00052F51">
        <w:rPr>
          <w:rFonts w:ascii="Times New Roman" w:hAnsi="Times New Roman" w:cs="Times New Roman"/>
          <w:iCs/>
          <w:sz w:val="20"/>
          <w:szCs w:val="20"/>
          <w:lang w:val="en-GB"/>
        </w:rPr>
        <w:t xml:space="preserve"> can note the </w:t>
      </w:r>
      <w:r w:rsidR="00AB2EB5">
        <w:rPr>
          <w:rFonts w:ascii="Times New Roman" w:hAnsi="Times New Roman" w:cs="Times New Roman"/>
          <w:iCs/>
          <w:sz w:val="20"/>
          <w:szCs w:val="20"/>
          <w:lang w:val="en-GB"/>
        </w:rPr>
        <w:t xml:space="preserve">perfectly </w:t>
      </w:r>
      <w:r w:rsidR="009E43AE">
        <w:rPr>
          <w:rFonts w:ascii="Times New Roman" w:hAnsi="Times New Roman" w:cs="Times New Roman"/>
          <w:iCs/>
          <w:sz w:val="20"/>
          <w:szCs w:val="20"/>
          <w:lang w:val="en-GB"/>
        </w:rPr>
        <w:t xml:space="preserve">reproducible </w:t>
      </w:r>
      <w:r w:rsidR="00052F51">
        <w:rPr>
          <w:rFonts w:ascii="Times New Roman" w:hAnsi="Times New Roman" w:cs="Times New Roman"/>
          <w:iCs/>
          <w:sz w:val="20"/>
          <w:szCs w:val="20"/>
          <w:lang w:val="en-GB"/>
        </w:rPr>
        <w:t xml:space="preserve">pressure waves of the pressure </w:t>
      </w:r>
      <w:r w:rsidR="00D500BB">
        <w:rPr>
          <w:rFonts w:ascii="Times New Roman" w:hAnsi="Times New Roman" w:cs="Times New Roman"/>
          <w:iCs/>
          <w:sz w:val="20"/>
          <w:szCs w:val="20"/>
          <w:lang w:val="en-GB"/>
        </w:rPr>
        <w:t xml:space="preserve">evolution at the beginning of the opening of VABT02 (zoom from 0.1 to 0.125s). These waves are due to </w:t>
      </w:r>
      <w:r w:rsidR="002F5956">
        <w:rPr>
          <w:rFonts w:ascii="Times New Roman" w:hAnsi="Times New Roman" w:cs="Times New Roman"/>
          <w:iCs/>
          <w:sz w:val="20"/>
          <w:szCs w:val="20"/>
          <w:lang w:val="en-GB"/>
        </w:rPr>
        <w:t xml:space="preserve">the </w:t>
      </w:r>
      <w:r w:rsidR="00D500BB">
        <w:rPr>
          <w:rFonts w:ascii="Times New Roman" w:hAnsi="Times New Roman" w:cs="Times New Roman"/>
          <w:iCs/>
          <w:sz w:val="20"/>
          <w:szCs w:val="20"/>
          <w:lang w:val="en-GB"/>
        </w:rPr>
        <w:t>hydraulic characteristic</w:t>
      </w:r>
      <w:r w:rsidR="009E43AE">
        <w:rPr>
          <w:rFonts w:ascii="Times New Roman" w:hAnsi="Times New Roman" w:cs="Times New Roman"/>
          <w:iCs/>
          <w:sz w:val="20"/>
          <w:szCs w:val="20"/>
          <w:lang w:val="en-GB"/>
        </w:rPr>
        <w:t>s</w:t>
      </w:r>
      <w:r w:rsidR="00D500BB">
        <w:rPr>
          <w:rFonts w:ascii="Times New Roman" w:hAnsi="Times New Roman" w:cs="Times New Roman"/>
          <w:iCs/>
          <w:sz w:val="20"/>
          <w:szCs w:val="20"/>
          <w:lang w:val="en-GB"/>
        </w:rPr>
        <w:t xml:space="preserve"> of the circuit and are typical for a specific opening of VABT04</w:t>
      </w:r>
      <w:r w:rsidR="00882C3A">
        <w:rPr>
          <w:rFonts w:ascii="Times New Roman" w:hAnsi="Times New Roman" w:cs="Times New Roman"/>
          <w:iCs/>
          <w:sz w:val="20"/>
          <w:szCs w:val="20"/>
          <w:lang w:val="en-GB"/>
        </w:rPr>
        <w:t xml:space="preserve"> controlled valve</w:t>
      </w:r>
      <w:r w:rsidR="002F5956">
        <w:rPr>
          <w:rFonts w:ascii="Times New Roman" w:hAnsi="Times New Roman" w:cs="Times New Roman"/>
          <w:iCs/>
          <w:sz w:val="20"/>
          <w:szCs w:val="20"/>
          <w:lang w:val="en-GB"/>
        </w:rPr>
        <w:t xml:space="preserve">. </w:t>
      </w:r>
      <w:r w:rsidR="00A12592">
        <w:rPr>
          <w:rFonts w:ascii="Times New Roman" w:hAnsi="Times New Roman" w:cs="Times New Roman"/>
          <w:iCs/>
          <w:sz w:val="20"/>
          <w:szCs w:val="20"/>
          <w:lang w:val="en-GB"/>
        </w:rPr>
        <w:t xml:space="preserve">Earlier </w:t>
      </w:r>
      <w:r w:rsidR="002F5956">
        <w:rPr>
          <w:rFonts w:ascii="Times New Roman" w:hAnsi="Times New Roman" w:cs="Times New Roman"/>
          <w:iCs/>
          <w:sz w:val="20"/>
          <w:szCs w:val="20"/>
          <w:lang w:val="en-GB"/>
        </w:rPr>
        <w:t>Fig</w:t>
      </w:r>
      <w:r w:rsidR="00FB2ABF">
        <w:rPr>
          <w:rFonts w:ascii="Times New Roman" w:hAnsi="Times New Roman" w:cs="Times New Roman"/>
          <w:iCs/>
          <w:sz w:val="20"/>
          <w:szCs w:val="20"/>
          <w:lang w:val="en-GB"/>
        </w:rPr>
        <w:t>4</w:t>
      </w:r>
      <w:r w:rsidR="00882C3A">
        <w:rPr>
          <w:rFonts w:ascii="Times New Roman" w:hAnsi="Times New Roman" w:cs="Times New Roman"/>
          <w:iCs/>
          <w:sz w:val="20"/>
          <w:szCs w:val="20"/>
          <w:lang w:val="en-GB"/>
        </w:rPr>
        <w:t xml:space="preserve"> show</w:t>
      </w:r>
      <w:r w:rsidR="00A12592">
        <w:rPr>
          <w:rFonts w:ascii="Times New Roman" w:hAnsi="Times New Roman" w:cs="Times New Roman"/>
          <w:iCs/>
          <w:sz w:val="20"/>
          <w:szCs w:val="20"/>
          <w:lang w:val="en-GB"/>
        </w:rPr>
        <w:t>ed</w:t>
      </w:r>
      <w:r w:rsidR="00882C3A">
        <w:rPr>
          <w:rFonts w:ascii="Times New Roman" w:hAnsi="Times New Roman" w:cs="Times New Roman"/>
          <w:iCs/>
          <w:sz w:val="20"/>
          <w:szCs w:val="20"/>
          <w:lang w:val="en-GB"/>
        </w:rPr>
        <w:t xml:space="preserve"> how these waves </w:t>
      </w:r>
      <w:r w:rsidR="00D31A5F">
        <w:rPr>
          <w:rFonts w:ascii="Times New Roman" w:hAnsi="Times New Roman" w:cs="Times New Roman"/>
          <w:iCs/>
          <w:sz w:val="20"/>
          <w:szCs w:val="20"/>
          <w:lang w:val="en-GB"/>
        </w:rPr>
        <w:t>chang</w:t>
      </w:r>
      <w:r w:rsidR="00882C3A">
        <w:rPr>
          <w:rFonts w:ascii="Times New Roman" w:hAnsi="Times New Roman" w:cs="Times New Roman"/>
          <w:iCs/>
          <w:sz w:val="20"/>
          <w:szCs w:val="20"/>
          <w:lang w:val="en-GB"/>
        </w:rPr>
        <w:t xml:space="preserve">e with the </w:t>
      </w:r>
      <w:r w:rsidR="009E43AE">
        <w:rPr>
          <w:rFonts w:ascii="Times New Roman" w:hAnsi="Times New Roman" w:cs="Times New Roman"/>
          <w:iCs/>
          <w:sz w:val="20"/>
          <w:szCs w:val="20"/>
          <w:lang w:val="en-GB"/>
        </w:rPr>
        <w:t>aperture</w:t>
      </w:r>
      <w:r w:rsidR="00882C3A">
        <w:rPr>
          <w:rFonts w:ascii="Times New Roman" w:hAnsi="Times New Roman" w:cs="Times New Roman"/>
          <w:iCs/>
          <w:sz w:val="20"/>
          <w:szCs w:val="20"/>
          <w:lang w:val="en-GB"/>
        </w:rPr>
        <w:t xml:space="preserve"> of the controlled valve.</w:t>
      </w:r>
    </w:p>
    <w:p w:rsidR="004805D0" w:rsidRDefault="00735274" w:rsidP="004805D0">
      <w:pPr>
        <w:jc w:val="both"/>
        <w:rPr>
          <w:rFonts w:ascii="Times New Roman" w:hAnsi="Times New Roman" w:cs="Times New Roman"/>
          <w:iCs/>
          <w:sz w:val="20"/>
          <w:szCs w:val="20"/>
          <w:lang w:val="en-GB"/>
        </w:rPr>
      </w:pPr>
      <w:r>
        <w:rPr>
          <w:rFonts w:ascii="Times New Roman" w:hAnsi="Times New Roman" w:cs="Times New Roman"/>
          <w:iCs/>
          <w:sz w:val="20"/>
          <w:szCs w:val="20"/>
          <w:lang w:val="en-GB"/>
        </w:rPr>
        <w:t>Fig8</w:t>
      </w:r>
      <w:r w:rsidR="00882C3A">
        <w:rPr>
          <w:rFonts w:ascii="Times New Roman" w:hAnsi="Times New Roman" w:cs="Times New Roman"/>
          <w:iCs/>
          <w:sz w:val="20"/>
          <w:szCs w:val="20"/>
          <w:lang w:val="en-GB"/>
        </w:rPr>
        <w:t xml:space="preserve"> presents a zoom of the opening</w:t>
      </w:r>
      <w:r w:rsidR="0015730F">
        <w:rPr>
          <w:rFonts w:ascii="Times New Roman" w:hAnsi="Times New Roman" w:cs="Times New Roman"/>
          <w:iCs/>
          <w:sz w:val="20"/>
          <w:szCs w:val="20"/>
          <w:lang w:val="en-GB"/>
        </w:rPr>
        <w:t>s</w:t>
      </w:r>
      <w:r w:rsidR="00882C3A">
        <w:rPr>
          <w:rFonts w:ascii="Times New Roman" w:hAnsi="Times New Roman" w:cs="Times New Roman"/>
          <w:iCs/>
          <w:sz w:val="20"/>
          <w:szCs w:val="20"/>
          <w:lang w:val="en-GB"/>
        </w:rPr>
        <w:t xml:space="preserve"> of VABT01</w:t>
      </w:r>
      <w:r w:rsidR="00D31A5F">
        <w:rPr>
          <w:rFonts w:ascii="Times New Roman" w:hAnsi="Times New Roman" w:cs="Times New Roman"/>
          <w:iCs/>
          <w:sz w:val="20"/>
          <w:szCs w:val="20"/>
          <w:lang w:val="en-GB"/>
        </w:rPr>
        <w:t xml:space="preserve"> (at </w:t>
      </w:r>
      <w:r w:rsidR="00D347B1">
        <w:rPr>
          <w:rFonts w:ascii="Times New Roman" w:hAnsi="Times New Roman" w:cs="Times New Roman"/>
          <w:iCs/>
          <w:sz w:val="20"/>
          <w:szCs w:val="20"/>
          <w:lang w:val="en-GB"/>
        </w:rPr>
        <w:t>~0.63s)</w:t>
      </w:r>
      <w:r w:rsidR="00882C3A">
        <w:rPr>
          <w:rFonts w:ascii="Times New Roman" w:hAnsi="Times New Roman" w:cs="Times New Roman"/>
          <w:iCs/>
          <w:sz w:val="20"/>
          <w:szCs w:val="20"/>
          <w:lang w:val="en-GB"/>
        </w:rPr>
        <w:t xml:space="preserve"> </w:t>
      </w:r>
      <w:r w:rsidR="00377FAB">
        <w:rPr>
          <w:rFonts w:ascii="Times New Roman" w:hAnsi="Times New Roman" w:cs="Times New Roman"/>
          <w:iCs/>
          <w:sz w:val="20"/>
          <w:szCs w:val="20"/>
          <w:lang w:val="en-GB"/>
        </w:rPr>
        <w:t xml:space="preserve">and one can see the very </w:t>
      </w:r>
      <w:r w:rsidR="009E43AE">
        <w:rPr>
          <w:rFonts w:ascii="Times New Roman" w:hAnsi="Times New Roman" w:cs="Times New Roman"/>
          <w:iCs/>
          <w:sz w:val="20"/>
          <w:szCs w:val="20"/>
          <w:lang w:val="en-GB"/>
        </w:rPr>
        <w:t>s</w:t>
      </w:r>
      <w:r w:rsidR="007D4932">
        <w:rPr>
          <w:rFonts w:ascii="Times New Roman" w:hAnsi="Times New Roman" w:cs="Times New Roman"/>
          <w:iCs/>
          <w:sz w:val="20"/>
          <w:szCs w:val="20"/>
          <w:lang w:val="en-GB"/>
        </w:rPr>
        <w:t>h</w:t>
      </w:r>
      <w:r w:rsidR="009E43AE">
        <w:rPr>
          <w:rFonts w:ascii="Times New Roman" w:hAnsi="Times New Roman" w:cs="Times New Roman"/>
          <w:iCs/>
          <w:sz w:val="20"/>
          <w:szCs w:val="20"/>
          <w:lang w:val="en-GB"/>
        </w:rPr>
        <w:t>or</w:t>
      </w:r>
      <w:r w:rsidR="007D4932">
        <w:rPr>
          <w:rFonts w:ascii="Times New Roman" w:hAnsi="Times New Roman" w:cs="Times New Roman"/>
          <w:iCs/>
          <w:sz w:val="20"/>
          <w:szCs w:val="20"/>
          <w:lang w:val="en-GB"/>
        </w:rPr>
        <w:t>t</w:t>
      </w:r>
      <w:r w:rsidR="007936BB">
        <w:rPr>
          <w:rFonts w:ascii="Times New Roman" w:hAnsi="Times New Roman" w:cs="Times New Roman"/>
          <w:iCs/>
          <w:sz w:val="20"/>
          <w:szCs w:val="20"/>
          <w:lang w:val="en-GB"/>
        </w:rPr>
        <w:t xml:space="preserve"> </w:t>
      </w:r>
      <w:r w:rsidR="007D4932">
        <w:rPr>
          <w:rFonts w:ascii="Times New Roman" w:hAnsi="Times New Roman" w:cs="Times New Roman"/>
          <w:iCs/>
          <w:sz w:val="20"/>
          <w:szCs w:val="20"/>
          <w:lang w:val="en-GB"/>
        </w:rPr>
        <w:t xml:space="preserve">time </w:t>
      </w:r>
      <w:r w:rsidR="007936BB">
        <w:rPr>
          <w:rFonts w:ascii="Times New Roman" w:hAnsi="Times New Roman" w:cs="Times New Roman"/>
          <w:iCs/>
          <w:sz w:val="20"/>
          <w:szCs w:val="20"/>
          <w:lang w:val="en-GB"/>
        </w:rPr>
        <w:t>deviation between the beginning</w:t>
      </w:r>
      <w:r w:rsidR="007D4932">
        <w:rPr>
          <w:rFonts w:ascii="Times New Roman" w:hAnsi="Times New Roman" w:cs="Times New Roman"/>
          <w:iCs/>
          <w:sz w:val="20"/>
          <w:szCs w:val="20"/>
          <w:lang w:val="en-GB"/>
        </w:rPr>
        <w:t>s</w:t>
      </w:r>
      <w:r w:rsidR="007936BB">
        <w:rPr>
          <w:rFonts w:ascii="Times New Roman" w:hAnsi="Times New Roman" w:cs="Times New Roman"/>
          <w:iCs/>
          <w:sz w:val="20"/>
          <w:szCs w:val="20"/>
          <w:lang w:val="en-GB"/>
        </w:rPr>
        <w:t xml:space="preserve"> of the pressure decrease due to VABT01 opening</w:t>
      </w:r>
      <w:r w:rsidR="0015730F">
        <w:rPr>
          <w:rFonts w:ascii="Times New Roman" w:hAnsi="Times New Roman" w:cs="Times New Roman"/>
          <w:iCs/>
          <w:sz w:val="20"/>
          <w:szCs w:val="20"/>
          <w:lang w:val="en-GB"/>
        </w:rPr>
        <w:t>s</w:t>
      </w:r>
      <w:r w:rsidR="007936BB">
        <w:rPr>
          <w:rFonts w:ascii="Times New Roman" w:hAnsi="Times New Roman" w:cs="Times New Roman"/>
          <w:iCs/>
          <w:sz w:val="20"/>
          <w:szCs w:val="20"/>
          <w:lang w:val="en-GB"/>
        </w:rPr>
        <w:t xml:space="preserve">. The </w:t>
      </w:r>
      <w:r w:rsidR="007D4932">
        <w:rPr>
          <w:rFonts w:ascii="Times New Roman" w:hAnsi="Times New Roman" w:cs="Times New Roman"/>
          <w:iCs/>
          <w:sz w:val="20"/>
          <w:szCs w:val="20"/>
          <w:lang w:val="en-GB"/>
        </w:rPr>
        <w:t xml:space="preserve">maximum </w:t>
      </w:r>
      <w:r w:rsidR="007936BB">
        <w:rPr>
          <w:rFonts w:ascii="Times New Roman" w:hAnsi="Times New Roman" w:cs="Times New Roman"/>
          <w:iCs/>
          <w:sz w:val="20"/>
          <w:szCs w:val="20"/>
          <w:lang w:val="en-GB"/>
        </w:rPr>
        <w:t xml:space="preserve">value of 3ms for this deviation is a </w:t>
      </w:r>
      <w:r w:rsidR="00636D85">
        <w:rPr>
          <w:rFonts w:ascii="Times New Roman" w:hAnsi="Times New Roman" w:cs="Times New Roman"/>
          <w:iCs/>
          <w:sz w:val="20"/>
          <w:szCs w:val="20"/>
          <w:lang w:val="en-GB"/>
        </w:rPr>
        <w:t xml:space="preserve">very </w:t>
      </w:r>
      <w:r w:rsidR="007936BB">
        <w:rPr>
          <w:rFonts w:ascii="Times New Roman" w:hAnsi="Times New Roman" w:cs="Times New Roman"/>
          <w:iCs/>
          <w:sz w:val="20"/>
          <w:szCs w:val="20"/>
          <w:lang w:val="en-GB"/>
        </w:rPr>
        <w:t xml:space="preserve">good one in comparison with the </w:t>
      </w:r>
      <w:r w:rsidR="009E43AE">
        <w:rPr>
          <w:rFonts w:ascii="Times New Roman" w:hAnsi="Times New Roman" w:cs="Times New Roman"/>
          <w:iCs/>
          <w:sz w:val="20"/>
          <w:szCs w:val="20"/>
          <w:lang w:val="en-GB"/>
        </w:rPr>
        <w:t>past</w:t>
      </w:r>
      <w:r w:rsidR="007936BB">
        <w:rPr>
          <w:rFonts w:ascii="Times New Roman" w:hAnsi="Times New Roman" w:cs="Times New Roman"/>
          <w:iCs/>
          <w:sz w:val="20"/>
          <w:szCs w:val="20"/>
          <w:lang w:val="en-GB"/>
        </w:rPr>
        <w:t xml:space="preserve"> value</w:t>
      </w:r>
      <w:r w:rsidR="009E43AE">
        <w:rPr>
          <w:rFonts w:ascii="Times New Roman" w:hAnsi="Times New Roman" w:cs="Times New Roman"/>
          <w:iCs/>
          <w:sz w:val="20"/>
          <w:szCs w:val="20"/>
          <w:lang w:val="en-GB"/>
        </w:rPr>
        <w:t>s</w:t>
      </w:r>
      <w:r w:rsidR="007936BB">
        <w:rPr>
          <w:rFonts w:ascii="Times New Roman" w:hAnsi="Times New Roman" w:cs="Times New Roman"/>
          <w:iCs/>
          <w:sz w:val="20"/>
          <w:szCs w:val="20"/>
          <w:lang w:val="en-GB"/>
        </w:rPr>
        <w:t xml:space="preserve"> </w:t>
      </w:r>
      <w:r w:rsidR="00BC1ABC">
        <w:rPr>
          <w:rFonts w:ascii="Times New Roman" w:hAnsi="Times New Roman" w:cs="Times New Roman"/>
          <w:iCs/>
          <w:sz w:val="20"/>
          <w:szCs w:val="20"/>
          <w:lang w:val="en-GB"/>
        </w:rPr>
        <w:t xml:space="preserve">which were </w:t>
      </w:r>
      <w:r w:rsidR="0015730F">
        <w:rPr>
          <w:rFonts w:ascii="Times New Roman" w:hAnsi="Times New Roman" w:cs="Times New Roman"/>
          <w:iCs/>
          <w:sz w:val="20"/>
          <w:szCs w:val="20"/>
          <w:lang w:val="en-GB"/>
        </w:rPr>
        <w:t xml:space="preserve">close to </w:t>
      </w:r>
      <w:r w:rsidR="007936BB">
        <w:rPr>
          <w:rFonts w:ascii="Times New Roman" w:hAnsi="Times New Roman" w:cs="Times New Roman"/>
          <w:iCs/>
          <w:sz w:val="20"/>
          <w:szCs w:val="20"/>
          <w:lang w:val="en-GB"/>
        </w:rPr>
        <w:t>6ms.</w:t>
      </w:r>
      <w:r w:rsidR="00377FAB">
        <w:rPr>
          <w:rFonts w:ascii="Times New Roman" w:hAnsi="Times New Roman" w:cs="Times New Roman"/>
          <w:iCs/>
          <w:sz w:val="20"/>
          <w:szCs w:val="20"/>
          <w:lang w:val="en-GB"/>
        </w:rPr>
        <w:t xml:space="preserve"> </w:t>
      </w:r>
      <w:r w:rsidR="007936BB">
        <w:rPr>
          <w:rFonts w:ascii="Times New Roman" w:hAnsi="Times New Roman" w:cs="Times New Roman"/>
          <w:iCs/>
          <w:sz w:val="20"/>
          <w:szCs w:val="20"/>
          <w:lang w:val="en-GB"/>
        </w:rPr>
        <w:t xml:space="preserve">This </w:t>
      </w:r>
      <w:r w:rsidR="0015730F">
        <w:rPr>
          <w:rFonts w:ascii="Times New Roman" w:hAnsi="Times New Roman" w:cs="Times New Roman"/>
          <w:iCs/>
          <w:sz w:val="20"/>
          <w:szCs w:val="20"/>
          <w:lang w:val="en-GB"/>
        </w:rPr>
        <w:t xml:space="preserve">good </w:t>
      </w:r>
      <w:r w:rsidR="007936BB">
        <w:rPr>
          <w:rFonts w:ascii="Times New Roman" w:hAnsi="Times New Roman" w:cs="Times New Roman"/>
          <w:iCs/>
          <w:sz w:val="20"/>
          <w:szCs w:val="20"/>
          <w:lang w:val="en-GB"/>
        </w:rPr>
        <w:t>result</w:t>
      </w:r>
      <w:r w:rsidR="00636D85">
        <w:rPr>
          <w:rFonts w:ascii="Times New Roman" w:hAnsi="Times New Roman" w:cs="Times New Roman"/>
          <w:iCs/>
          <w:sz w:val="20"/>
          <w:szCs w:val="20"/>
          <w:lang w:val="en-GB"/>
        </w:rPr>
        <w:t>, o</w:t>
      </w:r>
      <w:r w:rsidR="009E43AE">
        <w:rPr>
          <w:rFonts w:ascii="Times New Roman" w:hAnsi="Times New Roman" w:cs="Times New Roman"/>
          <w:iCs/>
          <w:sz w:val="20"/>
          <w:szCs w:val="20"/>
          <w:lang w:val="en-GB"/>
        </w:rPr>
        <w:t>b</w:t>
      </w:r>
      <w:r w:rsidR="00636D85">
        <w:rPr>
          <w:rFonts w:ascii="Times New Roman" w:hAnsi="Times New Roman" w:cs="Times New Roman"/>
          <w:iCs/>
          <w:sz w:val="20"/>
          <w:szCs w:val="20"/>
          <w:lang w:val="en-GB"/>
        </w:rPr>
        <w:t>t</w:t>
      </w:r>
      <w:r w:rsidR="009E43AE">
        <w:rPr>
          <w:rFonts w:ascii="Times New Roman" w:hAnsi="Times New Roman" w:cs="Times New Roman"/>
          <w:iCs/>
          <w:sz w:val="20"/>
          <w:szCs w:val="20"/>
          <w:lang w:val="en-GB"/>
        </w:rPr>
        <w:t>ained</w:t>
      </w:r>
      <w:r w:rsidR="00636D85">
        <w:rPr>
          <w:rFonts w:ascii="Times New Roman" w:hAnsi="Times New Roman" w:cs="Times New Roman"/>
          <w:iCs/>
          <w:sz w:val="20"/>
          <w:szCs w:val="20"/>
          <w:lang w:val="en-GB"/>
        </w:rPr>
        <w:t xml:space="preserve"> in depressurization configuration</w:t>
      </w:r>
      <w:r w:rsidR="005B7299">
        <w:rPr>
          <w:rFonts w:ascii="Times New Roman" w:hAnsi="Times New Roman" w:cs="Times New Roman"/>
          <w:iCs/>
          <w:sz w:val="20"/>
          <w:szCs w:val="20"/>
          <w:lang w:val="en-GB"/>
        </w:rPr>
        <w:t xml:space="preserve"> (without neutrons)</w:t>
      </w:r>
      <w:r w:rsidR="00636D85">
        <w:rPr>
          <w:rFonts w:ascii="Times New Roman" w:hAnsi="Times New Roman" w:cs="Times New Roman"/>
          <w:iCs/>
          <w:sz w:val="20"/>
          <w:szCs w:val="20"/>
          <w:lang w:val="en-GB"/>
        </w:rPr>
        <w:t xml:space="preserve">, </w:t>
      </w:r>
      <w:r w:rsidR="0015730F">
        <w:rPr>
          <w:rFonts w:ascii="Times New Roman" w:hAnsi="Times New Roman" w:cs="Times New Roman"/>
          <w:iCs/>
          <w:sz w:val="20"/>
          <w:szCs w:val="20"/>
          <w:lang w:val="en-GB"/>
        </w:rPr>
        <w:t xml:space="preserve">is due to the </w:t>
      </w:r>
      <w:r w:rsidR="00A42AC6">
        <w:rPr>
          <w:rFonts w:ascii="Times New Roman" w:hAnsi="Times New Roman" w:cs="Times New Roman"/>
          <w:iCs/>
          <w:sz w:val="20"/>
          <w:szCs w:val="20"/>
          <w:lang w:val="en-GB"/>
        </w:rPr>
        <w:t xml:space="preserve">accuracy of </w:t>
      </w:r>
      <w:r w:rsidR="0015730F">
        <w:rPr>
          <w:rFonts w:ascii="Times New Roman" w:hAnsi="Times New Roman" w:cs="Times New Roman"/>
          <w:iCs/>
          <w:sz w:val="20"/>
          <w:szCs w:val="20"/>
          <w:lang w:val="en-GB"/>
        </w:rPr>
        <w:t xml:space="preserve">the </w:t>
      </w:r>
      <w:r w:rsidR="00A42AC6">
        <w:rPr>
          <w:rFonts w:ascii="Times New Roman" w:hAnsi="Times New Roman" w:cs="Times New Roman"/>
          <w:iCs/>
          <w:sz w:val="20"/>
          <w:szCs w:val="20"/>
          <w:lang w:val="en-GB"/>
        </w:rPr>
        <w:t>K.P</w:t>
      </w:r>
      <w:r w:rsidR="00A42AC6" w:rsidRPr="0015730F">
        <w:rPr>
          <w:rFonts w:ascii="Times New Roman" w:hAnsi="Times New Roman" w:cs="Times New Roman"/>
          <w:iCs/>
          <w:sz w:val="20"/>
          <w:szCs w:val="20"/>
          <w:vertAlign w:val="subscript"/>
          <w:lang w:val="en-GB"/>
        </w:rPr>
        <w:t>0</w:t>
      </w:r>
      <w:r w:rsidR="00A42AC6">
        <w:rPr>
          <w:rFonts w:ascii="Times New Roman" w:hAnsi="Times New Roman" w:cs="Times New Roman"/>
          <w:iCs/>
          <w:sz w:val="20"/>
          <w:szCs w:val="20"/>
          <w:lang w:val="en-GB"/>
        </w:rPr>
        <w:t xml:space="preserve"> threshold detection and </w:t>
      </w:r>
      <w:r w:rsidR="005B7299">
        <w:rPr>
          <w:rFonts w:ascii="Times New Roman" w:hAnsi="Times New Roman" w:cs="Times New Roman"/>
          <w:iCs/>
          <w:sz w:val="20"/>
          <w:szCs w:val="20"/>
          <w:lang w:val="en-GB"/>
        </w:rPr>
        <w:t xml:space="preserve">its </w:t>
      </w:r>
      <w:r w:rsidR="00A42AC6">
        <w:rPr>
          <w:rFonts w:ascii="Times New Roman" w:hAnsi="Times New Roman" w:cs="Times New Roman"/>
          <w:iCs/>
          <w:sz w:val="20"/>
          <w:szCs w:val="20"/>
          <w:lang w:val="en-GB"/>
        </w:rPr>
        <w:t xml:space="preserve">associated </w:t>
      </w:r>
      <w:r w:rsidR="0015730F">
        <w:rPr>
          <w:rFonts w:ascii="Times New Roman" w:hAnsi="Times New Roman" w:cs="Times New Roman"/>
          <w:iCs/>
          <w:sz w:val="20"/>
          <w:szCs w:val="20"/>
          <w:lang w:val="en-GB"/>
        </w:rPr>
        <w:t>delay T21</w:t>
      </w:r>
      <w:r w:rsidR="007D4932">
        <w:rPr>
          <w:rFonts w:ascii="Times New Roman" w:hAnsi="Times New Roman" w:cs="Times New Roman"/>
          <w:iCs/>
          <w:sz w:val="20"/>
          <w:szCs w:val="20"/>
          <w:lang w:val="en-GB"/>
        </w:rPr>
        <w:t xml:space="preserve"> implemented in the Sequencer electronic M</w:t>
      </w:r>
      <w:r w:rsidR="00A42AC6">
        <w:rPr>
          <w:rFonts w:ascii="Times New Roman" w:hAnsi="Times New Roman" w:cs="Times New Roman"/>
          <w:iCs/>
          <w:sz w:val="20"/>
          <w:szCs w:val="20"/>
          <w:lang w:val="en-GB"/>
        </w:rPr>
        <w:t>odule</w:t>
      </w:r>
      <w:r w:rsidR="005B7299">
        <w:rPr>
          <w:rFonts w:ascii="Times New Roman" w:hAnsi="Times New Roman" w:cs="Times New Roman"/>
          <w:iCs/>
          <w:sz w:val="20"/>
          <w:szCs w:val="20"/>
          <w:lang w:val="en-GB"/>
        </w:rPr>
        <w:t xml:space="preserve"> (MS)</w:t>
      </w:r>
      <w:r w:rsidR="00A42AC6">
        <w:rPr>
          <w:rFonts w:ascii="Times New Roman" w:hAnsi="Times New Roman" w:cs="Times New Roman"/>
          <w:iCs/>
          <w:sz w:val="20"/>
          <w:szCs w:val="20"/>
          <w:lang w:val="en-GB"/>
        </w:rPr>
        <w:t xml:space="preserve">. This result has to be confirmed during the future commissioning tests with neutrons but is yet </w:t>
      </w:r>
      <w:r w:rsidR="007936BB">
        <w:rPr>
          <w:rFonts w:ascii="Times New Roman" w:hAnsi="Times New Roman" w:cs="Times New Roman"/>
          <w:iCs/>
          <w:sz w:val="20"/>
          <w:szCs w:val="20"/>
          <w:lang w:val="en-GB"/>
        </w:rPr>
        <w:t xml:space="preserve">very </w:t>
      </w:r>
      <w:r w:rsidR="006F6898">
        <w:rPr>
          <w:rFonts w:ascii="Times New Roman" w:hAnsi="Times New Roman" w:cs="Times New Roman"/>
          <w:iCs/>
          <w:sz w:val="20"/>
          <w:szCs w:val="20"/>
          <w:lang w:val="en-GB"/>
        </w:rPr>
        <w:t>encouraging.</w:t>
      </w:r>
    </w:p>
    <w:p w:rsidR="00AC2C72" w:rsidRPr="00AA5FCA" w:rsidRDefault="00AC2C72" w:rsidP="00AC2C72">
      <w:pPr>
        <w:pStyle w:val="Titre1"/>
        <w:numPr>
          <w:ilvl w:val="0"/>
          <w:numId w:val="0"/>
        </w:numPr>
        <w:tabs>
          <w:tab w:val="clear" w:pos="284"/>
          <w:tab w:val="left" w:pos="567"/>
        </w:tabs>
        <w:ind w:left="567" w:hanging="425"/>
        <w:jc w:val="left"/>
        <w:rPr>
          <w:b/>
          <w:sz w:val="18"/>
          <w:szCs w:val="18"/>
          <w:lang w:val="en-GB"/>
        </w:rPr>
      </w:pPr>
      <w:r>
        <w:rPr>
          <w:b/>
          <w:sz w:val="18"/>
          <w:szCs w:val="18"/>
          <w:lang w:val="en-GB"/>
        </w:rPr>
        <w:t>IV.2</w:t>
      </w:r>
      <w:r w:rsidRPr="00AA5FCA">
        <w:rPr>
          <w:b/>
          <w:sz w:val="18"/>
          <w:szCs w:val="18"/>
          <w:lang w:val="en-GB"/>
        </w:rPr>
        <w:tab/>
      </w:r>
      <w:r w:rsidR="00335A3D" w:rsidRPr="00BF3CDB">
        <w:rPr>
          <w:b/>
          <w:sz w:val="18"/>
          <w:szCs w:val="18"/>
          <w:vertAlign w:val="superscript"/>
          <w:lang w:val="en-GB"/>
        </w:rPr>
        <w:t>4</w:t>
      </w:r>
      <w:r w:rsidR="00335A3D">
        <w:rPr>
          <w:b/>
          <w:sz w:val="18"/>
          <w:szCs w:val="18"/>
          <w:lang w:val="en-GB"/>
        </w:rPr>
        <w:t xml:space="preserve">He, </w:t>
      </w:r>
      <w:r w:rsidR="00636B6A" w:rsidRPr="00BF3CDB">
        <w:rPr>
          <w:b/>
          <w:sz w:val="18"/>
          <w:szCs w:val="18"/>
          <w:vertAlign w:val="superscript"/>
          <w:lang w:val="en-GB"/>
        </w:rPr>
        <w:t>4</w:t>
      </w:r>
      <w:r w:rsidR="00636B6A">
        <w:rPr>
          <w:b/>
          <w:sz w:val="18"/>
          <w:szCs w:val="18"/>
          <w:lang w:val="en-GB"/>
        </w:rPr>
        <w:t>He +</w:t>
      </w:r>
      <w:r w:rsidR="008139C3">
        <w:rPr>
          <w:b/>
          <w:sz w:val="18"/>
          <w:szCs w:val="18"/>
          <w:lang w:val="en-GB"/>
        </w:rPr>
        <w:t xml:space="preserve"> </w:t>
      </w:r>
      <w:r w:rsidR="00335A3D">
        <w:rPr>
          <w:b/>
          <w:sz w:val="18"/>
          <w:szCs w:val="18"/>
          <w:lang w:val="en-GB"/>
        </w:rPr>
        <w:t>N</w:t>
      </w:r>
      <w:r w:rsidR="00335A3D" w:rsidRPr="00BF3CDB">
        <w:rPr>
          <w:b/>
          <w:sz w:val="18"/>
          <w:szCs w:val="18"/>
          <w:vertAlign w:val="subscript"/>
          <w:lang w:val="en-GB"/>
        </w:rPr>
        <w:t>2</w:t>
      </w:r>
      <w:r w:rsidR="00636B6A" w:rsidRPr="00636B6A">
        <w:rPr>
          <w:b/>
          <w:sz w:val="18"/>
          <w:szCs w:val="18"/>
          <w:lang w:val="en-GB"/>
        </w:rPr>
        <w:t xml:space="preserve"> </w:t>
      </w:r>
      <w:r w:rsidR="00636B6A">
        <w:rPr>
          <w:b/>
          <w:sz w:val="18"/>
          <w:szCs w:val="18"/>
          <w:lang w:val="en-GB"/>
        </w:rPr>
        <w:t>gas mixtures, N</w:t>
      </w:r>
      <w:r w:rsidR="00636B6A" w:rsidRPr="00636B6A">
        <w:rPr>
          <w:b/>
          <w:sz w:val="18"/>
          <w:szCs w:val="18"/>
          <w:vertAlign w:val="subscript"/>
          <w:lang w:val="en-GB"/>
        </w:rPr>
        <w:t>2</w:t>
      </w:r>
      <w:r w:rsidR="00636B6A">
        <w:rPr>
          <w:b/>
          <w:sz w:val="18"/>
          <w:szCs w:val="18"/>
          <w:lang w:val="en-GB"/>
        </w:rPr>
        <w:t xml:space="preserve"> and</w:t>
      </w:r>
      <w:r w:rsidR="00335A3D">
        <w:rPr>
          <w:b/>
          <w:sz w:val="18"/>
          <w:szCs w:val="18"/>
          <w:lang w:val="en-GB"/>
        </w:rPr>
        <w:t xml:space="preserve"> </w:t>
      </w:r>
      <w:r w:rsidR="00335A3D">
        <w:rPr>
          <w:b/>
          <w:sz w:val="18"/>
          <w:szCs w:val="18"/>
          <w:vertAlign w:val="superscript"/>
          <w:lang w:val="en-GB"/>
        </w:rPr>
        <w:t>3</w:t>
      </w:r>
      <w:r w:rsidR="00636B6A">
        <w:rPr>
          <w:b/>
          <w:sz w:val="18"/>
          <w:szCs w:val="18"/>
          <w:lang w:val="en-GB"/>
        </w:rPr>
        <w:t xml:space="preserve">He </w:t>
      </w:r>
      <w:r w:rsidR="00335A3D">
        <w:rPr>
          <w:b/>
          <w:sz w:val="18"/>
          <w:szCs w:val="18"/>
          <w:lang w:val="en-GB"/>
        </w:rPr>
        <w:t>depressurization</w:t>
      </w:r>
      <w:r w:rsidR="006A074A">
        <w:rPr>
          <w:b/>
          <w:sz w:val="18"/>
          <w:szCs w:val="18"/>
          <w:lang w:val="en-GB"/>
        </w:rPr>
        <w:t>s</w:t>
      </w:r>
    </w:p>
    <w:p w:rsidR="000217E1" w:rsidRDefault="00251235" w:rsidP="002B4FCF">
      <w:pPr>
        <w:jc w:val="both"/>
        <w:rPr>
          <w:rFonts w:ascii="Times New Roman" w:hAnsi="Times New Roman" w:cs="Times New Roman"/>
          <w:sz w:val="20"/>
          <w:szCs w:val="20"/>
          <w:lang w:val="en-GB"/>
        </w:rPr>
      </w:pPr>
      <w:r>
        <w:rPr>
          <w:rFonts w:ascii="Times New Roman" w:hAnsi="Times New Roman" w:cs="Times New Roman"/>
          <w:iCs/>
          <w:sz w:val="20"/>
          <w:szCs w:val="20"/>
          <w:lang w:val="en-GB"/>
        </w:rPr>
        <w:t xml:space="preserve">Due to maintenance operations some impurities </w:t>
      </w:r>
      <w:r w:rsidR="001431D0">
        <w:rPr>
          <w:rFonts w:ascii="Times New Roman" w:hAnsi="Times New Roman" w:cs="Times New Roman"/>
          <w:iCs/>
          <w:sz w:val="20"/>
          <w:szCs w:val="20"/>
          <w:lang w:val="en-GB"/>
        </w:rPr>
        <w:t>as</w:t>
      </w:r>
      <w:r>
        <w:rPr>
          <w:rFonts w:ascii="Times New Roman" w:hAnsi="Times New Roman" w:cs="Times New Roman"/>
          <w:iCs/>
          <w:sz w:val="20"/>
          <w:szCs w:val="20"/>
          <w:lang w:val="en-GB"/>
        </w:rPr>
        <w:t xml:space="preserve"> air</w:t>
      </w:r>
      <w:r w:rsidR="001431D0">
        <w:rPr>
          <w:rFonts w:ascii="Times New Roman" w:hAnsi="Times New Roman" w:cs="Times New Roman"/>
          <w:iCs/>
          <w:sz w:val="20"/>
          <w:szCs w:val="20"/>
          <w:lang w:val="en-GB"/>
        </w:rPr>
        <w:t xml:space="preserve"> or else</w:t>
      </w:r>
      <w:r>
        <w:rPr>
          <w:rFonts w:ascii="Times New Roman" w:hAnsi="Times New Roman" w:cs="Times New Roman"/>
          <w:iCs/>
          <w:sz w:val="20"/>
          <w:szCs w:val="20"/>
          <w:lang w:val="en-GB"/>
        </w:rPr>
        <w:t xml:space="preserve"> may be introduced in</w:t>
      </w:r>
      <w:r w:rsidR="002F7333">
        <w:rPr>
          <w:rFonts w:ascii="Times New Roman" w:hAnsi="Times New Roman" w:cs="Times New Roman"/>
          <w:iCs/>
          <w:sz w:val="20"/>
          <w:szCs w:val="20"/>
          <w:lang w:val="en-GB"/>
        </w:rPr>
        <w:t>to</w:t>
      </w:r>
      <w:r>
        <w:rPr>
          <w:rFonts w:ascii="Times New Roman" w:hAnsi="Times New Roman" w:cs="Times New Roman"/>
          <w:iCs/>
          <w:sz w:val="20"/>
          <w:szCs w:val="20"/>
          <w:lang w:val="en-GB"/>
        </w:rPr>
        <w:t xml:space="preserve"> the </w:t>
      </w:r>
      <w:r w:rsidRPr="002F7333">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He volume</w:t>
      </w:r>
      <w:r w:rsidR="002F7333">
        <w:rPr>
          <w:rFonts w:ascii="Times New Roman" w:hAnsi="Times New Roman" w:cs="Times New Roman"/>
          <w:iCs/>
          <w:sz w:val="20"/>
          <w:szCs w:val="20"/>
          <w:lang w:val="en-GB"/>
        </w:rPr>
        <w:t>.</w:t>
      </w:r>
      <w:r>
        <w:rPr>
          <w:rFonts w:ascii="Times New Roman" w:hAnsi="Times New Roman" w:cs="Times New Roman"/>
          <w:iCs/>
          <w:sz w:val="20"/>
          <w:szCs w:val="20"/>
          <w:lang w:val="en-GB"/>
        </w:rPr>
        <w:t xml:space="preserve"> </w:t>
      </w:r>
      <w:r w:rsidR="002F7333">
        <w:rPr>
          <w:rFonts w:ascii="Times New Roman" w:hAnsi="Times New Roman" w:cs="Times New Roman"/>
          <w:iCs/>
          <w:sz w:val="20"/>
          <w:szCs w:val="20"/>
          <w:lang w:val="en-GB"/>
        </w:rPr>
        <w:t>The presence of air in this</w:t>
      </w:r>
      <w:r>
        <w:rPr>
          <w:rFonts w:ascii="Times New Roman" w:hAnsi="Times New Roman" w:cs="Times New Roman"/>
          <w:iCs/>
          <w:sz w:val="20"/>
          <w:szCs w:val="20"/>
          <w:lang w:val="en-GB"/>
        </w:rPr>
        <w:t xml:space="preserve"> </w:t>
      </w:r>
      <w:r w:rsidR="002F7333" w:rsidRPr="002F7333">
        <w:rPr>
          <w:rFonts w:ascii="Times New Roman" w:hAnsi="Times New Roman" w:cs="Times New Roman"/>
          <w:iCs/>
          <w:sz w:val="20"/>
          <w:szCs w:val="20"/>
          <w:vertAlign w:val="superscript"/>
          <w:lang w:val="en-GB"/>
        </w:rPr>
        <w:t>3</w:t>
      </w:r>
      <w:r w:rsidR="002F7333">
        <w:rPr>
          <w:rFonts w:ascii="Times New Roman" w:hAnsi="Times New Roman" w:cs="Times New Roman"/>
          <w:iCs/>
          <w:sz w:val="20"/>
          <w:szCs w:val="20"/>
          <w:lang w:val="en-GB"/>
        </w:rPr>
        <w:t>He volume is prejudicial for the experiment because this presence slows down the depressurization of the mixture</w:t>
      </w:r>
      <w:r w:rsidR="008139C3">
        <w:rPr>
          <w:rFonts w:ascii="Times New Roman" w:hAnsi="Times New Roman" w:cs="Times New Roman"/>
          <w:iCs/>
          <w:sz w:val="20"/>
          <w:szCs w:val="20"/>
          <w:lang w:val="en-GB"/>
        </w:rPr>
        <w:t xml:space="preserve"> and </w:t>
      </w:r>
      <w:r w:rsidR="004E0030">
        <w:rPr>
          <w:rFonts w:ascii="Times New Roman" w:hAnsi="Times New Roman" w:cs="Times New Roman"/>
          <w:iCs/>
          <w:sz w:val="20"/>
          <w:szCs w:val="20"/>
          <w:lang w:val="en-GB"/>
        </w:rPr>
        <w:t xml:space="preserve">also </w:t>
      </w:r>
      <w:r w:rsidR="008139C3">
        <w:rPr>
          <w:rFonts w:ascii="Times New Roman" w:hAnsi="Times New Roman" w:cs="Times New Roman"/>
          <w:iCs/>
          <w:sz w:val="20"/>
          <w:szCs w:val="20"/>
          <w:lang w:val="en-GB"/>
        </w:rPr>
        <w:t xml:space="preserve">reduces the </w:t>
      </w:r>
      <w:r w:rsidR="008139C3" w:rsidRPr="002F7333">
        <w:rPr>
          <w:rFonts w:ascii="Times New Roman" w:hAnsi="Times New Roman" w:cs="Times New Roman"/>
          <w:iCs/>
          <w:sz w:val="20"/>
          <w:szCs w:val="20"/>
          <w:vertAlign w:val="superscript"/>
          <w:lang w:val="en-GB"/>
        </w:rPr>
        <w:t>3</w:t>
      </w:r>
      <w:r w:rsidR="008139C3">
        <w:rPr>
          <w:rFonts w:ascii="Times New Roman" w:hAnsi="Times New Roman" w:cs="Times New Roman"/>
          <w:iCs/>
          <w:sz w:val="20"/>
          <w:szCs w:val="20"/>
          <w:lang w:val="en-GB"/>
        </w:rPr>
        <w:t>He absorben</w:t>
      </w:r>
      <w:r w:rsidR="00AB2EB5">
        <w:rPr>
          <w:rFonts w:ascii="Times New Roman" w:hAnsi="Times New Roman" w:cs="Times New Roman"/>
          <w:iCs/>
          <w:sz w:val="20"/>
          <w:szCs w:val="20"/>
          <w:lang w:val="en-GB"/>
        </w:rPr>
        <w:t xml:space="preserve">t quantity in the transient rods and </w:t>
      </w:r>
      <w:r w:rsidR="00BC1ABC">
        <w:rPr>
          <w:rFonts w:ascii="Times New Roman" w:hAnsi="Times New Roman" w:cs="Times New Roman"/>
          <w:iCs/>
          <w:sz w:val="20"/>
          <w:szCs w:val="20"/>
          <w:lang w:val="en-GB"/>
        </w:rPr>
        <w:t>thus</w:t>
      </w:r>
      <w:r w:rsidR="00AB2EB5">
        <w:rPr>
          <w:rFonts w:ascii="Times New Roman" w:hAnsi="Times New Roman" w:cs="Times New Roman"/>
          <w:iCs/>
          <w:sz w:val="20"/>
          <w:szCs w:val="20"/>
          <w:lang w:val="en-GB"/>
        </w:rPr>
        <w:t xml:space="preserve"> the reactivity that may be inserted</w:t>
      </w:r>
      <w:r w:rsidR="002F7333">
        <w:rPr>
          <w:rFonts w:ascii="Times New Roman" w:hAnsi="Times New Roman" w:cs="Times New Roman"/>
          <w:iCs/>
          <w:sz w:val="20"/>
          <w:szCs w:val="20"/>
          <w:lang w:val="en-GB"/>
        </w:rPr>
        <w:t xml:space="preserve">. </w:t>
      </w:r>
      <w:r w:rsidR="0078615B">
        <w:rPr>
          <w:rFonts w:ascii="Times New Roman" w:hAnsi="Times New Roman" w:cs="Times New Roman"/>
          <w:iCs/>
          <w:sz w:val="20"/>
          <w:szCs w:val="20"/>
          <w:lang w:val="en-GB"/>
        </w:rPr>
        <w:t xml:space="preserve">In order to be able to use </w:t>
      </w:r>
      <w:r w:rsidR="009E43AE">
        <w:rPr>
          <w:rFonts w:ascii="Times New Roman" w:hAnsi="Times New Roman" w:cs="Times New Roman"/>
          <w:iCs/>
          <w:sz w:val="20"/>
          <w:szCs w:val="20"/>
          <w:lang w:val="en-GB"/>
        </w:rPr>
        <w:t xml:space="preserve">the </w:t>
      </w:r>
      <w:r w:rsidR="0078615B">
        <w:rPr>
          <w:rFonts w:ascii="Times New Roman" w:hAnsi="Times New Roman" w:cs="Times New Roman"/>
          <w:iCs/>
          <w:sz w:val="20"/>
          <w:szCs w:val="20"/>
          <w:lang w:val="en-GB"/>
        </w:rPr>
        <w:t xml:space="preserve">DULCINEE </w:t>
      </w:r>
      <w:r w:rsidR="009E43AE">
        <w:rPr>
          <w:rFonts w:ascii="Times New Roman" w:hAnsi="Times New Roman" w:cs="Times New Roman"/>
          <w:iCs/>
          <w:sz w:val="20"/>
          <w:szCs w:val="20"/>
          <w:lang w:val="en-GB"/>
        </w:rPr>
        <w:t xml:space="preserve">code </w:t>
      </w:r>
      <w:r w:rsidR="0078615B">
        <w:rPr>
          <w:rFonts w:ascii="Times New Roman" w:hAnsi="Times New Roman" w:cs="Times New Roman"/>
          <w:iCs/>
          <w:sz w:val="20"/>
          <w:szCs w:val="20"/>
          <w:lang w:val="en-GB"/>
        </w:rPr>
        <w:t>for pre-test calculation</w:t>
      </w:r>
      <w:r w:rsidR="00636B6A">
        <w:rPr>
          <w:rFonts w:ascii="Times New Roman" w:hAnsi="Times New Roman" w:cs="Times New Roman"/>
          <w:iCs/>
          <w:sz w:val="20"/>
          <w:szCs w:val="20"/>
          <w:lang w:val="en-GB"/>
        </w:rPr>
        <w:t>s</w:t>
      </w:r>
      <w:r w:rsidR="0078615B">
        <w:rPr>
          <w:rFonts w:ascii="Times New Roman" w:hAnsi="Times New Roman" w:cs="Times New Roman"/>
          <w:iCs/>
          <w:sz w:val="20"/>
          <w:szCs w:val="20"/>
          <w:lang w:val="en-GB"/>
        </w:rPr>
        <w:t>,</w:t>
      </w:r>
      <w:r w:rsidR="00636B6A">
        <w:rPr>
          <w:rFonts w:ascii="Times New Roman" w:hAnsi="Times New Roman" w:cs="Times New Roman"/>
          <w:iCs/>
          <w:sz w:val="20"/>
          <w:szCs w:val="20"/>
          <w:lang w:val="en-GB"/>
        </w:rPr>
        <w:t xml:space="preserve"> it is </w:t>
      </w:r>
      <w:r w:rsidR="00636B6A">
        <w:rPr>
          <w:rFonts w:ascii="Times New Roman" w:hAnsi="Times New Roman" w:cs="Times New Roman"/>
          <w:iCs/>
          <w:sz w:val="20"/>
          <w:szCs w:val="20"/>
          <w:lang w:val="en-GB"/>
        </w:rPr>
        <w:lastRenderedPageBreak/>
        <w:t>necessary to get</w:t>
      </w:r>
      <w:r w:rsidR="0078615B">
        <w:rPr>
          <w:rFonts w:ascii="Times New Roman" w:hAnsi="Times New Roman" w:cs="Times New Roman"/>
          <w:iCs/>
          <w:sz w:val="20"/>
          <w:szCs w:val="20"/>
          <w:lang w:val="en-GB"/>
        </w:rPr>
        <w:t xml:space="preserve"> the knowledge of the </w:t>
      </w:r>
      <w:r w:rsidR="0078615B" w:rsidRPr="0078615B">
        <w:rPr>
          <w:rFonts w:ascii="Times New Roman" w:hAnsi="Times New Roman" w:cs="Times New Roman"/>
          <w:iCs/>
          <w:sz w:val="20"/>
          <w:szCs w:val="20"/>
          <w:vertAlign w:val="superscript"/>
          <w:lang w:val="en-GB"/>
        </w:rPr>
        <w:t>3</w:t>
      </w:r>
      <w:r w:rsidR="0078615B">
        <w:rPr>
          <w:rFonts w:ascii="Times New Roman" w:hAnsi="Times New Roman" w:cs="Times New Roman"/>
          <w:iCs/>
          <w:sz w:val="20"/>
          <w:szCs w:val="20"/>
          <w:lang w:val="en-GB"/>
        </w:rPr>
        <w:t xml:space="preserve">He depressurization </w:t>
      </w:r>
      <w:r w:rsidR="00636B6A">
        <w:rPr>
          <w:rFonts w:ascii="Times New Roman" w:hAnsi="Times New Roman" w:cs="Times New Roman"/>
          <w:iCs/>
          <w:sz w:val="20"/>
          <w:szCs w:val="20"/>
          <w:lang w:val="en-GB"/>
        </w:rPr>
        <w:t>curve</w:t>
      </w:r>
      <w:r w:rsidR="002F7333">
        <w:rPr>
          <w:rFonts w:ascii="Times New Roman" w:hAnsi="Times New Roman" w:cs="Times New Roman"/>
          <w:iCs/>
          <w:sz w:val="20"/>
          <w:szCs w:val="20"/>
          <w:lang w:val="en-GB"/>
        </w:rPr>
        <w:t xml:space="preserve"> and so to be able to predict this one</w:t>
      </w:r>
      <w:r w:rsidR="00636B6A">
        <w:rPr>
          <w:rFonts w:ascii="Times New Roman" w:hAnsi="Times New Roman" w:cs="Times New Roman"/>
          <w:iCs/>
          <w:sz w:val="20"/>
          <w:szCs w:val="20"/>
          <w:lang w:val="en-GB"/>
        </w:rPr>
        <w:t xml:space="preserve">. Thus, the commissioning </w:t>
      </w:r>
      <w:r>
        <w:rPr>
          <w:rFonts w:ascii="Times New Roman" w:hAnsi="Times New Roman" w:cs="Times New Roman"/>
          <w:iCs/>
          <w:sz w:val="20"/>
          <w:szCs w:val="20"/>
          <w:lang w:val="en-GB"/>
        </w:rPr>
        <w:t>tests were</w:t>
      </w:r>
      <w:r w:rsidR="00636B6A">
        <w:rPr>
          <w:rFonts w:ascii="Times New Roman" w:hAnsi="Times New Roman" w:cs="Times New Roman"/>
          <w:iCs/>
          <w:sz w:val="20"/>
          <w:szCs w:val="20"/>
          <w:lang w:val="en-GB"/>
        </w:rPr>
        <w:t xml:space="preserve"> performed using various </w:t>
      </w:r>
      <w:r>
        <w:rPr>
          <w:rFonts w:ascii="Times New Roman" w:hAnsi="Times New Roman" w:cs="Times New Roman"/>
          <w:iCs/>
          <w:sz w:val="20"/>
          <w:szCs w:val="20"/>
          <w:lang w:val="en-GB"/>
        </w:rPr>
        <w:t>gases</w:t>
      </w:r>
      <w:r w:rsidR="00636B6A">
        <w:rPr>
          <w:rFonts w:ascii="Times New Roman" w:hAnsi="Times New Roman" w:cs="Times New Roman"/>
          <w:iCs/>
          <w:sz w:val="20"/>
          <w:szCs w:val="20"/>
          <w:lang w:val="en-GB"/>
        </w:rPr>
        <w:t xml:space="preserve"> to be depressurized: </w:t>
      </w:r>
      <w:r w:rsidR="00636B6A" w:rsidRPr="00636B6A">
        <w:rPr>
          <w:rFonts w:ascii="Times New Roman" w:hAnsi="Times New Roman" w:cs="Times New Roman"/>
          <w:iCs/>
          <w:sz w:val="20"/>
          <w:szCs w:val="20"/>
          <w:vertAlign w:val="superscript"/>
          <w:lang w:val="en-GB"/>
        </w:rPr>
        <w:t>4</w:t>
      </w:r>
      <w:r w:rsidR="00636B6A">
        <w:rPr>
          <w:rFonts w:ascii="Times New Roman" w:hAnsi="Times New Roman" w:cs="Times New Roman"/>
          <w:iCs/>
          <w:sz w:val="20"/>
          <w:szCs w:val="20"/>
          <w:lang w:val="en-GB"/>
        </w:rPr>
        <w:t>He</w:t>
      </w:r>
      <w:r w:rsidR="00636B6A" w:rsidRPr="00636B6A">
        <w:rPr>
          <w:rFonts w:ascii="Times New Roman" w:hAnsi="Times New Roman" w:cs="Times New Roman"/>
          <w:iCs/>
          <w:sz w:val="20"/>
          <w:szCs w:val="20"/>
          <w:lang w:val="en-GB"/>
        </w:rPr>
        <w:t>,</w:t>
      </w:r>
      <w:r w:rsidR="002F7333">
        <w:rPr>
          <w:rFonts w:ascii="Times New Roman" w:hAnsi="Times New Roman" w:cs="Times New Roman"/>
          <w:iCs/>
          <w:sz w:val="20"/>
          <w:szCs w:val="20"/>
          <w:lang w:val="en-GB"/>
        </w:rPr>
        <w:t xml:space="preserve"> different</w:t>
      </w:r>
      <w:r w:rsidR="00636B6A" w:rsidRPr="00636B6A">
        <w:rPr>
          <w:rFonts w:ascii="Times New Roman" w:hAnsi="Times New Roman" w:cs="Times New Roman"/>
          <w:iCs/>
          <w:sz w:val="20"/>
          <w:szCs w:val="20"/>
          <w:lang w:val="en-GB"/>
        </w:rPr>
        <w:t xml:space="preserve"> </w:t>
      </w:r>
      <w:r w:rsidR="00636B6A" w:rsidRPr="00636B6A">
        <w:rPr>
          <w:rFonts w:ascii="Times New Roman" w:hAnsi="Times New Roman" w:cs="Times New Roman"/>
          <w:sz w:val="20"/>
          <w:szCs w:val="20"/>
          <w:vertAlign w:val="superscript"/>
          <w:lang w:val="en-GB"/>
        </w:rPr>
        <w:t>4</w:t>
      </w:r>
      <w:r w:rsidR="00636B6A" w:rsidRPr="00636B6A">
        <w:rPr>
          <w:rFonts w:ascii="Times New Roman" w:hAnsi="Times New Roman" w:cs="Times New Roman"/>
          <w:sz w:val="20"/>
          <w:szCs w:val="20"/>
          <w:lang w:val="en-GB"/>
        </w:rPr>
        <w:t>He +</w:t>
      </w:r>
      <w:r w:rsidR="006A074A">
        <w:rPr>
          <w:rFonts w:ascii="Times New Roman" w:hAnsi="Times New Roman" w:cs="Times New Roman"/>
          <w:sz w:val="20"/>
          <w:szCs w:val="20"/>
          <w:lang w:val="en-GB"/>
        </w:rPr>
        <w:t xml:space="preserve"> </w:t>
      </w:r>
      <w:r w:rsidR="00636B6A" w:rsidRPr="00636B6A">
        <w:rPr>
          <w:rFonts w:ascii="Times New Roman" w:hAnsi="Times New Roman" w:cs="Times New Roman"/>
          <w:sz w:val="20"/>
          <w:szCs w:val="20"/>
          <w:lang w:val="en-GB"/>
        </w:rPr>
        <w:t>N</w:t>
      </w:r>
      <w:r w:rsidR="00636B6A" w:rsidRPr="00636B6A">
        <w:rPr>
          <w:rFonts w:ascii="Times New Roman" w:hAnsi="Times New Roman" w:cs="Times New Roman"/>
          <w:sz w:val="20"/>
          <w:szCs w:val="20"/>
          <w:vertAlign w:val="subscript"/>
          <w:lang w:val="en-GB"/>
        </w:rPr>
        <w:t>2</w:t>
      </w:r>
      <w:r w:rsidR="00636B6A" w:rsidRPr="00636B6A">
        <w:rPr>
          <w:rFonts w:ascii="Times New Roman" w:hAnsi="Times New Roman" w:cs="Times New Roman"/>
          <w:sz w:val="20"/>
          <w:szCs w:val="20"/>
          <w:lang w:val="en-GB"/>
        </w:rPr>
        <w:t xml:space="preserve"> gas mixtures, N</w:t>
      </w:r>
      <w:r w:rsidR="00636B6A" w:rsidRPr="00636B6A">
        <w:rPr>
          <w:rFonts w:ascii="Times New Roman" w:hAnsi="Times New Roman" w:cs="Times New Roman"/>
          <w:sz w:val="20"/>
          <w:szCs w:val="20"/>
          <w:vertAlign w:val="subscript"/>
          <w:lang w:val="en-GB"/>
        </w:rPr>
        <w:t>2</w:t>
      </w:r>
      <w:r w:rsidR="00636B6A" w:rsidRPr="00636B6A">
        <w:rPr>
          <w:rFonts w:ascii="Times New Roman" w:hAnsi="Times New Roman" w:cs="Times New Roman"/>
          <w:sz w:val="20"/>
          <w:szCs w:val="20"/>
          <w:lang w:val="en-GB"/>
        </w:rPr>
        <w:t xml:space="preserve"> and </w:t>
      </w:r>
      <w:r w:rsidR="00636B6A" w:rsidRPr="00636B6A">
        <w:rPr>
          <w:rFonts w:ascii="Times New Roman" w:hAnsi="Times New Roman" w:cs="Times New Roman"/>
          <w:sz w:val="20"/>
          <w:szCs w:val="20"/>
          <w:vertAlign w:val="superscript"/>
          <w:lang w:val="en-GB"/>
        </w:rPr>
        <w:t>3</w:t>
      </w:r>
      <w:r w:rsidR="00636B6A" w:rsidRPr="00636B6A">
        <w:rPr>
          <w:rFonts w:ascii="Times New Roman" w:hAnsi="Times New Roman" w:cs="Times New Roman"/>
          <w:sz w:val="20"/>
          <w:szCs w:val="20"/>
          <w:lang w:val="en-GB"/>
        </w:rPr>
        <w:t>He</w:t>
      </w:r>
      <w:r w:rsidR="002F7333">
        <w:rPr>
          <w:rFonts w:ascii="Times New Roman" w:hAnsi="Times New Roman" w:cs="Times New Roman"/>
          <w:sz w:val="20"/>
          <w:szCs w:val="20"/>
          <w:lang w:val="en-GB"/>
        </w:rPr>
        <w:t xml:space="preserve"> with the objective to improve the present modelling of </w:t>
      </w:r>
      <w:proofErr w:type="spellStart"/>
      <w:r w:rsidR="002F7333">
        <w:rPr>
          <w:rFonts w:ascii="Times New Roman" w:hAnsi="Times New Roman" w:cs="Times New Roman"/>
          <w:sz w:val="20"/>
          <w:szCs w:val="20"/>
          <w:lang w:val="en-GB"/>
        </w:rPr>
        <w:t>Cabri</w:t>
      </w:r>
      <w:proofErr w:type="spellEnd"/>
      <w:r w:rsidR="002F7333">
        <w:rPr>
          <w:rFonts w:ascii="Times New Roman" w:hAnsi="Times New Roman" w:cs="Times New Roman"/>
          <w:sz w:val="20"/>
          <w:szCs w:val="20"/>
          <w:lang w:val="en-GB"/>
        </w:rPr>
        <w:t xml:space="preserve"> </w:t>
      </w:r>
      <w:r w:rsidR="002F7333" w:rsidRPr="002F7333">
        <w:rPr>
          <w:rFonts w:ascii="Times New Roman" w:hAnsi="Times New Roman" w:cs="Times New Roman"/>
          <w:sz w:val="20"/>
          <w:szCs w:val="20"/>
          <w:vertAlign w:val="superscript"/>
          <w:lang w:val="en-GB"/>
        </w:rPr>
        <w:t>3</w:t>
      </w:r>
      <w:r w:rsidR="002F7333">
        <w:rPr>
          <w:rFonts w:ascii="Times New Roman" w:hAnsi="Times New Roman" w:cs="Times New Roman"/>
          <w:sz w:val="20"/>
          <w:szCs w:val="20"/>
          <w:lang w:val="en-GB"/>
        </w:rPr>
        <w:t>He depressurization</w:t>
      </w:r>
      <w:r>
        <w:rPr>
          <w:rFonts w:ascii="Times New Roman" w:hAnsi="Times New Roman" w:cs="Times New Roman"/>
          <w:sz w:val="20"/>
          <w:szCs w:val="20"/>
          <w:lang w:val="en-GB"/>
        </w:rPr>
        <w:t>.</w:t>
      </w:r>
    </w:p>
    <w:p w:rsidR="00251235" w:rsidRDefault="00251235" w:rsidP="002B4FCF">
      <w:pPr>
        <w:jc w:val="both"/>
        <w:rPr>
          <w:rFonts w:ascii="Times New Roman" w:hAnsi="Times New Roman" w:cs="Times New Roman"/>
          <w:iCs/>
          <w:sz w:val="20"/>
          <w:szCs w:val="20"/>
          <w:lang w:val="en-GB"/>
        </w:rPr>
      </w:pPr>
      <w:r>
        <w:rPr>
          <w:rFonts w:ascii="Times New Roman" w:hAnsi="Times New Roman" w:cs="Times New Roman"/>
          <w:sz w:val="20"/>
          <w:szCs w:val="20"/>
          <w:lang w:val="en-GB"/>
        </w:rPr>
        <w:t xml:space="preserve">Results for </w:t>
      </w:r>
      <w:r w:rsidRPr="00636B6A">
        <w:rPr>
          <w:rFonts w:ascii="Times New Roman" w:hAnsi="Times New Roman" w:cs="Times New Roman"/>
          <w:iCs/>
          <w:sz w:val="20"/>
          <w:szCs w:val="20"/>
          <w:vertAlign w:val="superscript"/>
          <w:lang w:val="en-GB"/>
        </w:rPr>
        <w:t>4</w:t>
      </w:r>
      <w:r>
        <w:rPr>
          <w:rFonts w:ascii="Times New Roman" w:hAnsi="Times New Roman" w:cs="Times New Roman"/>
          <w:iCs/>
          <w:sz w:val="20"/>
          <w:szCs w:val="20"/>
          <w:lang w:val="en-GB"/>
        </w:rPr>
        <w:t>He depressurization were yet presented in §IV1.2.</w:t>
      </w:r>
    </w:p>
    <w:p w:rsidR="00251235" w:rsidRDefault="002F7333" w:rsidP="002B4FCF">
      <w:pPr>
        <w:jc w:val="both"/>
        <w:rPr>
          <w:rFonts w:ascii="Times New Roman" w:hAnsi="Times New Roman" w:cs="Times New Roman"/>
          <w:sz w:val="20"/>
          <w:szCs w:val="20"/>
          <w:lang w:val="en-GB"/>
        </w:rPr>
      </w:pPr>
      <w:r>
        <w:rPr>
          <w:rFonts w:ascii="Times New Roman" w:hAnsi="Times New Roman" w:cs="Times New Roman"/>
          <w:iCs/>
          <w:sz w:val="20"/>
          <w:szCs w:val="20"/>
          <w:lang w:val="en-GB"/>
        </w:rPr>
        <w:t xml:space="preserve">The </w:t>
      </w:r>
      <w:r w:rsidRPr="00636B6A">
        <w:rPr>
          <w:rFonts w:ascii="Times New Roman" w:hAnsi="Times New Roman" w:cs="Times New Roman"/>
          <w:sz w:val="20"/>
          <w:szCs w:val="20"/>
          <w:vertAlign w:val="superscript"/>
          <w:lang w:val="en-GB"/>
        </w:rPr>
        <w:t>4</w:t>
      </w:r>
      <w:r w:rsidRPr="00636B6A">
        <w:rPr>
          <w:rFonts w:ascii="Times New Roman" w:hAnsi="Times New Roman" w:cs="Times New Roman"/>
          <w:sz w:val="20"/>
          <w:szCs w:val="20"/>
          <w:lang w:val="en-GB"/>
        </w:rPr>
        <w:t>He +</w:t>
      </w:r>
      <w:r w:rsidR="008139C3">
        <w:rPr>
          <w:rFonts w:ascii="Times New Roman" w:hAnsi="Times New Roman" w:cs="Times New Roman"/>
          <w:sz w:val="20"/>
          <w:szCs w:val="20"/>
          <w:lang w:val="en-GB"/>
        </w:rPr>
        <w:t xml:space="preserve"> </w:t>
      </w:r>
      <w:r w:rsidRPr="00636B6A">
        <w:rPr>
          <w:rFonts w:ascii="Times New Roman" w:hAnsi="Times New Roman" w:cs="Times New Roman"/>
          <w:sz w:val="20"/>
          <w:szCs w:val="20"/>
          <w:lang w:val="en-GB"/>
        </w:rPr>
        <w:t>N</w:t>
      </w:r>
      <w:r w:rsidRPr="00636B6A">
        <w:rPr>
          <w:rFonts w:ascii="Times New Roman" w:hAnsi="Times New Roman" w:cs="Times New Roman"/>
          <w:sz w:val="20"/>
          <w:szCs w:val="20"/>
          <w:vertAlign w:val="subscript"/>
          <w:lang w:val="en-GB"/>
        </w:rPr>
        <w:t>2</w:t>
      </w:r>
      <w:r>
        <w:rPr>
          <w:rFonts w:ascii="Times New Roman" w:hAnsi="Times New Roman" w:cs="Times New Roman"/>
          <w:sz w:val="20"/>
          <w:szCs w:val="20"/>
          <w:lang w:val="en-GB"/>
        </w:rPr>
        <w:t xml:space="preserve"> mixtures </w:t>
      </w:r>
      <w:r w:rsidR="008139C3">
        <w:rPr>
          <w:rFonts w:ascii="Times New Roman" w:hAnsi="Times New Roman" w:cs="Times New Roman"/>
          <w:sz w:val="20"/>
          <w:szCs w:val="20"/>
          <w:lang w:val="en-GB"/>
        </w:rPr>
        <w:t>(10 and 18</w:t>
      </w:r>
      <w:r>
        <w:rPr>
          <w:rFonts w:ascii="Times New Roman" w:hAnsi="Times New Roman" w:cs="Times New Roman"/>
          <w:sz w:val="20"/>
          <w:szCs w:val="20"/>
          <w:lang w:val="en-GB"/>
        </w:rPr>
        <w:t>% N</w:t>
      </w:r>
      <w:r w:rsidRPr="008139C3">
        <w:rPr>
          <w:rFonts w:ascii="Times New Roman" w:hAnsi="Times New Roman" w:cs="Times New Roman"/>
          <w:sz w:val="20"/>
          <w:szCs w:val="20"/>
          <w:vertAlign w:val="subscript"/>
          <w:lang w:val="en-GB"/>
        </w:rPr>
        <w:t>2</w:t>
      </w:r>
      <w:r>
        <w:rPr>
          <w:rFonts w:ascii="Times New Roman" w:hAnsi="Times New Roman" w:cs="Times New Roman"/>
          <w:sz w:val="20"/>
          <w:szCs w:val="20"/>
          <w:lang w:val="en-GB"/>
        </w:rPr>
        <w:t>) were done by two successive introductions of a known volume of N</w:t>
      </w:r>
      <w:r w:rsidRPr="009E43AE">
        <w:rPr>
          <w:rFonts w:ascii="Times New Roman" w:hAnsi="Times New Roman" w:cs="Times New Roman"/>
          <w:sz w:val="20"/>
          <w:szCs w:val="20"/>
          <w:vertAlign w:val="subscript"/>
          <w:lang w:val="en-GB"/>
        </w:rPr>
        <w:t>2</w:t>
      </w:r>
      <w:r>
        <w:rPr>
          <w:rFonts w:ascii="Times New Roman" w:hAnsi="Times New Roman" w:cs="Times New Roman"/>
          <w:sz w:val="20"/>
          <w:szCs w:val="20"/>
          <w:lang w:val="en-GB"/>
        </w:rPr>
        <w:t xml:space="preserve"> in the initial pure </w:t>
      </w:r>
      <w:r w:rsidRPr="00636B6A">
        <w:rPr>
          <w:rFonts w:ascii="Times New Roman" w:hAnsi="Times New Roman" w:cs="Times New Roman"/>
          <w:sz w:val="20"/>
          <w:szCs w:val="20"/>
          <w:vertAlign w:val="superscript"/>
          <w:lang w:val="en-GB"/>
        </w:rPr>
        <w:t>4</w:t>
      </w:r>
      <w:r w:rsidRPr="00636B6A">
        <w:rPr>
          <w:rFonts w:ascii="Times New Roman" w:hAnsi="Times New Roman" w:cs="Times New Roman"/>
          <w:sz w:val="20"/>
          <w:szCs w:val="20"/>
          <w:lang w:val="en-GB"/>
        </w:rPr>
        <w:t>He</w:t>
      </w:r>
      <w:r>
        <w:rPr>
          <w:rFonts w:ascii="Times New Roman" w:hAnsi="Times New Roman" w:cs="Times New Roman"/>
          <w:sz w:val="20"/>
          <w:szCs w:val="20"/>
          <w:lang w:val="en-GB"/>
        </w:rPr>
        <w:t xml:space="preserve"> volume contained in the transient rods. </w:t>
      </w:r>
      <w:r w:rsidR="008139C3">
        <w:rPr>
          <w:rFonts w:ascii="Times New Roman" w:hAnsi="Times New Roman" w:cs="Times New Roman"/>
          <w:sz w:val="20"/>
          <w:szCs w:val="20"/>
          <w:lang w:val="en-GB"/>
        </w:rPr>
        <w:t>The quality of the mixture</w:t>
      </w:r>
      <w:r w:rsidR="00363E75">
        <w:rPr>
          <w:rFonts w:ascii="Times New Roman" w:hAnsi="Times New Roman" w:cs="Times New Roman"/>
          <w:sz w:val="20"/>
          <w:szCs w:val="20"/>
          <w:lang w:val="en-GB"/>
        </w:rPr>
        <w:t>s was</w:t>
      </w:r>
      <w:r w:rsidR="008139C3">
        <w:rPr>
          <w:rFonts w:ascii="Times New Roman" w:hAnsi="Times New Roman" w:cs="Times New Roman"/>
          <w:sz w:val="20"/>
          <w:szCs w:val="20"/>
          <w:lang w:val="en-GB"/>
        </w:rPr>
        <w:t xml:space="preserve"> </w:t>
      </w:r>
      <w:r w:rsidR="00CB28A0">
        <w:rPr>
          <w:rFonts w:ascii="Times New Roman" w:hAnsi="Times New Roman" w:cs="Times New Roman"/>
          <w:sz w:val="20"/>
          <w:szCs w:val="20"/>
          <w:lang w:val="en-GB"/>
        </w:rPr>
        <w:t xml:space="preserve">validated by </w:t>
      </w:r>
      <w:r w:rsidR="00A94635">
        <w:rPr>
          <w:rFonts w:ascii="Times New Roman" w:hAnsi="Times New Roman" w:cs="Times New Roman"/>
          <w:sz w:val="20"/>
          <w:szCs w:val="20"/>
          <w:lang w:val="en-GB"/>
        </w:rPr>
        <w:t xml:space="preserve">two </w:t>
      </w:r>
      <w:r w:rsidR="00363E75">
        <w:rPr>
          <w:rFonts w:ascii="Times New Roman" w:hAnsi="Times New Roman" w:cs="Times New Roman"/>
          <w:sz w:val="20"/>
          <w:szCs w:val="20"/>
          <w:lang w:val="en-GB"/>
        </w:rPr>
        <w:t>mixture collections</w:t>
      </w:r>
      <w:r w:rsidR="00CB28A0">
        <w:rPr>
          <w:rFonts w:ascii="Times New Roman" w:hAnsi="Times New Roman" w:cs="Times New Roman"/>
          <w:sz w:val="20"/>
          <w:szCs w:val="20"/>
          <w:lang w:val="en-GB"/>
        </w:rPr>
        <w:t xml:space="preserve"> and </w:t>
      </w:r>
      <w:r w:rsidR="001431D0">
        <w:rPr>
          <w:rFonts w:ascii="Times New Roman" w:hAnsi="Times New Roman" w:cs="Times New Roman"/>
          <w:sz w:val="20"/>
          <w:szCs w:val="20"/>
          <w:lang w:val="en-GB"/>
        </w:rPr>
        <w:t xml:space="preserve">chemical </w:t>
      </w:r>
      <w:r w:rsidR="00CB28A0">
        <w:rPr>
          <w:rFonts w:ascii="Times New Roman" w:hAnsi="Times New Roman" w:cs="Times New Roman"/>
          <w:sz w:val="20"/>
          <w:szCs w:val="20"/>
          <w:lang w:val="en-GB"/>
        </w:rPr>
        <w:t xml:space="preserve">analyses. </w:t>
      </w:r>
      <w:r w:rsidR="008139C3">
        <w:rPr>
          <w:rFonts w:ascii="Times New Roman" w:hAnsi="Times New Roman" w:cs="Times New Roman"/>
          <w:sz w:val="20"/>
          <w:szCs w:val="20"/>
          <w:lang w:val="en-GB"/>
        </w:rPr>
        <w:t>The</w:t>
      </w:r>
      <w:r w:rsidR="00CB28A0">
        <w:rPr>
          <w:rFonts w:ascii="Times New Roman" w:hAnsi="Times New Roman" w:cs="Times New Roman"/>
          <w:sz w:val="20"/>
          <w:szCs w:val="20"/>
          <w:lang w:val="en-GB"/>
        </w:rPr>
        <w:t xml:space="preserve">n various </w:t>
      </w:r>
      <w:r w:rsidR="008139C3">
        <w:rPr>
          <w:rFonts w:ascii="Times New Roman" w:hAnsi="Times New Roman" w:cs="Times New Roman"/>
          <w:sz w:val="20"/>
          <w:szCs w:val="20"/>
          <w:lang w:val="en-GB"/>
        </w:rPr>
        <w:t>depressurizations</w:t>
      </w:r>
      <w:r w:rsidR="008139C3" w:rsidRPr="008139C3">
        <w:rPr>
          <w:rFonts w:ascii="Times New Roman" w:hAnsi="Times New Roman" w:cs="Times New Roman"/>
          <w:sz w:val="20"/>
          <w:szCs w:val="20"/>
          <w:lang w:val="en-GB"/>
        </w:rPr>
        <w:t xml:space="preserve"> </w:t>
      </w:r>
      <w:r w:rsidR="00363E75">
        <w:rPr>
          <w:rFonts w:ascii="Times New Roman" w:hAnsi="Times New Roman" w:cs="Times New Roman"/>
          <w:sz w:val="20"/>
          <w:szCs w:val="20"/>
          <w:lang w:val="en-GB"/>
        </w:rPr>
        <w:t>of</w:t>
      </w:r>
      <w:r w:rsidR="008139C3">
        <w:rPr>
          <w:rFonts w:ascii="Times New Roman" w:hAnsi="Times New Roman" w:cs="Times New Roman"/>
          <w:sz w:val="20"/>
          <w:szCs w:val="20"/>
          <w:lang w:val="en-GB"/>
        </w:rPr>
        <w:t xml:space="preserve"> 100% </w:t>
      </w:r>
      <w:r w:rsidR="008139C3" w:rsidRPr="00636B6A">
        <w:rPr>
          <w:rFonts w:ascii="Times New Roman" w:hAnsi="Times New Roman" w:cs="Times New Roman"/>
          <w:sz w:val="20"/>
          <w:szCs w:val="20"/>
          <w:vertAlign w:val="superscript"/>
          <w:lang w:val="en-GB"/>
        </w:rPr>
        <w:t>4</w:t>
      </w:r>
      <w:r w:rsidR="008139C3" w:rsidRPr="00636B6A">
        <w:rPr>
          <w:rFonts w:ascii="Times New Roman" w:hAnsi="Times New Roman" w:cs="Times New Roman"/>
          <w:sz w:val="20"/>
          <w:szCs w:val="20"/>
          <w:lang w:val="en-GB"/>
        </w:rPr>
        <w:t>He</w:t>
      </w:r>
      <w:r w:rsidR="008139C3">
        <w:rPr>
          <w:rFonts w:ascii="Times New Roman" w:hAnsi="Times New Roman" w:cs="Times New Roman"/>
          <w:sz w:val="20"/>
          <w:szCs w:val="20"/>
          <w:lang w:val="en-GB"/>
        </w:rPr>
        <w:t>, 90%</w:t>
      </w:r>
      <w:r w:rsidR="008139C3" w:rsidRPr="00636B6A">
        <w:rPr>
          <w:rFonts w:ascii="Times New Roman" w:hAnsi="Times New Roman" w:cs="Times New Roman"/>
          <w:sz w:val="20"/>
          <w:szCs w:val="20"/>
          <w:lang w:val="en-GB"/>
        </w:rPr>
        <w:t xml:space="preserve"> </w:t>
      </w:r>
      <w:r w:rsidR="008139C3" w:rsidRPr="00636B6A">
        <w:rPr>
          <w:rFonts w:ascii="Times New Roman" w:hAnsi="Times New Roman" w:cs="Times New Roman"/>
          <w:sz w:val="20"/>
          <w:szCs w:val="20"/>
          <w:vertAlign w:val="superscript"/>
          <w:lang w:val="en-GB"/>
        </w:rPr>
        <w:t>4</w:t>
      </w:r>
      <w:r w:rsidR="008139C3" w:rsidRPr="00636B6A">
        <w:rPr>
          <w:rFonts w:ascii="Times New Roman" w:hAnsi="Times New Roman" w:cs="Times New Roman"/>
          <w:sz w:val="20"/>
          <w:szCs w:val="20"/>
          <w:lang w:val="en-GB"/>
        </w:rPr>
        <w:t>He +</w:t>
      </w:r>
      <w:r w:rsidR="00CB28A0">
        <w:rPr>
          <w:rFonts w:ascii="Times New Roman" w:hAnsi="Times New Roman" w:cs="Times New Roman"/>
          <w:sz w:val="20"/>
          <w:szCs w:val="20"/>
          <w:lang w:val="en-GB"/>
        </w:rPr>
        <w:t xml:space="preserve"> </w:t>
      </w:r>
      <w:r w:rsidR="008139C3">
        <w:rPr>
          <w:rFonts w:ascii="Times New Roman" w:hAnsi="Times New Roman" w:cs="Times New Roman"/>
          <w:sz w:val="20"/>
          <w:szCs w:val="20"/>
          <w:lang w:val="en-GB"/>
        </w:rPr>
        <w:t xml:space="preserve">10% </w:t>
      </w:r>
      <w:r w:rsidR="008139C3" w:rsidRPr="008139C3">
        <w:rPr>
          <w:rFonts w:ascii="Times New Roman" w:hAnsi="Times New Roman" w:cs="Times New Roman"/>
          <w:sz w:val="20"/>
          <w:szCs w:val="20"/>
          <w:lang w:val="en-GB"/>
        </w:rPr>
        <w:t>N</w:t>
      </w:r>
      <w:r w:rsidR="008139C3" w:rsidRPr="008139C3">
        <w:rPr>
          <w:rFonts w:ascii="Times New Roman" w:hAnsi="Times New Roman" w:cs="Times New Roman"/>
          <w:sz w:val="20"/>
          <w:szCs w:val="20"/>
          <w:vertAlign w:val="subscript"/>
          <w:lang w:val="en-GB"/>
        </w:rPr>
        <w:t>2</w:t>
      </w:r>
      <w:r w:rsidR="008139C3">
        <w:rPr>
          <w:rFonts w:ascii="Times New Roman" w:hAnsi="Times New Roman" w:cs="Times New Roman"/>
          <w:sz w:val="20"/>
          <w:szCs w:val="20"/>
          <w:lang w:val="en-GB"/>
        </w:rPr>
        <w:t xml:space="preserve">, 82% </w:t>
      </w:r>
      <w:r w:rsidR="008139C3" w:rsidRPr="008139C3">
        <w:rPr>
          <w:rFonts w:ascii="Times New Roman" w:hAnsi="Times New Roman" w:cs="Times New Roman"/>
          <w:sz w:val="20"/>
          <w:szCs w:val="20"/>
          <w:vertAlign w:val="superscript"/>
          <w:lang w:val="en-GB"/>
        </w:rPr>
        <w:t>4</w:t>
      </w:r>
      <w:r w:rsidR="008139C3" w:rsidRPr="008139C3">
        <w:rPr>
          <w:rFonts w:ascii="Times New Roman" w:hAnsi="Times New Roman" w:cs="Times New Roman"/>
          <w:sz w:val="20"/>
          <w:szCs w:val="20"/>
          <w:lang w:val="en-GB"/>
        </w:rPr>
        <w:t>He</w:t>
      </w:r>
      <w:r w:rsidR="008139C3" w:rsidRPr="00636B6A">
        <w:rPr>
          <w:rFonts w:ascii="Times New Roman" w:hAnsi="Times New Roman" w:cs="Times New Roman"/>
          <w:sz w:val="20"/>
          <w:szCs w:val="20"/>
          <w:lang w:val="en-GB"/>
        </w:rPr>
        <w:t xml:space="preserve"> +</w:t>
      </w:r>
      <w:r w:rsidR="008139C3">
        <w:rPr>
          <w:rFonts w:ascii="Times New Roman" w:hAnsi="Times New Roman" w:cs="Times New Roman"/>
          <w:sz w:val="20"/>
          <w:szCs w:val="20"/>
          <w:lang w:val="en-GB"/>
        </w:rPr>
        <w:t xml:space="preserve"> 18% </w:t>
      </w:r>
      <w:r w:rsidR="008139C3" w:rsidRPr="00636B6A">
        <w:rPr>
          <w:rFonts w:ascii="Times New Roman" w:hAnsi="Times New Roman" w:cs="Times New Roman"/>
          <w:sz w:val="20"/>
          <w:szCs w:val="20"/>
          <w:lang w:val="en-GB"/>
        </w:rPr>
        <w:t>N</w:t>
      </w:r>
      <w:r w:rsidR="008139C3" w:rsidRPr="00636B6A">
        <w:rPr>
          <w:rFonts w:ascii="Times New Roman" w:hAnsi="Times New Roman" w:cs="Times New Roman"/>
          <w:sz w:val="20"/>
          <w:szCs w:val="20"/>
          <w:vertAlign w:val="subscript"/>
          <w:lang w:val="en-GB"/>
        </w:rPr>
        <w:t>2</w:t>
      </w:r>
      <w:r w:rsidR="008139C3">
        <w:rPr>
          <w:rFonts w:ascii="Times New Roman" w:hAnsi="Times New Roman" w:cs="Times New Roman"/>
          <w:sz w:val="20"/>
          <w:szCs w:val="20"/>
          <w:lang w:val="en-GB"/>
        </w:rPr>
        <w:t xml:space="preserve"> </w:t>
      </w:r>
      <w:r w:rsidR="00363E75">
        <w:rPr>
          <w:rFonts w:ascii="Times New Roman" w:hAnsi="Times New Roman" w:cs="Times New Roman"/>
          <w:sz w:val="20"/>
          <w:szCs w:val="20"/>
          <w:lang w:val="en-GB"/>
        </w:rPr>
        <w:t>and 100% N</w:t>
      </w:r>
      <w:r w:rsidR="00363E75" w:rsidRPr="00363E75">
        <w:rPr>
          <w:rFonts w:ascii="Times New Roman" w:hAnsi="Times New Roman" w:cs="Times New Roman"/>
          <w:sz w:val="20"/>
          <w:szCs w:val="20"/>
          <w:vertAlign w:val="subscript"/>
          <w:lang w:val="en-GB"/>
        </w:rPr>
        <w:t>2</w:t>
      </w:r>
      <w:r w:rsidR="00363E75">
        <w:rPr>
          <w:rFonts w:ascii="Times New Roman" w:hAnsi="Times New Roman" w:cs="Times New Roman"/>
          <w:sz w:val="20"/>
          <w:szCs w:val="20"/>
          <w:lang w:val="en-GB"/>
        </w:rPr>
        <w:t xml:space="preserve">, </w:t>
      </w:r>
      <w:r w:rsidR="008139C3">
        <w:rPr>
          <w:rFonts w:ascii="Times New Roman" w:hAnsi="Times New Roman" w:cs="Times New Roman"/>
          <w:sz w:val="20"/>
          <w:szCs w:val="20"/>
          <w:lang w:val="en-GB"/>
        </w:rPr>
        <w:t>f</w:t>
      </w:r>
      <w:r>
        <w:rPr>
          <w:rFonts w:ascii="Times New Roman" w:hAnsi="Times New Roman" w:cs="Times New Roman"/>
          <w:sz w:val="20"/>
          <w:szCs w:val="20"/>
          <w:lang w:val="en-GB"/>
        </w:rPr>
        <w:t xml:space="preserve">or </w:t>
      </w:r>
      <w:r w:rsidR="006A074A">
        <w:rPr>
          <w:rFonts w:ascii="Times New Roman" w:hAnsi="Times New Roman" w:cs="Times New Roman"/>
          <w:sz w:val="20"/>
          <w:szCs w:val="20"/>
          <w:lang w:val="en-GB"/>
        </w:rPr>
        <w:t>a</w:t>
      </w:r>
      <w:r>
        <w:rPr>
          <w:rFonts w:ascii="Times New Roman" w:hAnsi="Times New Roman" w:cs="Times New Roman"/>
          <w:sz w:val="20"/>
          <w:szCs w:val="20"/>
          <w:lang w:val="en-GB"/>
        </w:rPr>
        <w:t xml:space="preserve"> same</w:t>
      </w:r>
      <w:r w:rsidR="00A94635">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controlled valve </w:t>
      </w:r>
      <w:r w:rsidR="009E43AE">
        <w:rPr>
          <w:rFonts w:ascii="Times New Roman" w:hAnsi="Times New Roman" w:cs="Times New Roman"/>
          <w:sz w:val="20"/>
          <w:szCs w:val="20"/>
          <w:lang w:val="en-GB"/>
        </w:rPr>
        <w:t>aperture</w:t>
      </w:r>
      <w:r w:rsidR="00363E75">
        <w:rPr>
          <w:rFonts w:ascii="Times New Roman" w:hAnsi="Times New Roman" w:cs="Times New Roman"/>
          <w:sz w:val="20"/>
          <w:szCs w:val="20"/>
          <w:lang w:val="en-GB"/>
        </w:rPr>
        <w:t>,</w:t>
      </w:r>
      <w:r w:rsidR="00CB28A0">
        <w:rPr>
          <w:rFonts w:ascii="Times New Roman" w:hAnsi="Times New Roman" w:cs="Times New Roman"/>
          <w:sz w:val="20"/>
          <w:szCs w:val="20"/>
          <w:lang w:val="en-GB"/>
        </w:rPr>
        <w:t xml:space="preserve"> were performed and the results are </w:t>
      </w:r>
      <w:r w:rsidR="008139C3">
        <w:rPr>
          <w:rFonts w:ascii="Times New Roman" w:hAnsi="Times New Roman" w:cs="Times New Roman"/>
          <w:sz w:val="20"/>
          <w:szCs w:val="20"/>
          <w:lang w:val="en-GB"/>
        </w:rPr>
        <w:t>presented on Fig9.</w:t>
      </w:r>
    </w:p>
    <w:p w:rsidR="00A07712" w:rsidRDefault="00A07712" w:rsidP="002B4FCF">
      <w:pPr>
        <w:jc w:val="both"/>
        <w:rPr>
          <w:rFonts w:ascii="Times New Roman" w:hAnsi="Times New Roman" w:cs="Times New Roman"/>
          <w:sz w:val="20"/>
          <w:szCs w:val="20"/>
          <w:lang w:val="en-GB"/>
        </w:rPr>
      </w:pPr>
    </w:p>
    <w:p w:rsidR="002F7333" w:rsidRDefault="003457F8" w:rsidP="001C4A36">
      <w:pPr>
        <w:tabs>
          <w:tab w:val="left" w:pos="4536"/>
        </w:tabs>
        <w:jc w:val="both"/>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14:anchorId="643F66C7" wp14:editId="6F56D2C8">
            <wp:extent cx="2546350" cy="1893263"/>
            <wp:effectExtent l="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9-Melanges_SD1_depressurisation_vs_fractionN2_Ang.png"/>
                    <pic:cNvPicPr/>
                  </pic:nvPicPr>
                  <pic:blipFill rotWithShape="1">
                    <a:blip r:embed="rId19" cstate="print">
                      <a:extLst>
                        <a:ext uri="{28A0092B-C50C-407E-A947-70E740481C1C}">
                          <a14:useLocalDpi xmlns:a14="http://schemas.microsoft.com/office/drawing/2010/main" val="0"/>
                        </a:ext>
                      </a:extLst>
                    </a:blip>
                    <a:srcRect l="3969" t="8581" r="15215" b="6390"/>
                    <a:stretch/>
                  </pic:blipFill>
                  <pic:spPr bwMode="auto">
                    <a:xfrm>
                      <a:off x="0" y="0"/>
                      <a:ext cx="2546888" cy="1893663"/>
                    </a:xfrm>
                    <a:prstGeom prst="rect">
                      <a:avLst/>
                    </a:prstGeom>
                    <a:ln>
                      <a:noFill/>
                    </a:ln>
                    <a:extLst>
                      <a:ext uri="{53640926-AAD7-44D8-BBD7-CCE9431645EC}">
                        <a14:shadowObscured xmlns:a14="http://schemas.microsoft.com/office/drawing/2010/main"/>
                      </a:ext>
                    </a:extLst>
                  </pic:spPr>
                </pic:pic>
              </a:graphicData>
            </a:graphic>
          </wp:inline>
        </w:drawing>
      </w:r>
      <w:r w:rsidR="001C4A36">
        <w:rPr>
          <w:rFonts w:ascii="Times New Roman" w:hAnsi="Times New Roman" w:cs="Times New Roman"/>
          <w:iCs/>
          <w:sz w:val="20"/>
          <w:szCs w:val="20"/>
          <w:lang w:val="en-GB"/>
        </w:rPr>
        <w:tab/>
      </w:r>
      <w:r>
        <w:rPr>
          <w:rFonts w:ascii="Times New Roman" w:hAnsi="Times New Roman" w:cs="Times New Roman"/>
          <w:iCs/>
          <w:noProof/>
          <w:sz w:val="20"/>
          <w:szCs w:val="20"/>
        </w:rPr>
        <w:drawing>
          <wp:inline distT="0" distB="0" distL="0" distR="0" wp14:anchorId="70E13179" wp14:editId="0A33E1AD">
            <wp:extent cx="2559050" cy="187616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9-Melanges_SD2_depressurisation_vs_fractionN2_Ang.png"/>
                    <pic:cNvPicPr/>
                  </pic:nvPicPr>
                  <pic:blipFill rotWithShape="1">
                    <a:blip r:embed="rId20" cstate="print">
                      <a:extLst>
                        <a:ext uri="{28A0092B-C50C-407E-A947-70E740481C1C}">
                          <a14:useLocalDpi xmlns:a14="http://schemas.microsoft.com/office/drawing/2010/main" val="0"/>
                        </a:ext>
                      </a:extLst>
                    </a:blip>
                    <a:srcRect l="3704" t="9053" r="14702" b="6297"/>
                    <a:stretch/>
                  </pic:blipFill>
                  <pic:spPr bwMode="auto">
                    <a:xfrm>
                      <a:off x="0" y="0"/>
                      <a:ext cx="2560806" cy="1877455"/>
                    </a:xfrm>
                    <a:prstGeom prst="rect">
                      <a:avLst/>
                    </a:prstGeom>
                    <a:ln>
                      <a:noFill/>
                    </a:ln>
                    <a:extLst>
                      <a:ext uri="{53640926-AAD7-44D8-BBD7-CCE9431645EC}">
                        <a14:shadowObscured xmlns:a14="http://schemas.microsoft.com/office/drawing/2010/main"/>
                      </a:ext>
                    </a:extLst>
                  </pic:spPr>
                </pic:pic>
              </a:graphicData>
            </a:graphic>
          </wp:inline>
        </w:drawing>
      </w:r>
    </w:p>
    <w:p w:rsidR="008139C3" w:rsidRPr="00052F51" w:rsidRDefault="001866C2" w:rsidP="008139C3">
      <w:pPr>
        <w:tabs>
          <w:tab w:val="left" w:pos="4678"/>
        </w:tabs>
        <w:jc w:val="both"/>
        <w:rPr>
          <w:rFonts w:ascii="Times New Roman" w:hAnsi="Times New Roman" w:cs="Times New Roman"/>
          <w:b/>
          <w:iCs/>
          <w:sz w:val="20"/>
          <w:szCs w:val="20"/>
          <w:lang w:val="en-GB"/>
        </w:rPr>
      </w:pPr>
      <w:r>
        <w:rPr>
          <w:rFonts w:ascii="Times New Roman" w:hAnsi="Times New Roman" w:cs="Times New Roman"/>
          <w:b/>
          <w:iCs/>
          <w:sz w:val="20"/>
          <w:szCs w:val="20"/>
          <w:lang w:val="en-GB"/>
        </w:rPr>
        <w:t>Fig9</w:t>
      </w:r>
      <w:r w:rsidR="008139C3" w:rsidRPr="00052F51">
        <w:rPr>
          <w:rFonts w:ascii="Times New Roman" w:hAnsi="Times New Roman" w:cs="Times New Roman"/>
          <w:b/>
          <w:iCs/>
          <w:sz w:val="20"/>
          <w:szCs w:val="20"/>
          <w:lang w:val="en-GB"/>
        </w:rPr>
        <w:t xml:space="preserve">: </w:t>
      </w:r>
      <w:r w:rsidR="00CB28A0">
        <w:rPr>
          <w:rFonts w:ascii="Times New Roman" w:hAnsi="Times New Roman" w:cs="Times New Roman"/>
          <w:b/>
          <w:iCs/>
          <w:sz w:val="20"/>
          <w:szCs w:val="20"/>
          <w:lang w:val="en-GB"/>
        </w:rPr>
        <w:t xml:space="preserve">Depressurization curves obtained for </w:t>
      </w:r>
      <w:r w:rsidR="00CB28A0" w:rsidRPr="00CB28A0">
        <w:rPr>
          <w:rFonts w:ascii="Times New Roman" w:hAnsi="Times New Roman" w:cs="Times New Roman"/>
          <w:b/>
          <w:iCs/>
          <w:sz w:val="20"/>
          <w:szCs w:val="20"/>
          <w:lang w:val="en-GB"/>
        </w:rPr>
        <w:t xml:space="preserve">pure </w:t>
      </w:r>
      <w:r w:rsidR="00CB28A0" w:rsidRPr="00CB28A0">
        <w:rPr>
          <w:rFonts w:ascii="Times New Roman" w:hAnsi="Times New Roman" w:cs="Times New Roman"/>
          <w:b/>
          <w:sz w:val="20"/>
          <w:szCs w:val="20"/>
          <w:vertAlign w:val="superscript"/>
          <w:lang w:val="en-GB"/>
        </w:rPr>
        <w:t>4</w:t>
      </w:r>
      <w:r w:rsidR="00CB28A0" w:rsidRPr="00CB28A0">
        <w:rPr>
          <w:rFonts w:ascii="Times New Roman" w:hAnsi="Times New Roman" w:cs="Times New Roman"/>
          <w:b/>
          <w:sz w:val="20"/>
          <w:szCs w:val="20"/>
          <w:lang w:val="en-GB"/>
        </w:rPr>
        <w:t>He</w:t>
      </w:r>
      <w:r w:rsidR="00363E75">
        <w:rPr>
          <w:rFonts w:ascii="Times New Roman" w:hAnsi="Times New Roman" w:cs="Times New Roman"/>
          <w:b/>
          <w:sz w:val="20"/>
          <w:szCs w:val="20"/>
          <w:lang w:val="en-GB"/>
        </w:rPr>
        <w:t>,</w:t>
      </w:r>
      <w:r w:rsidR="00CB28A0">
        <w:rPr>
          <w:rFonts w:ascii="Times New Roman" w:hAnsi="Times New Roman" w:cs="Times New Roman"/>
          <w:b/>
          <w:sz w:val="20"/>
          <w:szCs w:val="20"/>
          <w:lang w:val="en-GB"/>
        </w:rPr>
        <w:t xml:space="preserve"> </w:t>
      </w:r>
      <w:r w:rsidR="00363E75">
        <w:rPr>
          <w:rFonts w:ascii="Times New Roman" w:hAnsi="Times New Roman" w:cs="Times New Roman"/>
          <w:b/>
          <w:sz w:val="20"/>
          <w:szCs w:val="20"/>
          <w:lang w:val="en-GB"/>
        </w:rPr>
        <w:t>pure N</w:t>
      </w:r>
      <w:r w:rsidR="00363E75" w:rsidRPr="00363E75">
        <w:rPr>
          <w:rFonts w:ascii="Times New Roman" w:hAnsi="Times New Roman" w:cs="Times New Roman"/>
          <w:b/>
          <w:sz w:val="20"/>
          <w:szCs w:val="20"/>
          <w:vertAlign w:val="subscript"/>
          <w:lang w:val="en-GB"/>
        </w:rPr>
        <w:t>2</w:t>
      </w:r>
      <w:r w:rsidR="00363E75">
        <w:rPr>
          <w:rFonts w:ascii="Times New Roman" w:hAnsi="Times New Roman" w:cs="Times New Roman"/>
          <w:b/>
          <w:sz w:val="20"/>
          <w:szCs w:val="20"/>
          <w:lang w:val="en-GB"/>
        </w:rPr>
        <w:t xml:space="preserve"> </w:t>
      </w:r>
      <w:r w:rsidR="00CB28A0">
        <w:rPr>
          <w:rFonts w:ascii="Times New Roman" w:hAnsi="Times New Roman" w:cs="Times New Roman"/>
          <w:b/>
          <w:sz w:val="20"/>
          <w:szCs w:val="20"/>
          <w:lang w:val="en-GB"/>
        </w:rPr>
        <w:t>and two different</w:t>
      </w:r>
      <w:r w:rsidR="00CB28A0" w:rsidRPr="00CB28A0">
        <w:rPr>
          <w:rFonts w:ascii="Times New Roman" w:hAnsi="Times New Roman" w:cs="Times New Roman"/>
          <w:b/>
          <w:sz w:val="20"/>
          <w:szCs w:val="20"/>
          <w:lang w:val="en-GB"/>
        </w:rPr>
        <w:t xml:space="preserve"> </w:t>
      </w:r>
      <w:r w:rsidR="00CB28A0" w:rsidRPr="00CB28A0">
        <w:rPr>
          <w:rFonts w:ascii="Times New Roman" w:hAnsi="Times New Roman" w:cs="Times New Roman"/>
          <w:b/>
          <w:sz w:val="20"/>
          <w:szCs w:val="20"/>
          <w:vertAlign w:val="superscript"/>
          <w:lang w:val="en-GB"/>
        </w:rPr>
        <w:t>4</w:t>
      </w:r>
      <w:r w:rsidR="00CB28A0" w:rsidRPr="00CB28A0">
        <w:rPr>
          <w:rFonts w:ascii="Times New Roman" w:hAnsi="Times New Roman" w:cs="Times New Roman"/>
          <w:b/>
          <w:sz w:val="20"/>
          <w:szCs w:val="20"/>
          <w:lang w:val="en-GB"/>
        </w:rPr>
        <w:t>He + N</w:t>
      </w:r>
      <w:r w:rsidR="00CB28A0" w:rsidRPr="00CB28A0">
        <w:rPr>
          <w:rFonts w:ascii="Times New Roman" w:hAnsi="Times New Roman" w:cs="Times New Roman"/>
          <w:b/>
          <w:sz w:val="20"/>
          <w:szCs w:val="20"/>
          <w:vertAlign w:val="subscript"/>
          <w:lang w:val="en-GB"/>
        </w:rPr>
        <w:t>2</w:t>
      </w:r>
      <w:r w:rsidR="00CB28A0" w:rsidRPr="00CB28A0">
        <w:rPr>
          <w:rFonts w:ascii="Times New Roman" w:hAnsi="Times New Roman" w:cs="Times New Roman"/>
          <w:b/>
          <w:sz w:val="20"/>
          <w:szCs w:val="20"/>
          <w:lang w:val="en-GB"/>
        </w:rPr>
        <w:t xml:space="preserve"> </w:t>
      </w:r>
      <w:r w:rsidR="00CB28A0">
        <w:rPr>
          <w:rFonts w:ascii="Times New Roman" w:hAnsi="Times New Roman" w:cs="Times New Roman"/>
          <w:b/>
          <w:sz w:val="20"/>
          <w:szCs w:val="20"/>
          <w:lang w:val="en-GB"/>
        </w:rPr>
        <w:t>mixture</w:t>
      </w:r>
      <w:r w:rsidR="00363E75">
        <w:rPr>
          <w:rFonts w:ascii="Times New Roman" w:hAnsi="Times New Roman" w:cs="Times New Roman"/>
          <w:b/>
          <w:sz w:val="20"/>
          <w:szCs w:val="20"/>
          <w:lang w:val="en-GB"/>
        </w:rPr>
        <w:t>s</w:t>
      </w:r>
    </w:p>
    <w:p w:rsidR="008139C3" w:rsidRDefault="008139C3" w:rsidP="002B4FCF">
      <w:pPr>
        <w:jc w:val="both"/>
        <w:rPr>
          <w:rFonts w:ascii="Times New Roman" w:hAnsi="Times New Roman" w:cs="Times New Roman"/>
          <w:iCs/>
          <w:sz w:val="20"/>
          <w:szCs w:val="20"/>
          <w:lang w:val="en-GB"/>
        </w:rPr>
      </w:pPr>
    </w:p>
    <w:p w:rsidR="00363E75" w:rsidRDefault="00363E75" w:rsidP="002B4FCF">
      <w:pPr>
        <w:jc w:val="both"/>
        <w:rPr>
          <w:rFonts w:ascii="Times New Roman" w:hAnsi="Times New Roman" w:cs="Times New Roman"/>
          <w:iCs/>
          <w:sz w:val="20"/>
          <w:szCs w:val="20"/>
          <w:lang w:val="en-GB"/>
        </w:rPr>
      </w:pPr>
      <w:r w:rsidRPr="0051628E">
        <w:rPr>
          <w:rFonts w:ascii="Times New Roman" w:hAnsi="Times New Roman" w:cs="Times New Roman"/>
          <w:iCs/>
          <w:sz w:val="20"/>
          <w:szCs w:val="20"/>
          <w:lang w:val="en-GB"/>
        </w:rPr>
        <w:t>On</w:t>
      </w:r>
      <w:r w:rsidR="00356D7C">
        <w:rPr>
          <w:rFonts w:ascii="Times New Roman" w:hAnsi="Times New Roman" w:cs="Times New Roman"/>
          <w:iCs/>
          <w:sz w:val="20"/>
          <w:szCs w:val="20"/>
          <w:lang w:val="en-GB"/>
        </w:rPr>
        <w:t>e</w:t>
      </w:r>
      <w:r w:rsidRPr="0051628E">
        <w:rPr>
          <w:rFonts w:ascii="Times New Roman" w:hAnsi="Times New Roman" w:cs="Times New Roman"/>
          <w:iCs/>
          <w:sz w:val="20"/>
          <w:szCs w:val="20"/>
          <w:lang w:val="en-GB"/>
        </w:rPr>
        <w:t xml:space="preserve"> can notice the important impact of </w:t>
      </w:r>
      <w:r w:rsidR="00397E83" w:rsidRPr="0051628E">
        <w:rPr>
          <w:rFonts w:ascii="Times New Roman" w:hAnsi="Times New Roman" w:cs="Times New Roman"/>
          <w:iCs/>
          <w:sz w:val="20"/>
          <w:szCs w:val="20"/>
          <w:lang w:val="en-GB"/>
        </w:rPr>
        <w:t>the N</w:t>
      </w:r>
      <w:r w:rsidR="00397E83" w:rsidRPr="0051628E">
        <w:rPr>
          <w:rFonts w:ascii="Times New Roman" w:hAnsi="Times New Roman" w:cs="Times New Roman"/>
          <w:iCs/>
          <w:sz w:val="20"/>
          <w:szCs w:val="20"/>
          <w:vertAlign w:val="subscript"/>
          <w:lang w:val="en-GB"/>
        </w:rPr>
        <w:t>2</w:t>
      </w:r>
      <w:r w:rsidR="00397E83" w:rsidRPr="0051628E">
        <w:rPr>
          <w:rFonts w:ascii="Times New Roman" w:hAnsi="Times New Roman" w:cs="Times New Roman"/>
          <w:iCs/>
          <w:sz w:val="20"/>
          <w:szCs w:val="20"/>
          <w:lang w:val="en-GB"/>
        </w:rPr>
        <w:t xml:space="preserve"> presence in the mixture, the </w:t>
      </w:r>
      <w:r w:rsidR="00A94635" w:rsidRPr="0051628E">
        <w:rPr>
          <w:rFonts w:ascii="Times New Roman" w:hAnsi="Times New Roman" w:cs="Times New Roman"/>
          <w:iCs/>
          <w:sz w:val="20"/>
          <w:szCs w:val="20"/>
          <w:lang w:val="en-GB"/>
        </w:rPr>
        <w:t>measured</w:t>
      </w:r>
      <w:r w:rsidR="00397E83" w:rsidRPr="0051628E">
        <w:rPr>
          <w:rFonts w:ascii="Times New Roman" w:hAnsi="Times New Roman" w:cs="Times New Roman"/>
          <w:iCs/>
          <w:sz w:val="20"/>
          <w:szCs w:val="20"/>
          <w:lang w:val="en-GB"/>
        </w:rPr>
        <w:t xml:space="preserve"> P</w:t>
      </w:r>
      <w:r w:rsidR="00397E83" w:rsidRPr="0051628E">
        <w:rPr>
          <w:rFonts w:ascii="Times New Roman" w:hAnsi="Times New Roman" w:cs="Times New Roman"/>
          <w:iCs/>
          <w:sz w:val="20"/>
          <w:szCs w:val="20"/>
          <w:vertAlign w:val="subscript"/>
          <w:lang w:val="en-GB"/>
        </w:rPr>
        <w:t>0</w:t>
      </w:r>
      <w:r w:rsidR="00397E83" w:rsidRPr="0051628E">
        <w:rPr>
          <w:rFonts w:ascii="Times New Roman" w:hAnsi="Times New Roman" w:cs="Times New Roman"/>
          <w:iCs/>
          <w:sz w:val="20"/>
          <w:szCs w:val="20"/>
          <w:lang w:val="en-GB"/>
        </w:rPr>
        <w:t xml:space="preserve">/2 durations </w:t>
      </w:r>
      <w:r w:rsidR="00A94635" w:rsidRPr="0051628E">
        <w:rPr>
          <w:rFonts w:ascii="Times New Roman" w:hAnsi="Times New Roman" w:cs="Times New Roman"/>
          <w:iCs/>
          <w:sz w:val="20"/>
          <w:szCs w:val="20"/>
          <w:lang w:val="en-GB"/>
        </w:rPr>
        <w:t>amounting to</w:t>
      </w:r>
      <w:r w:rsidR="00397E83" w:rsidRPr="0051628E">
        <w:rPr>
          <w:rFonts w:ascii="Times New Roman" w:hAnsi="Times New Roman" w:cs="Times New Roman"/>
          <w:iCs/>
          <w:sz w:val="20"/>
          <w:szCs w:val="20"/>
          <w:lang w:val="en-GB"/>
        </w:rPr>
        <w:t xml:space="preserve"> </w:t>
      </w:r>
      <w:r w:rsidR="0051628E" w:rsidRPr="0051628E">
        <w:rPr>
          <w:rFonts w:ascii="Times New Roman" w:hAnsi="Times New Roman" w:cs="Times New Roman"/>
          <w:iCs/>
          <w:sz w:val="20"/>
          <w:szCs w:val="20"/>
          <w:lang w:val="en-GB"/>
        </w:rPr>
        <w:t>0.31s, 0.36</w:t>
      </w:r>
      <w:r w:rsidR="00BB0516" w:rsidRPr="0051628E">
        <w:rPr>
          <w:rFonts w:ascii="Times New Roman" w:hAnsi="Times New Roman" w:cs="Times New Roman"/>
          <w:iCs/>
          <w:sz w:val="20"/>
          <w:szCs w:val="20"/>
          <w:lang w:val="en-GB"/>
        </w:rPr>
        <w:t xml:space="preserve">s </w:t>
      </w:r>
      <w:r w:rsidR="0051628E" w:rsidRPr="0051628E">
        <w:rPr>
          <w:rFonts w:ascii="Times New Roman" w:hAnsi="Times New Roman" w:cs="Times New Roman"/>
          <w:iCs/>
          <w:sz w:val="20"/>
          <w:szCs w:val="20"/>
          <w:lang w:val="en-GB"/>
        </w:rPr>
        <w:t>and 0.69</w:t>
      </w:r>
      <w:r w:rsidR="00397E83" w:rsidRPr="0051628E">
        <w:rPr>
          <w:rFonts w:ascii="Times New Roman" w:hAnsi="Times New Roman" w:cs="Times New Roman"/>
          <w:iCs/>
          <w:sz w:val="20"/>
          <w:szCs w:val="20"/>
          <w:lang w:val="en-GB"/>
        </w:rPr>
        <w:t>s</w:t>
      </w:r>
      <w:r w:rsidR="00BB0516" w:rsidRPr="0051628E">
        <w:rPr>
          <w:rFonts w:ascii="Times New Roman" w:hAnsi="Times New Roman" w:cs="Times New Roman"/>
          <w:iCs/>
          <w:sz w:val="20"/>
          <w:szCs w:val="20"/>
          <w:lang w:val="en-GB"/>
        </w:rPr>
        <w:t xml:space="preserve"> </w:t>
      </w:r>
      <w:r w:rsidR="00397E83" w:rsidRPr="0051628E">
        <w:rPr>
          <w:rFonts w:ascii="Times New Roman" w:hAnsi="Times New Roman" w:cs="Times New Roman"/>
          <w:iCs/>
          <w:sz w:val="20"/>
          <w:szCs w:val="20"/>
          <w:lang w:val="en-GB"/>
        </w:rPr>
        <w:t>respectively for 10, 20 and 100% N</w:t>
      </w:r>
      <w:r w:rsidR="00397E83" w:rsidRPr="0051628E">
        <w:rPr>
          <w:rFonts w:ascii="Times New Roman" w:hAnsi="Times New Roman" w:cs="Times New Roman"/>
          <w:iCs/>
          <w:sz w:val="20"/>
          <w:szCs w:val="20"/>
          <w:vertAlign w:val="subscript"/>
          <w:lang w:val="en-GB"/>
        </w:rPr>
        <w:t>2</w:t>
      </w:r>
      <w:r w:rsidR="00397E83" w:rsidRPr="0051628E">
        <w:rPr>
          <w:rFonts w:ascii="Times New Roman" w:hAnsi="Times New Roman" w:cs="Times New Roman"/>
          <w:iCs/>
          <w:sz w:val="20"/>
          <w:szCs w:val="20"/>
          <w:lang w:val="en-GB"/>
        </w:rPr>
        <w:t xml:space="preserve"> </w:t>
      </w:r>
      <w:r w:rsidR="00BB0516" w:rsidRPr="0051628E">
        <w:rPr>
          <w:rFonts w:ascii="Times New Roman" w:hAnsi="Times New Roman" w:cs="Times New Roman"/>
          <w:iCs/>
          <w:sz w:val="20"/>
          <w:szCs w:val="20"/>
          <w:lang w:val="en-GB"/>
        </w:rPr>
        <w:t>to be compared to 0.</w:t>
      </w:r>
      <w:r w:rsidR="0051628E">
        <w:rPr>
          <w:rFonts w:ascii="Times New Roman" w:hAnsi="Times New Roman" w:cs="Times New Roman"/>
          <w:iCs/>
          <w:sz w:val="20"/>
          <w:szCs w:val="20"/>
          <w:lang w:val="en-GB"/>
        </w:rPr>
        <w:t>25</w:t>
      </w:r>
      <w:r w:rsidR="00BB0516" w:rsidRPr="0051628E">
        <w:rPr>
          <w:rFonts w:ascii="Times New Roman" w:hAnsi="Times New Roman" w:cs="Times New Roman"/>
          <w:iCs/>
          <w:sz w:val="20"/>
          <w:szCs w:val="20"/>
          <w:lang w:val="en-GB"/>
        </w:rPr>
        <w:t xml:space="preserve">s for pure </w:t>
      </w:r>
      <w:r w:rsidR="00BB0516" w:rsidRPr="0051628E">
        <w:rPr>
          <w:rFonts w:ascii="Times New Roman" w:hAnsi="Times New Roman" w:cs="Times New Roman"/>
          <w:iCs/>
          <w:sz w:val="20"/>
          <w:szCs w:val="20"/>
          <w:vertAlign w:val="superscript"/>
          <w:lang w:val="en-GB"/>
        </w:rPr>
        <w:t>4</w:t>
      </w:r>
      <w:r w:rsidR="00BB0516" w:rsidRPr="0051628E">
        <w:rPr>
          <w:rFonts w:ascii="Times New Roman" w:hAnsi="Times New Roman" w:cs="Times New Roman"/>
          <w:iCs/>
          <w:sz w:val="20"/>
          <w:szCs w:val="20"/>
          <w:lang w:val="en-GB"/>
        </w:rPr>
        <w:t>He</w:t>
      </w:r>
      <w:r w:rsidR="0051628E">
        <w:rPr>
          <w:rFonts w:ascii="Times New Roman" w:hAnsi="Times New Roman" w:cs="Times New Roman"/>
          <w:iCs/>
          <w:sz w:val="20"/>
          <w:szCs w:val="20"/>
          <w:lang w:val="en-GB"/>
        </w:rPr>
        <w:t xml:space="preserve"> as given as an example for </w:t>
      </w:r>
      <w:r w:rsidR="00735274">
        <w:rPr>
          <w:rFonts w:ascii="Times New Roman" w:hAnsi="Times New Roman" w:cs="Times New Roman"/>
          <w:iCs/>
          <w:sz w:val="20"/>
          <w:szCs w:val="20"/>
          <w:lang w:val="en-GB"/>
        </w:rPr>
        <w:t>a 50% aperture of</w:t>
      </w:r>
      <w:r w:rsidR="00735274" w:rsidRPr="00735274">
        <w:rPr>
          <w:rFonts w:ascii="Times New Roman" w:hAnsi="Times New Roman" w:cs="Times New Roman"/>
          <w:iCs/>
          <w:sz w:val="20"/>
          <w:szCs w:val="20"/>
          <w:lang w:val="en-GB"/>
        </w:rPr>
        <w:t xml:space="preserve"> </w:t>
      </w:r>
      <w:r w:rsidR="00735274">
        <w:rPr>
          <w:rFonts w:ascii="Times New Roman" w:hAnsi="Times New Roman" w:cs="Times New Roman"/>
          <w:iCs/>
          <w:sz w:val="20"/>
          <w:szCs w:val="20"/>
          <w:lang w:val="en-GB"/>
        </w:rPr>
        <w:t>VABT03 valve and an initial pressure of 11.5 bar</w:t>
      </w:r>
      <w:r w:rsidR="00BB0516" w:rsidRPr="0051628E">
        <w:rPr>
          <w:rFonts w:ascii="Times New Roman" w:hAnsi="Times New Roman" w:cs="Times New Roman"/>
          <w:iCs/>
          <w:sz w:val="20"/>
          <w:szCs w:val="20"/>
          <w:lang w:val="en-GB"/>
        </w:rPr>
        <w:t>.</w:t>
      </w:r>
    </w:p>
    <w:p w:rsidR="008139C3" w:rsidRDefault="00A94635"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After those mixture measurements and a</w:t>
      </w:r>
      <w:r w:rsidR="00956CA8">
        <w:rPr>
          <w:rFonts w:ascii="Times New Roman" w:hAnsi="Times New Roman" w:cs="Times New Roman"/>
          <w:iCs/>
          <w:sz w:val="20"/>
          <w:szCs w:val="20"/>
          <w:lang w:val="en-GB"/>
        </w:rPr>
        <w:t>n important</w:t>
      </w:r>
      <w:r>
        <w:rPr>
          <w:rFonts w:ascii="Times New Roman" w:hAnsi="Times New Roman" w:cs="Times New Roman"/>
          <w:iCs/>
          <w:sz w:val="20"/>
          <w:szCs w:val="20"/>
          <w:lang w:val="en-GB"/>
        </w:rPr>
        <w:t xml:space="preserve"> </w:t>
      </w:r>
      <w:r w:rsidRPr="00A94635">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 xml:space="preserve">He circuits cleaning </w:t>
      </w:r>
      <w:r w:rsidR="00963A11">
        <w:rPr>
          <w:rFonts w:ascii="Times New Roman" w:hAnsi="Times New Roman" w:cs="Times New Roman"/>
          <w:iCs/>
          <w:sz w:val="20"/>
          <w:szCs w:val="20"/>
          <w:lang w:val="en-GB"/>
        </w:rPr>
        <w:t xml:space="preserve">period, </w:t>
      </w:r>
      <w:r w:rsidR="00956CA8">
        <w:rPr>
          <w:rFonts w:ascii="Times New Roman" w:hAnsi="Times New Roman" w:cs="Times New Roman"/>
          <w:iCs/>
          <w:sz w:val="20"/>
          <w:szCs w:val="20"/>
          <w:lang w:val="en-GB"/>
        </w:rPr>
        <w:t>the</w:t>
      </w:r>
      <w:r w:rsidR="00956CA8" w:rsidRPr="00F56CF3">
        <w:rPr>
          <w:rFonts w:ascii="Times New Roman" w:hAnsi="Times New Roman" w:cs="Times New Roman"/>
          <w:iCs/>
          <w:sz w:val="20"/>
          <w:szCs w:val="20"/>
          <w:lang w:val="en-GB"/>
        </w:rPr>
        <w:t xml:space="preserve"> </w:t>
      </w:r>
      <w:r w:rsidR="00956CA8" w:rsidRPr="00F56CF3">
        <w:rPr>
          <w:rFonts w:ascii="Times New Roman" w:hAnsi="Times New Roman" w:cs="Times New Roman"/>
          <w:iCs/>
          <w:sz w:val="20"/>
          <w:szCs w:val="20"/>
          <w:vertAlign w:val="superscript"/>
          <w:lang w:val="en-GB"/>
        </w:rPr>
        <w:t>3</w:t>
      </w:r>
      <w:r w:rsidR="00956CA8" w:rsidRPr="00F56CF3">
        <w:rPr>
          <w:rFonts w:ascii="Times New Roman" w:hAnsi="Times New Roman" w:cs="Times New Roman"/>
          <w:iCs/>
          <w:sz w:val="20"/>
          <w:szCs w:val="20"/>
          <w:lang w:val="en-GB"/>
        </w:rPr>
        <w:t>He sto</w:t>
      </w:r>
      <w:r w:rsidR="00FE6596">
        <w:rPr>
          <w:rFonts w:ascii="Times New Roman" w:hAnsi="Times New Roman" w:cs="Times New Roman"/>
          <w:iCs/>
          <w:sz w:val="20"/>
          <w:szCs w:val="20"/>
          <w:lang w:val="en-GB"/>
        </w:rPr>
        <w:t>r</w:t>
      </w:r>
      <w:r w:rsidR="00956CA8" w:rsidRPr="00F56CF3">
        <w:rPr>
          <w:rFonts w:ascii="Times New Roman" w:hAnsi="Times New Roman" w:cs="Times New Roman"/>
          <w:iCs/>
          <w:sz w:val="20"/>
          <w:szCs w:val="20"/>
          <w:lang w:val="en-GB"/>
        </w:rPr>
        <w:t>ed since 2003</w:t>
      </w:r>
      <w:r w:rsidR="00956CA8">
        <w:rPr>
          <w:rFonts w:ascii="Times New Roman" w:hAnsi="Times New Roman" w:cs="Times New Roman"/>
          <w:iCs/>
          <w:sz w:val="20"/>
          <w:szCs w:val="20"/>
          <w:lang w:val="en-GB"/>
        </w:rPr>
        <w:t xml:space="preserve"> in its storage tank has been introduced in the circuits. Some depressurizations have been performed so as a collection </w:t>
      </w:r>
      <w:r w:rsidR="00A15784">
        <w:rPr>
          <w:rFonts w:ascii="Times New Roman" w:hAnsi="Times New Roman" w:cs="Times New Roman"/>
          <w:iCs/>
          <w:sz w:val="20"/>
          <w:szCs w:val="20"/>
          <w:lang w:val="en-GB"/>
        </w:rPr>
        <w:t xml:space="preserve">for </w:t>
      </w:r>
      <w:r w:rsidR="001866C2">
        <w:rPr>
          <w:rFonts w:ascii="Times New Roman" w:hAnsi="Times New Roman" w:cs="Times New Roman"/>
          <w:iCs/>
          <w:sz w:val="20"/>
          <w:szCs w:val="20"/>
          <w:lang w:val="en-GB"/>
        </w:rPr>
        <w:t xml:space="preserve">chemical </w:t>
      </w:r>
      <w:r w:rsidR="00A15784">
        <w:rPr>
          <w:rFonts w:ascii="Times New Roman" w:hAnsi="Times New Roman" w:cs="Times New Roman"/>
          <w:iCs/>
          <w:sz w:val="20"/>
          <w:szCs w:val="20"/>
          <w:lang w:val="en-GB"/>
        </w:rPr>
        <w:t xml:space="preserve">analyse. </w:t>
      </w:r>
      <w:r w:rsidR="00A15784" w:rsidRPr="00A15784">
        <w:rPr>
          <w:rFonts w:ascii="Times New Roman" w:hAnsi="Times New Roman" w:cs="Times New Roman"/>
          <w:iCs/>
          <w:sz w:val="20"/>
          <w:szCs w:val="20"/>
          <w:vertAlign w:val="superscript"/>
          <w:lang w:val="en-GB"/>
        </w:rPr>
        <w:t>3</w:t>
      </w:r>
      <w:r w:rsidR="00A15784">
        <w:rPr>
          <w:rFonts w:ascii="Times New Roman" w:hAnsi="Times New Roman" w:cs="Times New Roman"/>
          <w:iCs/>
          <w:sz w:val="20"/>
          <w:szCs w:val="20"/>
          <w:lang w:val="en-GB"/>
        </w:rPr>
        <w:t>He depressurizations showed that the kinetic</w:t>
      </w:r>
      <w:r w:rsidR="00F97138">
        <w:rPr>
          <w:rFonts w:ascii="Times New Roman" w:hAnsi="Times New Roman" w:cs="Times New Roman"/>
          <w:iCs/>
          <w:sz w:val="20"/>
          <w:szCs w:val="20"/>
          <w:lang w:val="en-GB"/>
        </w:rPr>
        <w:t>s</w:t>
      </w:r>
      <w:r w:rsidR="00A15784">
        <w:rPr>
          <w:rFonts w:ascii="Times New Roman" w:hAnsi="Times New Roman" w:cs="Times New Roman"/>
          <w:iCs/>
          <w:sz w:val="20"/>
          <w:szCs w:val="20"/>
          <w:lang w:val="en-GB"/>
        </w:rPr>
        <w:t xml:space="preserve"> of the sto</w:t>
      </w:r>
      <w:r w:rsidR="00FE6596">
        <w:rPr>
          <w:rFonts w:ascii="Times New Roman" w:hAnsi="Times New Roman" w:cs="Times New Roman"/>
          <w:iCs/>
          <w:sz w:val="20"/>
          <w:szCs w:val="20"/>
          <w:lang w:val="en-GB"/>
        </w:rPr>
        <w:t>r</w:t>
      </w:r>
      <w:r w:rsidR="00A15784">
        <w:rPr>
          <w:rFonts w:ascii="Times New Roman" w:hAnsi="Times New Roman" w:cs="Times New Roman"/>
          <w:iCs/>
          <w:sz w:val="20"/>
          <w:szCs w:val="20"/>
          <w:lang w:val="en-GB"/>
        </w:rPr>
        <w:t xml:space="preserve">ed </w:t>
      </w:r>
      <w:r w:rsidR="00A15784" w:rsidRPr="00A15784">
        <w:rPr>
          <w:rFonts w:ascii="Times New Roman" w:hAnsi="Times New Roman" w:cs="Times New Roman"/>
          <w:iCs/>
          <w:sz w:val="20"/>
          <w:szCs w:val="20"/>
          <w:vertAlign w:val="superscript"/>
          <w:lang w:val="en-GB"/>
        </w:rPr>
        <w:t>3</w:t>
      </w:r>
      <w:r w:rsidR="00A15784">
        <w:rPr>
          <w:rFonts w:ascii="Times New Roman" w:hAnsi="Times New Roman" w:cs="Times New Roman"/>
          <w:iCs/>
          <w:sz w:val="20"/>
          <w:szCs w:val="20"/>
          <w:lang w:val="en-GB"/>
        </w:rPr>
        <w:t xml:space="preserve">He </w:t>
      </w:r>
      <w:r w:rsidR="00BC1ABC">
        <w:rPr>
          <w:rFonts w:ascii="Times New Roman" w:hAnsi="Times New Roman" w:cs="Times New Roman"/>
          <w:iCs/>
          <w:sz w:val="20"/>
          <w:szCs w:val="20"/>
          <w:lang w:val="en-GB"/>
        </w:rPr>
        <w:t xml:space="preserve">depressurization </w:t>
      </w:r>
      <w:r w:rsidR="00A15784">
        <w:rPr>
          <w:rFonts w:ascii="Times New Roman" w:hAnsi="Times New Roman" w:cs="Times New Roman"/>
          <w:iCs/>
          <w:sz w:val="20"/>
          <w:szCs w:val="20"/>
          <w:lang w:val="en-GB"/>
        </w:rPr>
        <w:t xml:space="preserve">is similar </w:t>
      </w:r>
      <w:r w:rsidR="009E43AE">
        <w:rPr>
          <w:rFonts w:ascii="Times New Roman" w:hAnsi="Times New Roman" w:cs="Times New Roman"/>
          <w:iCs/>
          <w:sz w:val="20"/>
          <w:szCs w:val="20"/>
          <w:lang w:val="en-GB"/>
        </w:rPr>
        <w:t>to</w:t>
      </w:r>
      <w:r w:rsidR="00956CA8">
        <w:rPr>
          <w:rFonts w:ascii="Times New Roman" w:hAnsi="Times New Roman" w:cs="Times New Roman"/>
          <w:iCs/>
          <w:sz w:val="20"/>
          <w:szCs w:val="20"/>
          <w:lang w:val="en-GB"/>
        </w:rPr>
        <w:t xml:space="preserve"> </w:t>
      </w:r>
      <w:r w:rsidR="008754FD">
        <w:rPr>
          <w:rFonts w:ascii="Times New Roman" w:hAnsi="Times New Roman" w:cs="Times New Roman"/>
          <w:iCs/>
          <w:sz w:val="20"/>
          <w:szCs w:val="20"/>
          <w:lang w:val="en-GB"/>
        </w:rPr>
        <w:t xml:space="preserve">the one of </w:t>
      </w:r>
      <w:r w:rsidR="00A15784">
        <w:rPr>
          <w:rFonts w:ascii="Times New Roman" w:hAnsi="Times New Roman" w:cs="Times New Roman"/>
          <w:iCs/>
          <w:sz w:val="20"/>
          <w:szCs w:val="20"/>
          <w:lang w:val="en-GB"/>
        </w:rPr>
        <w:t xml:space="preserve">the pure </w:t>
      </w:r>
      <w:r w:rsidR="00A15784" w:rsidRPr="00A15784">
        <w:rPr>
          <w:rFonts w:ascii="Times New Roman" w:hAnsi="Times New Roman" w:cs="Times New Roman"/>
          <w:iCs/>
          <w:sz w:val="20"/>
          <w:szCs w:val="20"/>
          <w:vertAlign w:val="superscript"/>
          <w:lang w:val="en-GB"/>
        </w:rPr>
        <w:t>4</w:t>
      </w:r>
      <w:r w:rsidR="00A15784">
        <w:rPr>
          <w:rFonts w:ascii="Times New Roman" w:hAnsi="Times New Roman" w:cs="Times New Roman"/>
          <w:iCs/>
          <w:sz w:val="20"/>
          <w:szCs w:val="20"/>
          <w:lang w:val="en-GB"/>
        </w:rPr>
        <w:t>He measured previously.</w:t>
      </w:r>
    </w:p>
    <w:p w:rsidR="00A94635" w:rsidRDefault="00A15784"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This result confirmed that the sto</w:t>
      </w:r>
      <w:r w:rsidR="00FE6596">
        <w:rPr>
          <w:rFonts w:ascii="Times New Roman" w:hAnsi="Times New Roman" w:cs="Times New Roman"/>
          <w:iCs/>
          <w:sz w:val="20"/>
          <w:szCs w:val="20"/>
          <w:lang w:val="en-GB"/>
        </w:rPr>
        <w:t>r</w:t>
      </w:r>
      <w:r>
        <w:rPr>
          <w:rFonts w:ascii="Times New Roman" w:hAnsi="Times New Roman" w:cs="Times New Roman"/>
          <w:iCs/>
          <w:sz w:val="20"/>
          <w:szCs w:val="20"/>
          <w:lang w:val="en-GB"/>
        </w:rPr>
        <w:t xml:space="preserve">ed </w:t>
      </w:r>
      <w:r w:rsidRPr="00A15784">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 xml:space="preserve">He was slightly polluted by impurities. So, a </w:t>
      </w:r>
      <w:r w:rsidR="00AA4E93">
        <w:rPr>
          <w:rFonts w:ascii="Times New Roman" w:hAnsi="Times New Roman" w:cs="Times New Roman"/>
          <w:iCs/>
          <w:sz w:val="20"/>
          <w:szCs w:val="20"/>
          <w:lang w:val="en-GB"/>
        </w:rPr>
        <w:t xml:space="preserve">zeolite </w:t>
      </w:r>
      <w:r>
        <w:rPr>
          <w:rFonts w:ascii="Times New Roman" w:hAnsi="Times New Roman" w:cs="Times New Roman"/>
          <w:iCs/>
          <w:sz w:val="20"/>
          <w:szCs w:val="20"/>
          <w:lang w:val="en-GB"/>
        </w:rPr>
        <w:t xml:space="preserve">trapping </w:t>
      </w:r>
      <w:r w:rsidR="00AA4E93">
        <w:rPr>
          <w:rFonts w:ascii="Times New Roman" w:hAnsi="Times New Roman" w:cs="Times New Roman"/>
          <w:iCs/>
          <w:sz w:val="20"/>
          <w:szCs w:val="20"/>
          <w:lang w:val="en-GB"/>
        </w:rPr>
        <w:t xml:space="preserve">operation </w:t>
      </w:r>
      <w:r>
        <w:rPr>
          <w:rFonts w:ascii="Times New Roman" w:hAnsi="Times New Roman" w:cs="Times New Roman"/>
          <w:iCs/>
          <w:sz w:val="20"/>
          <w:szCs w:val="20"/>
          <w:lang w:val="en-GB"/>
        </w:rPr>
        <w:t xml:space="preserve">of the 1000l </w:t>
      </w:r>
      <w:r w:rsidRPr="00A15784">
        <w:rPr>
          <w:rFonts w:ascii="Times New Roman" w:hAnsi="Times New Roman" w:cs="Times New Roman"/>
          <w:iCs/>
          <w:sz w:val="20"/>
          <w:szCs w:val="20"/>
          <w:vertAlign w:val="superscript"/>
          <w:lang w:val="en-GB"/>
        </w:rPr>
        <w:t>3</w:t>
      </w:r>
      <w:r>
        <w:rPr>
          <w:rFonts w:ascii="Times New Roman" w:hAnsi="Times New Roman" w:cs="Times New Roman"/>
          <w:iCs/>
          <w:sz w:val="20"/>
          <w:szCs w:val="20"/>
          <w:lang w:val="en-GB"/>
        </w:rPr>
        <w:t xml:space="preserve">He volume was </w:t>
      </w:r>
      <w:r w:rsidR="00AA4E93">
        <w:rPr>
          <w:rFonts w:ascii="Times New Roman" w:hAnsi="Times New Roman" w:cs="Times New Roman"/>
          <w:iCs/>
          <w:sz w:val="20"/>
          <w:szCs w:val="20"/>
          <w:lang w:val="en-GB"/>
        </w:rPr>
        <w:t xml:space="preserve">performed. This trapping consists in imposing the </w:t>
      </w:r>
      <w:r w:rsidR="00AA4E93" w:rsidRPr="00A15784">
        <w:rPr>
          <w:rFonts w:ascii="Times New Roman" w:hAnsi="Times New Roman" w:cs="Times New Roman"/>
          <w:iCs/>
          <w:sz w:val="20"/>
          <w:szCs w:val="20"/>
          <w:vertAlign w:val="superscript"/>
          <w:lang w:val="en-GB"/>
        </w:rPr>
        <w:t>3</w:t>
      </w:r>
      <w:r w:rsidR="00AA4E93">
        <w:rPr>
          <w:rFonts w:ascii="Times New Roman" w:hAnsi="Times New Roman" w:cs="Times New Roman"/>
          <w:iCs/>
          <w:sz w:val="20"/>
          <w:szCs w:val="20"/>
          <w:lang w:val="en-GB"/>
        </w:rPr>
        <w:t>He</w:t>
      </w:r>
      <w:r>
        <w:rPr>
          <w:rFonts w:ascii="Times New Roman" w:hAnsi="Times New Roman" w:cs="Times New Roman"/>
          <w:iCs/>
          <w:sz w:val="20"/>
          <w:szCs w:val="20"/>
          <w:lang w:val="en-GB"/>
        </w:rPr>
        <w:t xml:space="preserve"> </w:t>
      </w:r>
      <w:r w:rsidR="00AA4E93">
        <w:rPr>
          <w:rFonts w:ascii="Times New Roman" w:hAnsi="Times New Roman" w:cs="Times New Roman"/>
          <w:iCs/>
          <w:sz w:val="20"/>
          <w:szCs w:val="20"/>
          <w:lang w:val="en-GB"/>
        </w:rPr>
        <w:t>to go through a zeolite balls trap immerged in a Dewar flask</w:t>
      </w:r>
      <w:r w:rsidR="001866C2">
        <w:rPr>
          <w:rFonts w:ascii="Times New Roman" w:hAnsi="Times New Roman" w:cs="Times New Roman"/>
          <w:iCs/>
          <w:sz w:val="20"/>
          <w:szCs w:val="20"/>
          <w:lang w:val="en-GB"/>
        </w:rPr>
        <w:t xml:space="preserve"> filled by liquid N</w:t>
      </w:r>
      <w:r w:rsidR="001866C2" w:rsidRPr="00AA4E93">
        <w:rPr>
          <w:rFonts w:ascii="Times New Roman" w:hAnsi="Times New Roman" w:cs="Times New Roman"/>
          <w:iCs/>
          <w:sz w:val="20"/>
          <w:szCs w:val="20"/>
          <w:vertAlign w:val="subscript"/>
          <w:lang w:val="en-GB"/>
        </w:rPr>
        <w:t>2</w:t>
      </w:r>
      <w:r w:rsidR="00AA4E93">
        <w:rPr>
          <w:rFonts w:ascii="Times New Roman" w:hAnsi="Times New Roman" w:cs="Times New Roman"/>
          <w:iCs/>
          <w:sz w:val="20"/>
          <w:szCs w:val="20"/>
          <w:lang w:val="en-GB"/>
        </w:rPr>
        <w:t xml:space="preserve">. </w:t>
      </w:r>
      <w:r w:rsidR="001866C2">
        <w:rPr>
          <w:rFonts w:ascii="Times New Roman" w:hAnsi="Times New Roman" w:cs="Times New Roman"/>
          <w:iCs/>
          <w:sz w:val="20"/>
          <w:szCs w:val="20"/>
          <w:lang w:val="en-GB"/>
        </w:rPr>
        <w:t xml:space="preserve">When the </w:t>
      </w:r>
      <w:r w:rsidR="00502391">
        <w:rPr>
          <w:rFonts w:ascii="Times New Roman" w:hAnsi="Times New Roman" w:cs="Times New Roman"/>
          <w:iCs/>
          <w:sz w:val="20"/>
          <w:szCs w:val="20"/>
          <w:lang w:val="en-GB"/>
        </w:rPr>
        <w:t xml:space="preserve">zeolite </w:t>
      </w:r>
      <w:r w:rsidR="001866C2">
        <w:rPr>
          <w:rFonts w:ascii="Times New Roman" w:hAnsi="Times New Roman" w:cs="Times New Roman"/>
          <w:iCs/>
          <w:sz w:val="20"/>
          <w:szCs w:val="20"/>
          <w:lang w:val="en-GB"/>
        </w:rPr>
        <w:t>trap is full</w:t>
      </w:r>
      <w:r w:rsidR="000A3943">
        <w:rPr>
          <w:rFonts w:ascii="Times New Roman" w:hAnsi="Times New Roman" w:cs="Times New Roman"/>
          <w:iCs/>
          <w:sz w:val="20"/>
          <w:szCs w:val="20"/>
          <w:lang w:val="en-GB"/>
        </w:rPr>
        <w:t>,</w:t>
      </w:r>
      <w:r w:rsidR="001866C2" w:rsidRPr="000A3943">
        <w:rPr>
          <w:rFonts w:ascii="Times New Roman" w:hAnsi="Times New Roman" w:cs="Times New Roman"/>
          <w:iCs/>
          <w:sz w:val="20"/>
          <w:szCs w:val="20"/>
          <w:lang w:val="en-GB"/>
        </w:rPr>
        <w:t xml:space="preserve"> </w:t>
      </w:r>
      <w:r w:rsidR="000A3943">
        <w:rPr>
          <w:rFonts w:ascii="Times New Roman" w:hAnsi="Times New Roman" w:cs="Times New Roman"/>
          <w:iCs/>
          <w:sz w:val="20"/>
          <w:szCs w:val="20"/>
          <w:lang w:val="en-GB"/>
        </w:rPr>
        <w:t xml:space="preserve">there is </w:t>
      </w:r>
      <w:r w:rsidR="000A3943" w:rsidRPr="000A3943">
        <w:rPr>
          <w:rFonts w:ascii="Times New Roman" w:hAnsi="Times New Roman" w:cs="Times New Roman"/>
          <w:sz w:val="20"/>
          <w:szCs w:val="20"/>
          <w:lang w:val="en-US"/>
        </w:rPr>
        <w:t xml:space="preserve">no more polluted </w:t>
      </w:r>
      <w:r w:rsidR="000A3943" w:rsidRPr="000A3943">
        <w:rPr>
          <w:rFonts w:ascii="Times New Roman" w:hAnsi="Times New Roman" w:cs="Times New Roman"/>
          <w:iCs/>
          <w:sz w:val="20"/>
          <w:szCs w:val="20"/>
          <w:vertAlign w:val="superscript"/>
          <w:lang w:val="en-GB"/>
        </w:rPr>
        <w:t>3</w:t>
      </w:r>
      <w:r w:rsidR="000A3943" w:rsidRPr="000A3943">
        <w:rPr>
          <w:rFonts w:ascii="Times New Roman" w:hAnsi="Times New Roman" w:cs="Times New Roman"/>
          <w:iCs/>
          <w:sz w:val="20"/>
          <w:szCs w:val="20"/>
          <w:lang w:val="en-GB"/>
        </w:rPr>
        <w:t xml:space="preserve">He </w:t>
      </w:r>
      <w:r w:rsidR="000A3943" w:rsidRPr="000A3943">
        <w:rPr>
          <w:rFonts w:ascii="Times New Roman" w:hAnsi="Times New Roman" w:cs="Times New Roman"/>
          <w:sz w:val="20"/>
          <w:szCs w:val="20"/>
          <w:lang w:val="en-US"/>
        </w:rPr>
        <w:t>passage through the trap</w:t>
      </w:r>
      <w:r w:rsidR="00BC1ABC">
        <w:rPr>
          <w:rFonts w:ascii="Times New Roman" w:hAnsi="Times New Roman" w:cs="Times New Roman"/>
          <w:sz w:val="20"/>
          <w:szCs w:val="20"/>
          <w:lang w:val="en-US"/>
        </w:rPr>
        <w:t>. The la</w:t>
      </w:r>
      <w:r w:rsidR="000A3943">
        <w:rPr>
          <w:rFonts w:ascii="Times New Roman" w:hAnsi="Times New Roman" w:cs="Times New Roman"/>
          <w:sz w:val="20"/>
          <w:szCs w:val="20"/>
          <w:lang w:val="en-US"/>
        </w:rPr>
        <w:t>t</w:t>
      </w:r>
      <w:r w:rsidR="00BC1ABC">
        <w:rPr>
          <w:rFonts w:ascii="Times New Roman" w:hAnsi="Times New Roman" w:cs="Times New Roman"/>
          <w:sz w:val="20"/>
          <w:szCs w:val="20"/>
          <w:lang w:val="en-US"/>
        </w:rPr>
        <w:t>ter</w:t>
      </w:r>
      <w:r w:rsidR="000A3943">
        <w:rPr>
          <w:rFonts w:ascii="Times New Roman" w:hAnsi="Times New Roman" w:cs="Times New Roman"/>
          <w:sz w:val="20"/>
          <w:szCs w:val="20"/>
          <w:lang w:val="en-US"/>
        </w:rPr>
        <w:t xml:space="preserve"> one has to be isolated from</w:t>
      </w:r>
      <w:r w:rsidR="000A3943" w:rsidRPr="000A3943">
        <w:rPr>
          <w:rFonts w:ascii="Times New Roman" w:hAnsi="Times New Roman" w:cs="Times New Roman"/>
          <w:iCs/>
          <w:sz w:val="20"/>
          <w:szCs w:val="20"/>
          <w:lang w:val="en-GB"/>
        </w:rPr>
        <w:t xml:space="preserve"> </w:t>
      </w:r>
      <w:r w:rsidR="000A3943">
        <w:rPr>
          <w:rFonts w:ascii="Times New Roman" w:hAnsi="Times New Roman" w:cs="Times New Roman"/>
          <w:iCs/>
          <w:sz w:val="20"/>
          <w:szCs w:val="20"/>
          <w:lang w:val="en-GB"/>
        </w:rPr>
        <w:t xml:space="preserve">the tanks </w:t>
      </w:r>
      <w:r w:rsidR="000A3943" w:rsidRPr="000A3943">
        <w:rPr>
          <w:rFonts w:ascii="Times New Roman" w:hAnsi="Times New Roman" w:cs="Times New Roman"/>
          <w:iCs/>
          <w:sz w:val="20"/>
          <w:szCs w:val="20"/>
          <w:lang w:val="en-GB"/>
        </w:rPr>
        <w:t xml:space="preserve">where </w:t>
      </w:r>
      <w:r w:rsidR="000A3943">
        <w:rPr>
          <w:rFonts w:ascii="Times New Roman" w:hAnsi="Times New Roman" w:cs="Times New Roman"/>
          <w:iCs/>
          <w:sz w:val="20"/>
          <w:szCs w:val="20"/>
          <w:lang w:val="en-GB"/>
        </w:rPr>
        <w:t xml:space="preserve">polluted and </w:t>
      </w:r>
      <w:r w:rsidR="000A3943" w:rsidRPr="000A3943">
        <w:rPr>
          <w:rFonts w:ascii="Times New Roman" w:hAnsi="Times New Roman" w:cs="Times New Roman"/>
          <w:sz w:val="20"/>
          <w:lang w:val="en-US"/>
        </w:rPr>
        <w:t xml:space="preserve">trapped </w:t>
      </w:r>
      <w:r w:rsidR="000A3943" w:rsidRPr="000A3943">
        <w:rPr>
          <w:rFonts w:ascii="Times New Roman" w:hAnsi="Times New Roman" w:cs="Times New Roman"/>
          <w:iCs/>
          <w:sz w:val="20"/>
          <w:vertAlign w:val="superscript"/>
          <w:lang w:val="en-GB"/>
        </w:rPr>
        <w:t>3</w:t>
      </w:r>
      <w:r w:rsidR="000A3943" w:rsidRPr="000A3943">
        <w:rPr>
          <w:rFonts w:ascii="Times New Roman" w:hAnsi="Times New Roman" w:cs="Times New Roman"/>
          <w:iCs/>
          <w:sz w:val="20"/>
          <w:lang w:val="en-GB"/>
        </w:rPr>
        <w:t xml:space="preserve">He </w:t>
      </w:r>
      <w:r w:rsidR="000A3943">
        <w:rPr>
          <w:rFonts w:ascii="Times New Roman" w:hAnsi="Times New Roman" w:cs="Times New Roman"/>
          <w:iCs/>
          <w:sz w:val="20"/>
          <w:lang w:val="en-GB"/>
        </w:rPr>
        <w:t>are</w:t>
      </w:r>
      <w:r w:rsidR="000A3943" w:rsidRPr="000A3943">
        <w:rPr>
          <w:rFonts w:ascii="Times New Roman" w:hAnsi="Times New Roman" w:cs="Times New Roman"/>
          <w:iCs/>
          <w:sz w:val="20"/>
          <w:lang w:val="en-GB"/>
        </w:rPr>
        <w:t xml:space="preserve"> </w:t>
      </w:r>
      <w:r w:rsidR="000A3943">
        <w:rPr>
          <w:rFonts w:ascii="Times New Roman" w:hAnsi="Times New Roman" w:cs="Times New Roman"/>
          <w:iCs/>
          <w:sz w:val="20"/>
          <w:lang w:val="en-GB"/>
        </w:rPr>
        <w:t xml:space="preserve">temporary </w:t>
      </w:r>
      <w:r w:rsidR="000A3943" w:rsidRPr="000A3943">
        <w:rPr>
          <w:rFonts w:ascii="Times New Roman" w:hAnsi="Times New Roman" w:cs="Times New Roman"/>
          <w:iCs/>
          <w:sz w:val="20"/>
          <w:lang w:val="en-GB"/>
        </w:rPr>
        <w:t>stored</w:t>
      </w:r>
      <w:r w:rsidR="000A3943" w:rsidRPr="000A3943">
        <w:rPr>
          <w:rFonts w:ascii="Times New Roman" w:hAnsi="Times New Roman" w:cs="Times New Roman"/>
          <w:iCs/>
          <w:sz w:val="20"/>
          <w:szCs w:val="20"/>
          <w:lang w:val="en-GB"/>
        </w:rPr>
        <w:t xml:space="preserve"> </w:t>
      </w:r>
      <w:r w:rsidR="001866C2">
        <w:rPr>
          <w:rFonts w:ascii="Times New Roman" w:hAnsi="Times New Roman" w:cs="Times New Roman"/>
          <w:iCs/>
          <w:sz w:val="20"/>
          <w:szCs w:val="20"/>
          <w:lang w:val="en-GB"/>
        </w:rPr>
        <w:t xml:space="preserve">in order to proceed to its warming up to 200°C. </w:t>
      </w:r>
      <w:r w:rsidR="00502391">
        <w:rPr>
          <w:rFonts w:ascii="Times New Roman" w:hAnsi="Times New Roman" w:cs="Times New Roman"/>
          <w:iCs/>
          <w:sz w:val="20"/>
          <w:szCs w:val="20"/>
          <w:lang w:val="en-GB"/>
        </w:rPr>
        <w:t>After</w:t>
      </w:r>
      <w:r w:rsidR="00AD7AEC">
        <w:rPr>
          <w:rFonts w:ascii="Times New Roman" w:hAnsi="Times New Roman" w:cs="Times New Roman"/>
          <w:iCs/>
          <w:sz w:val="20"/>
          <w:szCs w:val="20"/>
          <w:lang w:val="en-GB"/>
        </w:rPr>
        <w:t xml:space="preserve"> a period of 3 to 4</w:t>
      </w:r>
      <w:r w:rsidR="00502391">
        <w:rPr>
          <w:rFonts w:ascii="Times New Roman" w:hAnsi="Times New Roman" w:cs="Times New Roman"/>
          <w:iCs/>
          <w:sz w:val="20"/>
          <w:szCs w:val="20"/>
          <w:lang w:val="en-GB"/>
        </w:rPr>
        <w:t xml:space="preserve"> </w:t>
      </w:r>
      <w:r w:rsidR="00AD7AEC">
        <w:rPr>
          <w:rFonts w:ascii="Times New Roman" w:hAnsi="Times New Roman" w:cs="Times New Roman"/>
          <w:iCs/>
          <w:sz w:val="20"/>
          <w:szCs w:val="20"/>
          <w:lang w:val="en-GB"/>
        </w:rPr>
        <w:t xml:space="preserve">hours, </w:t>
      </w:r>
      <w:r w:rsidR="00502391">
        <w:rPr>
          <w:rFonts w:ascii="Times New Roman" w:hAnsi="Times New Roman" w:cs="Times New Roman"/>
          <w:iCs/>
          <w:sz w:val="20"/>
          <w:szCs w:val="20"/>
          <w:lang w:val="en-GB"/>
        </w:rPr>
        <w:t xml:space="preserve">the trap </w:t>
      </w:r>
      <w:r w:rsidR="00AD7AEC">
        <w:rPr>
          <w:rFonts w:ascii="Times New Roman" w:hAnsi="Times New Roman" w:cs="Times New Roman"/>
          <w:iCs/>
          <w:sz w:val="20"/>
          <w:szCs w:val="20"/>
          <w:lang w:val="en-GB"/>
        </w:rPr>
        <w:t>is cooled and</w:t>
      </w:r>
      <w:r w:rsidR="00502391">
        <w:rPr>
          <w:rFonts w:ascii="Times New Roman" w:hAnsi="Times New Roman" w:cs="Times New Roman"/>
          <w:iCs/>
          <w:sz w:val="20"/>
          <w:szCs w:val="20"/>
          <w:lang w:val="en-GB"/>
        </w:rPr>
        <w:t xml:space="preserve"> t</w:t>
      </w:r>
      <w:r w:rsidR="001866C2">
        <w:rPr>
          <w:rFonts w:ascii="Times New Roman" w:hAnsi="Times New Roman" w:cs="Times New Roman"/>
          <w:iCs/>
          <w:sz w:val="20"/>
          <w:szCs w:val="20"/>
          <w:lang w:val="en-GB"/>
        </w:rPr>
        <w:t xml:space="preserve">he </w:t>
      </w:r>
      <w:r w:rsidR="00502391">
        <w:rPr>
          <w:rFonts w:ascii="Times New Roman" w:hAnsi="Times New Roman" w:cs="Times New Roman"/>
          <w:iCs/>
          <w:sz w:val="20"/>
          <w:szCs w:val="20"/>
          <w:lang w:val="en-GB"/>
        </w:rPr>
        <w:t xml:space="preserve">volume </w:t>
      </w:r>
      <w:r w:rsidR="007C0D92">
        <w:rPr>
          <w:rFonts w:ascii="Times New Roman" w:hAnsi="Times New Roman" w:cs="Times New Roman"/>
          <w:iCs/>
          <w:sz w:val="20"/>
          <w:szCs w:val="20"/>
          <w:lang w:val="en-GB"/>
        </w:rPr>
        <w:t xml:space="preserve">of impurities </w:t>
      </w:r>
      <w:r w:rsidR="001866C2">
        <w:rPr>
          <w:rFonts w:ascii="Times New Roman" w:hAnsi="Times New Roman" w:cs="Times New Roman"/>
          <w:iCs/>
          <w:sz w:val="20"/>
          <w:szCs w:val="20"/>
          <w:lang w:val="en-GB"/>
        </w:rPr>
        <w:t xml:space="preserve">desorbed </w:t>
      </w:r>
      <w:r w:rsidR="00502391">
        <w:rPr>
          <w:rFonts w:ascii="Times New Roman" w:hAnsi="Times New Roman" w:cs="Times New Roman"/>
          <w:iCs/>
          <w:sz w:val="20"/>
          <w:szCs w:val="20"/>
          <w:lang w:val="en-GB"/>
        </w:rPr>
        <w:t xml:space="preserve">from the trap </w:t>
      </w:r>
      <w:r w:rsidR="001866C2">
        <w:rPr>
          <w:rFonts w:ascii="Times New Roman" w:hAnsi="Times New Roman" w:cs="Times New Roman"/>
          <w:iCs/>
          <w:sz w:val="20"/>
          <w:szCs w:val="20"/>
          <w:lang w:val="en-GB"/>
        </w:rPr>
        <w:t xml:space="preserve">is directed to a specific waste tank. </w:t>
      </w:r>
      <w:r w:rsidR="00AD7AEC">
        <w:rPr>
          <w:rFonts w:ascii="Times New Roman" w:hAnsi="Times New Roman" w:cs="Times New Roman"/>
          <w:iCs/>
          <w:sz w:val="20"/>
          <w:szCs w:val="20"/>
          <w:lang w:val="en-GB"/>
        </w:rPr>
        <w:t>These operations</w:t>
      </w:r>
      <w:r w:rsidR="00502391">
        <w:rPr>
          <w:rFonts w:ascii="Times New Roman" w:hAnsi="Times New Roman" w:cs="Times New Roman"/>
          <w:iCs/>
          <w:sz w:val="20"/>
          <w:szCs w:val="20"/>
          <w:lang w:val="en-GB"/>
        </w:rPr>
        <w:t xml:space="preserve"> </w:t>
      </w:r>
      <w:r w:rsidR="000E2A06">
        <w:rPr>
          <w:rFonts w:ascii="Times New Roman" w:hAnsi="Times New Roman" w:cs="Times New Roman"/>
          <w:iCs/>
          <w:sz w:val="20"/>
          <w:szCs w:val="20"/>
          <w:lang w:val="en-GB"/>
        </w:rPr>
        <w:t>we</w:t>
      </w:r>
      <w:r w:rsidR="00AD7AEC">
        <w:rPr>
          <w:rFonts w:ascii="Times New Roman" w:hAnsi="Times New Roman" w:cs="Times New Roman"/>
          <w:iCs/>
          <w:sz w:val="20"/>
          <w:szCs w:val="20"/>
          <w:lang w:val="en-GB"/>
        </w:rPr>
        <w:t xml:space="preserve">re </w:t>
      </w:r>
      <w:r w:rsidR="00502391">
        <w:rPr>
          <w:rFonts w:ascii="Times New Roman" w:hAnsi="Times New Roman" w:cs="Times New Roman"/>
          <w:iCs/>
          <w:sz w:val="20"/>
          <w:szCs w:val="20"/>
          <w:lang w:val="en-GB"/>
        </w:rPr>
        <w:t>renew</w:t>
      </w:r>
      <w:r w:rsidR="00AD7AEC">
        <w:rPr>
          <w:rFonts w:ascii="Times New Roman" w:hAnsi="Times New Roman" w:cs="Times New Roman"/>
          <w:iCs/>
          <w:sz w:val="20"/>
          <w:szCs w:val="20"/>
          <w:lang w:val="en-GB"/>
        </w:rPr>
        <w:t>ed</w:t>
      </w:r>
      <w:r w:rsidR="00502391">
        <w:rPr>
          <w:rFonts w:ascii="Times New Roman" w:hAnsi="Times New Roman" w:cs="Times New Roman"/>
          <w:iCs/>
          <w:sz w:val="20"/>
          <w:szCs w:val="20"/>
          <w:lang w:val="en-GB"/>
        </w:rPr>
        <w:t xml:space="preserve"> </w:t>
      </w:r>
      <w:r w:rsidR="000E2A06">
        <w:rPr>
          <w:rFonts w:ascii="Times New Roman" w:hAnsi="Times New Roman" w:cs="Times New Roman"/>
          <w:iCs/>
          <w:sz w:val="20"/>
          <w:szCs w:val="20"/>
          <w:lang w:val="en-GB"/>
        </w:rPr>
        <w:t xml:space="preserve">four times in order to trap </w:t>
      </w:r>
      <w:r w:rsidR="00502391">
        <w:rPr>
          <w:rFonts w:ascii="Times New Roman" w:hAnsi="Times New Roman" w:cs="Times New Roman"/>
          <w:iCs/>
          <w:sz w:val="20"/>
          <w:szCs w:val="20"/>
          <w:lang w:val="en-GB"/>
        </w:rPr>
        <w:t xml:space="preserve">the whole 1000l </w:t>
      </w:r>
      <w:r w:rsidR="00AD7AEC" w:rsidRPr="00A15784">
        <w:rPr>
          <w:rFonts w:ascii="Times New Roman" w:hAnsi="Times New Roman" w:cs="Times New Roman"/>
          <w:iCs/>
          <w:sz w:val="20"/>
          <w:szCs w:val="20"/>
          <w:vertAlign w:val="superscript"/>
          <w:lang w:val="en-GB"/>
        </w:rPr>
        <w:t>3</w:t>
      </w:r>
      <w:r w:rsidR="00AD7AEC">
        <w:rPr>
          <w:rFonts w:ascii="Times New Roman" w:hAnsi="Times New Roman" w:cs="Times New Roman"/>
          <w:iCs/>
          <w:sz w:val="20"/>
          <w:szCs w:val="20"/>
          <w:lang w:val="en-GB"/>
        </w:rPr>
        <w:t xml:space="preserve">He </w:t>
      </w:r>
      <w:r w:rsidR="00502391">
        <w:rPr>
          <w:rFonts w:ascii="Times New Roman" w:hAnsi="Times New Roman" w:cs="Times New Roman"/>
          <w:iCs/>
          <w:sz w:val="20"/>
          <w:szCs w:val="20"/>
          <w:lang w:val="en-GB"/>
        </w:rPr>
        <w:t>volume</w:t>
      </w:r>
      <w:r w:rsidR="0075557D">
        <w:rPr>
          <w:rFonts w:ascii="Times New Roman" w:hAnsi="Times New Roman" w:cs="Times New Roman"/>
          <w:iCs/>
          <w:sz w:val="20"/>
          <w:szCs w:val="20"/>
          <w:lang w:val="en-GB"/>
        </w:rPr>
        <w:t>.</w:t>
      </w:r>
    </w:p>
    <w:p w:rsidR="000E2A06" w:rsidRDefault="009F691C"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A new collection for chemical analyses and s</w:t>
      </w:r>
      <w:r w:rsidR="000E2A06">
        <w:rPr>
          <w:rFonts w:ascii="Times New Roman" w:hAnsi="Times New Roman" w:cs="Times New Roman"/>
          <w:iCs/>
          <w:sz w:val="20"/>
          <w:szCs w:val="20"/>
          <w:lang w:val="en-GB"/>
        </w:rPr>
        <w:t xml:space="preserve">everal depressurizations </w:t>
      </w:r>
      <w:r>
        <w:rPr>
          <w:rFonts w:ascii="Times New Roman" w:hAnsi="Times New Roman" w:cs="Times New Roman"/>
          <w:iCs/>
          <w:sz w:val="20"/>
          <w:szCs w:val="20"/>
          <w:lang w:val="en-GB"/>
        </w:rPr>
        <w:t xml:space="preserve">were </w:t>
      </w:r>
      <w:r w:rsidR="007D4932">
        <w:rPr>
          <w:rFonts w:ascii="Times New Roman" w:hAnsi="Times New Roman" w:cs="Times New Roman"/>
          <w:iCs/>
          <w:sz w:val="20"/>
          <w:szCs w:val="20"/>
          <w:lang w:val="en-GB"/>
        </w:rPr>
        <w:t xml:space="preserve">then </w:t>
      </w:r>
      <w:r>
        <w:rPr>
          <w:rFonts w:ascii="Times New Roman" w:hAnsi="Times New Roman" w:cs="Times New Roman"/>
          <w:iCs/>
          <w:sz w:val="20"/>
          <w:szCs w:val="20"/>
          <w:lang w:val="en-GB"/>
        </w:rPr>
        <w:t xml:space="preserve">performed </w:t>
      </w:r>
      <w:r w:rsidR="000E2A06">
        <w:rPr>
          <w:rFonts w:ascii="Times New Roman" w:hAnsi="Times New Roman" w:cs="Times New Roman"/>
          <w:iCs/>
          <w:sz w:val="20"/>
          <w:szCs w:val="20"/>
          <w:lang w:val="en-GB"/>
        </w:rPr>
        <w:t xml:space="preserve">in order to </w:t>
      </w:r>
      <w:r w:rsidR="007D4932">
        <w:rPr>
          <w:rFonts w:ascii="Times New Roman" w:hAnsi="Times New Roman" w:cs="Times New Roman"/>
          <w:iCs/>
          <w:sz w:val="20"/>
          <w:szCs w:val="20"/>
          <w:lang w:val="en-GB"/>
        </w:rPr>
        <w:t>be c</w:t>
      </w:r>
      <w:r w:rsidR="000E2A06">
        <w:rPr>
          <w:rFonts w:ascii="Times New Roman" w:hAnsi="Times New Roman" w:cs="Times New Roman"/>
          <w:iCs/>
          <w:sz w:val="20"/>
          <w:szCs w:val="20"/>
          <w:lang w:val="en-GB"/>
        </w:rPr>
        <w:t>ompare</w:t>
      </w:r>
      <w:r w:rsidR="007D4932">
        <w:rPr>
          <w:rFonts w:ascii="Times New Roman" w:hAnsi="Times New Roman" w:cs="Times New Roman"/>
          <w:iCs/>
          <w:sz w:val="20"/>
          <w:szCs w:val="20"/>
          <w:lang w:val="en-GB"/>
        </w:rPr>
        <w:t>d</w:t>
      </w:r>
      <w:r w:rsidR="000E2A06">
        <w:rPr>
          <w:rFonts w:ascii="Times New Roman" w:hAnsi="Times New Roman" w:cs="Times New Roman"/>
          <w:iCs/>
          <w:sz w:val="20"/>
          <w:szCs w:val="20"/>
          <w:lang w:val="en-GB"/>
        </w:rPr>
        <w:t xml:space="preserve"> with the </w:t>
      </w:r>
      <w:r w:rsidR="00FE6596">
        <w:rPr>
          <w:rFonts w:ascii="Times New Roman" w:hAnsi="Times New Roman" w:cs="Times New Roman"/>
          <w:iCs/>
          <w:sz w:val="20"/>
          <w:szCs w:val="20"/>
          <w:lang w:val="en-GB"/>
        </w:rPr>
        <w:t>previous</w:t>
      </w:r>
      <w:r w:rsidR="00A12592">
        <w:rPr>
          <w:rFonts w:ascii="Times New Roman" w:hAnsi="Times New Roman" w:cs="Times New Roman"/>
          <w:iCs/>
          <w:sz w:val="20"/>
          <w:szCs w:val="20"/>
          <w:lang w:val="en-GB"/>
        </w:rPr>
        <w:t xml:space="preserve"> ones</w:t>
      </w:r>
      <w:r>
        <w:rPr>
          <w:rFonts w:ascii="Times New Roman" w:hAnsi="Times New Roman" w:cs="Times New Roman"/>
          <w:iCs/>
          <w:sz w:val="20"/>
          <w:szCs w:val="20"/>
          <w:lang w:val="en-GB"/>
        </w:rPr>
        <w:t>.</w:t>
      </w:r>
      <w:r w:rsidR="00FE6596">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T</w:t>
      </w:r>
      <w:r w:rsidR="00FE6596">
        <w:rPr>
          <w:rFonts w:ascii="Times New Roman" w:hAnsi="Times New Roman" w:cs="Times New Roman"/>
          <w:iCs/>
          <w:sz w:val="20"/>
          <w:szCs w:val="20"/>
          <w:lang w:val="en-GB"/>
        </w:rPr>
        <w:t>his comparison is presented</w:t>
      </w:r>
      <w:r w:rsidR="000E2A06">
        <w:rPr>
          <w:rFonts w:ascii="Times New Roman" w:hAnsi="Times New Roman" w:cs="Times New Roman"/>
          <w:iCs/>
          <w:sz w:val="20"/>
          <w:szCs w:val="20"/>
          <w:lang w:val="en-GB"/>
        </w:rPr>
        <w:t xml:space="preserve"> </w:t>
      </w:r>
      <w:r w:rsidR="00FE6596">
        <w:rPr>
          <w:rFonts w:ascii="Times New Roman" w:hAnsi="Times New Roman" w:cs="Times New Roman"/>
          <w:iCs/>
          <w:sz w:val="20"/>
          <w:szCs w:val="20"/>
          <w:lang w:val="en-GB"/>
        </w:rPr>
        <w:t>on Fig10.</w:t>
      </w:r>
    </w:p>
    <w:p w:rsidR="00356D7C" w:rsidRDefault="00356D7C" w:rsidP="002B4FCF">
      <w:pPr>
        <w:jc w:val="both"/>
        <w:rPr>
          <w:rFonts w:ascii="Times New Roman" w:hAnsi="Times New Roman" w:cs="Times New Roman"/>
          <w:iCs/>
          <w:sz w:val="20"/>
          <w:szCs w:val="20"/>
          <w:lang w:val="en-GB"/>
        </w:rPr>
      </w:pPr>
    </w:p>
    <w:p w:rsidR="000E2A06" w:rsidRDefault="002946D0" w:rsidP="002946D0">
      <w:pPr>
        <w:tabs>
          <w:tab w:val="left" w:pos="4536"/>
        </w:tabs>
        <w:jc w:val="both"/>
        <w:rPr>
          <w:rFonts w:ascii="Times New Roman" w:hAnsi="Times New Roman" w:cs="Times New Roman"/>
          <w:iCs/>
          <w:sz w:val="20"/>
          <w:szCs w:val="20"/>
          <w:lang w:val="en-GB"/>
        </w:rPr>
      </w:pPr>
      <w:r>
        <w:rPr>
          <w:rFonts w:ascii="Times New Roman" w:hAnsi="Times New Roman" w:cs="Times New Roman"/>
          <w:iCs/>
          <w:noProof/>
          <w:sz w:val="20"/>
          <w:szCs w:val="20"/>
        </w:rPr>
        <w:drawing>
          <wp:inline distT="0" distB="0" distL="0" distR="0" wp14:anchorId="27CE93EC" wp14:editId="3B0D8519">
            <wp:extent cx="2575705" cy="18859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cterisation_3HE_SD1-norm_Pres_Anglais.png"/>
                    <pic:cNvPicPr/>
                  </pic:nvPicPr>
                  <pic:blipFill rotWithShape="1">
                    <a:blip r:embed="rId21" cstate="print">
                      <a:extLst>
                        <a:ext uri="{28A0092B-C50C-407E-A947-70E740481C1C}">
                          <a14:useLocalDpi xmlns:a14="http://schemas.microsoft.com/office/drawing/2010/main" val="0"/>
                        </a:ext>
                      </a:extLst>
                    </a:blip>
                    <a:srcRect l="3748" t="9572" r="4851" b="6220"/>
                    <a:stretch/>
                  </pic:blipFill>
                  <pic:spPr bwMode="auto">
                    <a:xfrm>
                      <a:off x="0" y="0"/>
                      <a:ext cx="2578050" cy="188766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iCs/>
          <w:sz w:val="20"/>
          <w:szCs w:val="20"/>
          <w:lang w:val="en-GB"/>
        </w:rPr>
        <w:tab/>
      </w:r>
      <w:r>
        <w:rPr>
          <w:rFonts w:ascii="Times New Roman" w:hAnsi="Times New Roman" w:cs="Times New Roman"/>
          <w:iCs/>
          <w:noProof/>
          <w:sz w:val="20"/>
          <w:szCs w:val="20"/>
        </w:rPr>
        <w:drawing>
          <wp:inline distT="0" distB="0" distL="0" distR="0" wp14:anchorId="10B7EB0C" wp14:editId="7AC0F277">
            <wp:extent cx="2597150" cy="1896165"/>
            <wp:effectExtent l="0" t="0" r="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cterisation_3HE_SD2-norm_Pres_Anglais.png"/>
                    <pic:cNvPicPr/>
                  </pic:nvPicPr>
                  <pic:blipFill rotWithShape="1">
                    <a:blip r:embed="rId22" cstate="print">
                      <a:extLst>
                        <a:ext uri="{28A0092B-C50C-407E-A947-70E740481C1C}">
                          <a14:useLocalDpi xmlns:a14="http://schemas.microsoft.com/office/drawing/2010/main" val="0"/>
                        </a:ext>
                      </a:extLst>
                    </a:blip>
                    <a:srcRect l="2756" t="9672" r="15547" b="5923"/>
                    <a:stretch/>
                  </pic:blipFill>
                  <pic:spPr bwMode="auto">
                    <a:xfrm>
                      <a:off x="0" y="0"/>
                      <a:ext cx="2597796" cy="1896636"/>
                    </a:xfrm>
                    <a:prstGeom prst="rect">
                      <a:avLst/>
                    </a:prstGeom>
                    <a:ln>
                      <a:noFill/>
                    </a:ln>
                    <a:extLst>
                      <a:ext uri="{53640926-AAD7-44D8-BBD7-CCE9431645EC}">
                        <a14:shadowObscured xmlns:a14="http://schemas.microsoft.com/office/drawing/2010/main"/>
                      </a:ext>
                    </a:extLst>
                  </pic:spPr>
                </pic:pic>
              </a:graphicData>
            </a:graphic>
          </wp:inline>
        </w:drawing>
      </w:r>
    </w:p>
    <w:p w:rsidR="000E2A06" w:rsidRPr="00052F51" w:rsidRDefault="000E2A06" w:rsidP="007F7A95">
      <w:pPr>
        <w:tabs>
          <w:tab w:val="left" w:pos="4678"/>
        </w:tabs>
        <w:jc w:val="center"/>
        <w:rPr>
          <w:rFonts w:ascii="Times New Roman" w:hAnsi="Times New Roman" w:cs="Times New Roman"/>
          <w:b/>
          <w:iCs/>
          <w:sz w:val="20"/>
          <w:szCs w:val="20"/>
          <w:lang w:val="en-GB"/>
        </w:rPr>
      </w:pPr>
      <w:r>
        <w:rPr>
          <w:rFonts w:ascii="Times New Roman" w:hAnsi="Times New Roman" w:cs="Times New Roman"/>
          <w:b/>
          <w:iCs/>
          <w:sz w:val="20"/>
          <w:szCs w:val="20"/>
          <w:lang w:val="en-GB"/>
        </w:rPr>
        <w:t>Fig10</w:t>
      </w:r>
      <w:r w:rsidRPr="00052F51">
        <w:rPr>
          <w:rFonts w:ascii="Times New Roman" w:hAnsi="Times New Roman" w:cs="Times New Roman"/>
          <w:b/>
          <w:iCs/>
          <w:sz w:val="20"/>
          <w:szCs w:val="20"/>
          <w:lang w:val="en-GB"/>
        </w:rPr>
        <w:t xml:space="preserve">: </w:t>
      </w:r>
      <w:r>
        <w:rPr>
          <w:rFonts w:ascii="Times New Roman" w:hAnsi="Times New Roman" w:cs="Times New Roman"/>
          <w:b/>
          <w:iCs/>
          <w:sz w:val="20"/>
          <w:szCs w:val="20"/>
          <w:lang w:val="en-GB"/>
        </w:rPr>
        <w:t xml:space="preserve">Depressurization curves obtained for </w:t>
      </w:r>
      <w:r w:rsidRPr="00CB28A0">
        <w:rPr>
          <w:rFonts w:ascii="Times New Roman" w:hAnsi="Times New Roman" w:cs="Times New Roman"/>
          <w:b/>
          <w:iCs/>
          <w:sz w:val="20"/>
          <w:szCs w:val="20"/>
          <w:lang w:val="en-GB"/>
        </w:rPr>
        <w:t xml:space="preserve">pure </w:t>
      </w:r>
      <w:r w:rsidRPr="00CB28A0">
        <w:rPr>
          <w:rFonts w:ascii="Times New Roman" w:hAnsi="Times New Roman" w:cs="Times New Roman"/>
          <w:b/>
          <w:sz w:val="20"/>
          <w:szCs w:val="20"/>
          <w:vertAlign w:val="superscript"/>
          <w:lang w:val="en-GB"/>
        </w:rPr>
        <w:t>4</w:t>
      </w:r>
      <w:r w:rsidRPr="00CB28A0">
        <w:rPr>
          <w:rFonts w:ascii="Times New Roman" w:hAnsi="Times New Roman" w:cs="Times New Roman"/>
          <w:b/>
          <w:sz w:val="20"/>
          <w:szCs w:val="20"/>
          <w:lang w:val="en-GB"/>
        </w:rPr>
        <w:t>He</w:t>
      </w:r>
      <w:r>
        <w:rPr>
          <w:rFonts w:ascii="Times New Roman" w:hAnsi="Times New Roman" w:cs="Times New Roman"/>
          <w:b/>
          <w:sz w:val="20"/>
          <w:szCs w:val="20"/>
          <w:lang w:val="en-GB"/>
        </w:rPr>
        <w:t>, 90%</w:t>
      </w:r>
      <w:r w:rsidRPr="00CB28A0">
        <w:rPr>
          <w:rFonts w:ascii="Times New Roman" w:hAnsi="Times New Roman" w:cs="Times New Roman"/>
          <w:b/>
          <w:sz w:val="20"/>
          <w:szCs w:val="20"/>
          <w:vertAlign w:val="superscript"/>
          <w:lang w:val="en-GB"/>
        </w:rPr>
        <w:t>4</w:t>
      </w:r>
      <w:r w:rsidRPr="00CB28A0">
        <w:rPr>
          <w:rFonts w:ascii="Times New Roman" w:hAnsi="Times New Roman" w:cs="Times New Roman"/>
          <w:b/>
          <w:sz w:val="20"/>
          <w:szCs w:val="20"/>
          <w:lang w:val="en-GB"/>
        </w:rPr>
        <w:t xml:space="preserve">He + </w:t>
      </w:r>
      <w:r>
        <w:rPr>
          <w:rFonts w:ascii="Times New Roman" w:hAnsi="Times New Roman" w:cs="Times New Roman"/>
          <w:b/>
          <w:sz w:val="20"/>
          <w:szCs w:val="20"/>
          <w:lang w:val="en-GB"/>
        </w:rPr>
        <w:t>10%</w:t>
      </w:r>
      <w:r w:rsidRPr="00CB28A0">
        <w:rPr>
          <w:rFonts w:ascii="Times New Roman" w:hAnsi="Times New Roman" w:cs="Times New Roman"/>
          <w:b/>
          <w:sz w:val="20"/>
          <w:szCs w:val="20"/>
          <w:lang w:val="en-GB"/>
        </w:rPr>
        <w:t>N</w:t>
      </w:r>
      <w:r w:rsidRPr="00CB28A0">
        <w:rPr>
          <w:rFonts w:ascii="Times New Roman" w:hAnsi="Times New Roman" w:cs="Times New Roman"/>
          <w:b/>
          <w:sz w:val="20"/>
          <w:szCs w:val="20"/>
          <w:vertAlign w:val="subscript"/>
          <w:lang w:val="en-GB"/>
        </w:rPr>
        <w:t>2</w:t>
      </w:r>
      <w:r>
        <w:rPr>
          <w:rFonts w:ascii="Times New Roman" w:hAnsi="Times New Roman" w:cs="Times New Roman"/>
          <w:b/>
          <w:sz w:val="20"/>
          <w:szCs w:val="20"/>
          <w:lang w:val="en-GB"/>
        </w:rPr>
        <w:t xml:space="preserve">, stored </w:t>
      </w:r>
      <w:r>
        <w:rPr>
          <w:rFonts w:ascii="Times New Roman" w:hAnsi="Times New Roman" w:cs="Times New Roman"/>
          <w:b/>
          <w:sz w:val="20"/>
          <w:szCs w:val="20"/>
          <w:vertAlign w:val="superscript"/>
          <w:lang w:val="en-GB"/>
        </w:rPr>
        <w:t>3</w:t>
      </w:r>
      <w:r w:rsidRPr="00CB28A0">
        <w:rPr>
          <w:rFonts w:ascii="Times New Roman" w:hAnsi="Times New Roman" w:cs="Times New Roman"/>
          <w:b/>
          <w:sz w:val="20"/>
          <w:szCs w:val="20"/>
          <w:lang w:val="en-GB"/>
        </w:rPr>
        <w:t>He</w:t>
      </w:r>
      <w:r>
        <w:rPr>
          <w:rFonts w:ascii="Times New Roman" w:hAnsi="Times New Roman" w:cs="Times New Roman"/>
          <w:b/>
          <w:sz w:val="20"/>
          <w:szCs w:val="20"/>
          <w:lang w:val="en-GB"/>
        </w:rPr>
        <w:t xml:space="preserve"> and trapped </w:t>
      </w:r>
      <w:r>
        <w:rPr>
          <w:rFonts w:ascii="Times New Roman" w:hAnsi="Times New Roman" w:cs="Times New Roman"/>
          <w:b/>
          <w:sz w:val="20"/>
          <w:szCs w:val="20"/>
          <w:vertAlign w:val="superscript"/>
          <w:lang w:val="en-GB"/>
        </w:rPr>
        <w:t>3</w:t>
      </w:r>
      <w:r w:rsidRPr="00CB28A0">
        <w:rPr>
          <w:rFonts w:ascii="Times New Roman" w:hAnsi="Times New Roman" w:cs="Times New Roman"/>
          <w:b/>
          <w:sz w:val="20"/>
          <w:szCs w:val="20"/>
          <w:lang w:val="en-GB"/>
        </w:rPr>
        <w:t>He</w:t>
      </w:r>
    </w:p>
    <w:p w:rsidR="00356D7C" w:rsidRDefault="00356D7C" w:rsidP="002B4FCF">
      <w:pPr>
        <w:jc w:val="both"/>
        <w:rPr>
          <w:rFonts w:ascii="Times New Roman" w:hAnsi="Times New Roman" w:cs="Times New Roman"/>
          <w:iCs/>
          <w:sz w:val="20"/>
          <w:szCs w:val="20"/>
          <w:lang w:val="en-GB"/>
        </w:rPr>
      </w:pPr>
    </w:p>
    <w:p w:rsidR="000E2A06" w:rsidRDefault="00FE6596" w:rsidP="002B4FCF">
      <w:pPr>
        <w:jc w:val="both"/>
        <w:rPr>
          <w:rFonts w:ascii="Times New Roman" w:hAnsi="Times New Roman" w:cs="Times New Roman"/>
          <w:iCs/>
          <w:sz w:val="20"/>
          <w:szCs w:val="20"/>
          <w:lang w:val="en-GB"/>
        </w:rPr>
      </w:pPr>
      <w:r>
        <w:rPr>
          <w:rFonts w:ascii="Times New Roman" w:hAnsi="Times New Roman" w:cs="Times New Roman"/>
          <w:iCs/>
          <w:sz w:val="20"/>
          <w:szCs w:val="20"/>
          <w:lang w:val="en-GB"/>
        </w:rPr>
        <w:t>On</w:t>
      </w:r>
      <w:r w:rsidR="009F691C">
        <w:rPr>
          <w:rFonts w:ascii="Times New Roman" w:hAnsi="Times New Roman" w:cs="Times New Roman"/>
          <w:iCs/>
          <w:sz w:val="20"/>
          <w:szCs w:val="20"/>
          <w:lang w:val="en-GB"/>
        </w:rPr>
        <w:t>e</w:t>
      </w:r>
      <w:r>
        <w:rPr>
          <w:rFonts w:ascii="Times New Roman" w:hAnsi="Times New Roman" w:cs="Times New Roman"/>
          <w:iCs/>
          <w:sz w:val="20"/>
          <w:szCs w:val="20"/>
          <w:lang w:val="en-GB"/>
        </w:rPr>
        <w:t xml:space="preserve"> can notice that the trapping was </w:t>
      </w:r>
      <w:r w:rsidR="00231E78">
        <w:rPr>
          <w:rFonts w:ascii="Times New Roman" w:hAnsi="Times New Roman" w:cs="Times New Roman"/>
          <w:iCs/>
          <w:sz w:val="20"/>
          <w:szCs w:val="20"/>
          <w:lang w:val="en-GB"/>
        </w:rPr>
        <w:t xml:space="preserve">very </w:t>
      </w:r>
      <w:r>
        <w:rPr>
          <w:rFonts w:ascii="Times New Roman" w:hAnsi="Times New Roman" w:cs="Times New Roman"/>
          <w:iCs/>
          <w:sz w:val="20"/>
          <w:szCs w:val="20"/>
          <w:lang w:val="en-GB"/>
        </w:rPr>
        <w:t>efficient</w:t>
      </w:r>
      <w:r w:rsidR="009F691C">
        <w:rPr>
          <w:rFonts w:ascii="Times New Roman" w:hAnsi="Times New Roman" w:cs="Times New Roman"/>
          <w:iCs/>
          <w:sz w:val="20"/>
          <w:szCs w:val="20"/>
          <w:lang w:val="en-GB"/>
        </w:rPr>
        <w:t xml:space="preserve">. Indeed the trapped </w:t>
      </w:r>
      <w:r w:rsidR="009F691C" w:rsidRPr="009F691C">
        <w:rPr>
          <w:rFonts w:ascii="Times New Roman" w:hAnsi="Times New Roman" w:cs="Times New Roman"/>
          <w:iCs/>
          <w:sz w:val="20"/>
          <w:szCs w:val="20"/>
          <w:vertAlign w:val="superscript"/>
          <w:lang w:val="en-GB"/>
        </w:rPr>
        <w:t>3</w:t>
      </w:r>
      <w:r w:rsidR="009F691C">
        <w:rPr>
          <w:rFonts w:ascii="Times New Roman" w:hAnsi="Times New Roman" w:cs="Times New Roman"/>
          <w:iCs/>
          <w:sz w:val="20"/>
          <w:szCs w:val="20"/>
          <w:lang w:val="en-GB"/>
        </w:rPr>
        <w:t>He depressurize</w:t>
      </w:r>
      <w:r w:rsidR="009F519D">
        <w:rPr>
          <w:rFonts w:ascii="Times New Roman" w:hAnsi="Times New Roman" w:cs="Times New Roman"/>
          <w:iCs/>
          <w:sz w:val="20"/>
          <w:szCs w:val="20"/>
          <w:lang w:val="en-GB"/>
        </w:rPr>
        <w:t>s</w:t>
      </w:r>
      <w:r w:rsidR="009F691C">
        <w:rPr>
          <w:rFonts w:ascii="Times New Roman" w:hAnsi="Times New Roman" w:cs="Times New Roman"/>
          <w:iCs/>
          <w:sz w:val="20"/>
          <w:szCs w:val="20"/>
          <w:lang w:val="en-GB"/>
        </w:rPr>
        <w:t xml:space="preserve"> quickly in comparison with </w:t>
      </w:r>
      <w:r w:rsidR="000A3943">
        <w:rPr>
          <w:rFonts w:ascii="Times New Roman" w:hAnsi="Times New Roman" w:cs="Times New Roman"/>
          <w:iCs/>
          <w:sz w:val="20"/>
          <w:szCs w:val="20"/>
          <w:lang w:val="en-GB"/>
        </w:rPr>
        <w:t xml:space="preserve">the initially </w:t>
      </w:r>
      <w:r w:rsidR="00231E78">
        <w:rPr>
          <w:rFonts w:ascii="Times New Roman" w:hAnsi="Times New Roman" w:cs="Times New Roman"/>
          <w:iCs/>
          <w:sz w:val="20"/>
          <w:szCs w:val="20"/>
          <w:lang w:val="en-GB"/>
        </w:rPr>
        <w:t xml:space="preserve">stored </w:t>
      </w:r>
      <w:r w:rsidR="00231E78" w:rsidRPr="009F691C">
        <w:rPr>
          <w:rFonts w:ascii="Times New Roman" w:hAnsi="Times New Roman" w:cs="Times New Roman"/>
          <w:iCs/>
          <w:sz w:val="20"/>
          <w:szCs w:val="20"/>
          <w:vertAlign w:val="superscript"/>
          <w:lang w:val="en-GB"/>
        </w:rPr>
        <w:t>3</w:t>
      </w:r>
      <w:r w:rsidR="00231E78">
        <w:rPr>
          <w:rFonts w:ascii="Times New Roman" w:hAnsi="Times New Roman" w:cs="Times New Roman"/>
          <w:iCs/>
          <w:sz w:val="20"/>
          <w:szCs w:val="20"/>
          <w:lang w:val="en-GB"/>
        </w:rPr>
        <w:t xml:space="preserve">He and </w:t>
      </w:r>
      <w:r w:rsidR="009F691C">
        <w:rPr>
          <w:rFonts w:ascii="Times New Roman" w:hAnsi="Times New Roman" w:cs="Times New Roman"/>
          <w:iCs/>
          <w:sz w:val="20"/>
          <w:szCs w:val="20"/>
          <w:lang w:val="en-GB"/>
        </w:rPr>
        <w:t>pure</w:t>
      </w:r>
      <w:r w:rsidR="00231E78">
        <w:rPr>
          <w:rFonts w:ascii="Times New Roman" w:hAnsi="Times New Roman" w:cs="Times New Roman"/>
          <w:iCs/>
          <w:sz w:val="20"/>
          <w:szCs w:val="20"/>
          <w:lang w:val="en-GB"/>
        </w:rPr>
        <w:t xml:space="preserve"> </w:t>
      </w:r>
      <w:r w:rsidR="00231E78">
        <w:rPr>
          <w:rFonts w:ascii="Times New Roman" w:hAnsi="Times New Roman" w:cs="Times New Roman"/>
          <w:iCs/>
          <w:sz w:val="20"/>
          <w:szCs w:val="20"/>
          <w:vertAlign w:val="superscript"/>
          <w:lang w:val="en-GB"/>
        </w:rPr>
        <w:t>4</w:t>
      </w:r>
      <w:r w:rsidR="00231E78">
        <w:rPr>
          <w:rFonts w:ascii="Times New Roman" w:hAnsi="Times New Roman" w:cs="Times New Roman"/>
          <w:iCs/>
          <w:sz w:val="20"/>
          <w:szCs w:val="20"/>
          <w:lang w:val="en-GB"/>
        </w:rPr>
        <w:t>He.</w:t>
      </w:r>
      <w:r>
        <w:rPr>
          <w:rFonts w:ascii="Times New Roman" w:hAnsi="Times New Roman" w:cs="Times New Roman"/>
          <w:iCs/>
          <w:sz w:val="20"/>
          <w:szCs w:val="20"/>
          <w:lang w:val="en-GB"/>
        </w:rPr>
        <w:t xml:space="preserve"> </w:t>
      </w:r>
      <w:r w:rsidR="00231E78">
        <w:rPr>
          <w:rFonts w:ascii="Times New Roman" w:hAnsi="Times New Roman" w:cs="Times New Roman"/>
          <w:iCs/>
          <w:sz w:val="20"/>
          <w:szCs w:val="20"/>
          <w:lang w:val="en-GB"/>
        </w:rPr>
        <w:t>The chemical</w:t>
      </w:r>
      <w:r w:rsidR="00F00E65">
        <w:rPr>
          <w:rFonts w:ascii="Times New Roman" w:hAnsi="Times New Roman" w:cs="Times New Roman"/>
          <w:iCs/>
          <w:sz w:val="20"/>
          <w:szCs w:val="20"/>
          <w:lang w:val="en-GB"/>
        </w:rPr>
        <w:t xml:space="preserve"> analyses confirmed this result</w:t>
      </w:r>
      <w:r w:rsidR="00231E78">
        <w:rPr>
          <w:rFonts w:ascii="Times New Roman" w:hAnsi="Times New Roman" w:cs="Times New Roman"/>
          <w:iCs/>
          <w:sz w:val="20"/>
          <w:szCs w:val="20"/>
          <w:lang w:val="en-GB"/>
        </w:rPr>
        <w:t xml:space="preserve"> </w:t>
      </w:r>
      <w:r w:rsidR="00F00E65">
        <w:rPr>
          <w:rFonts w:ascii="Times New Roman" w:hAnsi="Times New Roman" w:cs="Times New Roman"/>
          <w:iCs/>
          <w:sz w:val="20"/>
          <w:szCs w:val="20"/>
          <w:lang w:val="en-GB"/>
        </w:rPr>
        <w:t>with a</w:t>
      </w:r>
      <w:r w:rsidR="00231E78">
        <w:rPr>
          <w:rFonts w:ascii="Times New Roman" w:hAnsi="Times New Roman" w:cs="Times New Roman"/>
          <w:iCs/>
          <w:sz w:val="20"/>
          <w:szCs w:val="20"/>
          <w:lang w:val="en-GB"/>
        </w:rPr>
        <w:t xml:space="preserve"> measured trapped </w:t>
      </w:r>
      <w:r w:rsidR="00231E78" w:rsidRPr="009F691C">
        <w:rPr>
          <w:rFonts w:ascii="Times New Roman" w:hAnsi="Times New Roman" w:cs="Times New Roman"/>
          <w:iCs/>
          <w:sz w:val="20"/>
          <w:szCs w:val="20"/>
          <w:vertAlign w:val="superscript"/>
          <w:lang w:val="en-GB"/>
        </w:rPr>
        <w:t>3</w:t>
      </w:r>
      <w:r w:rsidR="00231E78">
        <w:rPr>
          <w:rFonts w:ascii="Times New Roman" w:hAnsi="Times New Roman" w:cs="Times New Roman"/>
          <w:iCs/>
          <w:sz w:val="20"/>
          <w:szCs w:val="20"/>
          <w:lang w:val="en-GB"/>
        </w:rPr>
        <w:t>He quality close to 99.5%</w:t>
      </w:r>
      <w:r w:rsidR="00F00E65">
        <w:rPr>
          <w:rFonts w:ascii="Times New Roman" w:hAnsi="Times New Roman" w:cs="Times New Roman"/>
          <w:iCs/>
          <w:sz w:val="20"/>
          <w:szCs w:val="20"/>
          <w:lang w:val="en-GB"/>
        </w:rPr>
        <w:t xml:space="preserve"> which </w:t>
      </w:r>
      <w:r w:rsidR="00A12592">
        <w:rPr>
          <w:rFonts w:ascii="Times New Roman" w:hAnsi="Times New Roman" w:cs="Times New Roman"/>
          <w:iCs/>
          <w:sz w:val="20"/>
          <w:szCs w:val="20"/>
          <w:lang w:val="en-GB"/>
        </w:rPr>
        <w:t>is</w:t>
      </w:r>
      <w:r w:rsidR="00845109">
        <w:rPr>
          <w:rFonts w:ascii="Times New Roman" w:hAnsi="Times New Roman" w:cs="Times New Roman"/>
          <w:iCs/>
          <w:sz w:val="20"/>
          <w:szCs w:val="20"/>
          <w:lang w:val="en-GB"/>
        </w:rPr>
        <w:t xml:space="preserve"> </w:t>
      </w:r>
      <w:r w:rsidR="007C0D92">
        <w:rPr>
          <w:rFonts w:ascii="Times New Roman" w:hAnsi="Times New Roman" w:cs="Times New Roman"/>
          <w:iCs/>
          <w:sz w:val="20"/>
          <w:szCs w:val="20"/>
          <w:lang w:val="en-GB"/>
        </w:rPr>
        <w:t xml:space="preserve">largely </w:t>
      </w:r>
      <w:r w:rsidR="00845109">
        <w:rPr>
          <w:rFonts w:ascii="Times New Roman" w:hAnsi="Times New Roman" w:cs="Times New Roman"/>
          <w:iCs/>
          <w:sz w:val="20"/>
          <w:szCs w:val="20"/>
          <w:lang w:val="en-GB"/>
        </w:rPr>
        <w:t>s</w:t>
      </w:r>
      <w:r w:rsidR="000A3943">
        <w:rPr>
          <w:rFonts w:ascii="Times New Roman" w:hAnsi="Times New Roman" w:cs="Times New Roman"/>
          <w:iCs/>
          <w:sz w:val="20"/>
          <w:szCs w:val="20"/>
          <w:lang w:val="en-GB"/>
        </w:rPr>
        <w:t xml:space="preserve">ufficient for </w:t>
      </w:r>
      <w:proofErr w:type="spellStart"/>
      <w:r w:rsidR="000A3943">
        <w:rPr>
          <w:rFonts w:ascii="Times New Roman" w:hAnsi="Times New Roman" w:cs="Times New Roman"/>
          <w:iCs/>
          <w:sz w:val="20"/>
          <w:szCs w:val="20"/>
          <w:lang w:val="en-GB"/>
        </w:rPr>
        <w:t>Cabri</w:t>
      </w:r>
      <w:proofErr w:type="spellEnd"/>
      <w:r w:rsidR="000A3943">
        <w:rPr>
          <w:rFonts w:ascii="Times New Roman" w:hAnsi="Times New Roman" w:cs="Times New Roman"/>
          <w:iCs/>
          <w:sz w:val="20"/>
          <w:szCs w:val="20"/>
          <w:lang w:val="en-GB"/>
        </w:rPr>
        <w:t xml:space="preserve"> operation (p</w:t>
      </w:r>
      <w:r w:rsidR="00845109">
        <w:rPr>
          <w:rFonts w:ascii="Times New Roman" w:hAnsi="Times New Roman" w:cs="Times New Roman"/>
          <w:iCs/>
          <w:sz w:val="20"/>
          <w:szCs w:val="20"/>
          <w:lang w:val="en-GB"/>
        </w:rPr>
        <w:t>ast experimental campaigns were performed with qualities situated between 85 to 95%)</w:t>
      </w:r>
      <w:r w:rsidR="00231E78">
        <w:rPr>
          <w:rFonts w:ascii="Times New Roman" w:hAnsi="Times New Roman" w:cs="Times New Roman"/>
          <w:iCs/>
          <w:sz w:val="20"/>
          <w:szCs w:val="20"/>
          <w:lang w:val="en-GB"/>
        </w:rPr>
        <w:t>.</w:t>
      </w:r>
    </w:p>
    <w:p w:rsidR="00086EA7" w:rsidRDefault="00086EA7">
      <w:pPr>
        <w:rPr>
          <w:rFonts w:ascii="Times New Roman" w:hAnsi="Times New Roman" w:cs="Times New Roman"/>
          <w:iCs/>
          <w:sz w:val="20"/>
          <w:szCs w:val="20"/>
          <w:lang w:val="en-GB"/>
        </w:rPr>
      </w:pPr>
      <w:r>
        <w:rPr>
          <w:rFonts w:ascii="Times New Roman" w:hAnsi="Times New Roman" w:cs="Times New Roman"/>
          <w:iCs/>
          <w:sz w:val="20"/>
          <w:szCs w:val="20"/>
          <w:lang w:val="en-GB"/>
        </w:rPr>
        <w:br w:type="page"/>
      </w:r>
    </w:p>
    <w:p w:rsidR="00BF3CDB" w:rsidRPr="00AA5FCA" w:rsidRDefault="00BF3CDB" w:rsidP="00BF3CDB">
      <w:pPr>
        <w:pStyle w:val="Titre1"/>
        <w:numPr>
          <w:ilvl w:val="0"/>
          <w:numId w:val="0"/>
        </w:numPr>
        <w:tabs>
          <w:tab w:val="clear" w:pos="284"/>
          <w:tab w:val="left" w:pos="567"/>
        </w:tabs>
        <w:ind w:left="567" w:hanging="425"/>
        <w:jc w:val="left"/>
        <w:rPr>
          <w:b/>
          <w:sz w:val="18"/>
          <w:szCs w:val="18"/>
          <w:lang w:val="en-GB"/>
        </w:rPr>
      </w:pPr>
      <w:r>
        <w:rPr>
          <w:b/>
          <w:sz w:val="18"/>
          <w:szCs w:val="18"/>
          <w:lang w:val="en-GB"/>
        </w:rPr>
        <w:lastRenderedPageBreak/>
        <w:t>IV.3</w:t>
      </w:r>
      <w:r w:rsidRPr="00AA5FCA">
        <w:rPr>
          <w:b/>
          <w:sz w:val="18"/>
          <w:szCs w:val="18"/>
          <w:lang w:val="en-GB"/>
        </w:rPr>
        <w:tab/>
      </w:r>
      <w:r w:rsidR="00335A3D">
        <w:rPr>
          <w:b/>
          <w:sz w:val="18"/>
          <w:szCs w:val="18"/>
          <w:lang w:val="en-GB"/>
        </w:rPr>
        <w:t>Transient rods system performances</w:t>
      </w:r>
    </w:p>
    <w:p w:rsidR="000217E1" w:rsidRDefault="000217E1" w:rsidP="002B4FCF">
      <w:pPr>
        <w:jc w:val="both"/>
        <w:rPr>
          <w:rFonts w:ascii="Times New Roman" w:hAnsi="Times New Roman" w:cs="Times New Roman"/>
          <w:iCs/>
          <w:sz w:val="20"/>
          <w:szCs w:val="20"/>
          <w:lang w:val="en-GB"/>
        </w:rPr>
      </w:pPr>
    </w:p>
    <w:p w:rsidR="005F096F" w:rsidRPr="005F096F" w:rsidRDefault="005F096F" w:rsidP="005F096F">
      <w:pPr>
        <w:ind w:left="1134" w:hanging="567"/>
        <w:jc w:val="both"/>
        <w:rPr>
          <w:rFonts w:ascii="Times New Roman" w:hAnsi="Times New Roman" w:cs="Times New Roman"/>
          <w:b/>
          <w:iCs/>
          <w:sz w:val="18"/>
          <w:szCs w:val="18"/>
          <w:lang w:val="en-GB"/>
        </w:rPr>
      </w:pPr>
      <w:r w:rsidRPr="005F096F">
        <w:rPr>
          <w:rFonts w:ascii="Times New Roman" w:hAnsi="Times New Roman" w:cs="Times New Roman"/>
          <w:b/>
          <w:iCs/>
          <w:sz w:val="18"/>
          <w:szCs w:val="18"/>
          <w:lang w:val="en-US"/>
        </w:rPr>
        <w:t>IV.3.1</w:t>
      </w:r>
      <w:r>
        <w:rPr>
          <w:rFonts w:ascii="Times New Roman" w:hAnsi="Times New Roman" w:cs="Times New Roman"/>
          <w:b/>
          <w:iCs/>
          <w:sz w:val="18"/>
          <w:szCs w:val="18"/>
          <w:lang w:val="en-US"/>
        </w:rPr>
        <w:t xml:space="preserve"> </w:t>
      </w:r>
      <w:r w:rsidR="00335A3D" w:rsidRPr="005F096F">
        <w:rPr>
          <w:rFonts w:ascii="Times New Roman" w:hAnsi="Times New Roman" w:cs="Times New Roman"/>
          <w:b/>
          <w:iCs/>
          <w:sz w:val="18"/>
          <w:szCs w:val="18"/>
          <w:lang w:val="en-US"/>
        </w:rPr>
        <w:t>Safety</w:t>
      </w:r>
      <w:r>
        <w:rPr>
          <w:rFonts w:ascii="Times New Roman" w:hAnsi="Times New Roman" w:cs="Times New Roman"/>
          <w:b/>
          <w:iCs/>
          <w:sz w:val="18"/>
          <w:szCs w:val="18"/>
          <w:lang w:val="en-US"/>
        </w:rPr>
        <w:t xml:space="preserve"> performances</w:t>
      </w:r>
    </w:p>
    <w:p w:rsidR="00D00556" w:rsidRDefault="00BF3B26"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One of the main objectives of these commissioning tests was to verify the good functioning of the various safety</w:t>
      </w:r>
      <w:r w:rsidR="0027099A">
        <w:rPr>
          <w:rFonts w:ascii="Times New Roman" w:hAnsi="Times New Roman" w:cs="Times New Roman"/>
          <w:iCs/>
          <w:sz w:val="20"/>
          <w:szCs w:val="20"/>
          <w:lang w:val="en-US"/>
        </w:rPr>
        <w:t xml:space="preserve"> systems implemented to guarantee</w:t>
      </w:r>
      <w:r>
        <w:rPr>
          <w:rFonts w:ascii="Times New Roman" w:hAnsi="Times New Roman" w:cs="Times New Roman"/>
          <w:iCs/>
          <w:sz w:val="20"/>
          <w:szCs w:val="20"/>
          <w:lang w:val="en-US"/>
        </w:rPr>
        <w:t xml:space="preserve"> the </w:t>
      </w:r>
      <w:r w:rsidR="00341845">
        <w:rPr>
          <w:rFonts w:ascii="Times New Roman" w:hAnsi="Times New Roman" w:cs="Times New Roman"/>
          <w:iCs/>
          <w:sz w:val="20"/>
          <w:szCs w:val="20"/>
          <w:lang w:val="en-US"/>
        </w:rPr>
        <w:t>imposed drastic failure probability (&lt; 2.10</w:t>
      </w:r>
      <w:r w:rsidR="00341845" w:rsidRPr="00341845">
        <w:rPr>
          <w:rFonts w:ascii="Times New Roman" w:hAnsi="Times New Roman" w:cs="Times New Roman"/>
          <w:iCs/>
          <w:sz w:val="20"/>
          <w:szCs w:val="20"/>
          <w:vertAlign w:val="superscript"/>
          <w:lang w:val="en-US"/>
        </w:rPr>
        <w:t>-9</w:t>
      </w:r>
      <w:r w:rsidR="00341845">
        <w:rPr>
          <w:rFonts w:ascii="Times New Roman" w:hAnsi="Times New Roman" w:cs="Times New Roman"/>
          <w:iCs/>
          <w:sz w:val="20"/>
          <w:szCs w:val="20"/>
          <w:lang w:val="en-US"/>
        </w:rPr>
        <w:t>/ request)</w:t>
      </w:r>
      <w:r>
        <w:rPr>
          <w:rFonts w:ascii="Times New Roman" w:hAnsi="Times New Roman" w:cs="Times New Roman"/>
          <w:iCs/>
          <w:sz w:val="20"/>
          <w:szCs w:val="20"/>
          <w:lang w:val="en-US"/>
        </w:rPr>
        <w:t xml:space="preserve">. Thus, </w:t>
      </w:r>
      <w:r w:rsidR="00341845">
        <w:rPr>
          <w:rFonts w:ascii="Times New Roman" w:hAnsi="Times New Roman" w:cs="Times New Roman"/>
          <w:iCs/>
          <w:sz w:val="20"/>
          <w:szCs w:val="20"/>
          <w:lang w:val="en-US"/>
        </w:rPr>
        <w:t xml:space="preserve">numerous tests were performed </w:t>
      </w:r>
      <w:r w:rsidR="007C0D92">
        <w:rPr>
          <w:rFonts w:ascii="Times New Roman" w:hAnsi="Times New Roman" w:cs="Times New Roman"/>
          <w:iCs/>
          <w:sz w:val="20"/>
          <w:szCs w:val="20"/>
          <w:lang w:val="en-US"/>
        </w:rPr>
        <w:t>regarding</w:t>
      </w:r>
      <w:r w:rsidR="00341845">
        <w:rPr>
          <w:rFonts w:ascii="Times New Roman" w:hAnsi="Times New Roman" w:cs="Times New Roman"/>
          <w:iCs/>
          <w:sz w:val="20"/>
          <w:szCs w:val="20"/>
          <w:lang w:val="en-US"/>
        </w:rPr>
        <w:t xml:space="preserve"> this objective</w:t>
      </w:r>
      <w:r w:rsidR="000B4298">
        <w:rPr>
          <w:rFonts w:ascii="Times New Roman" w:hAnsi="Times New Roman" w:cs="Times New Roman"/>
          <w:iCs/>
          <w:sz w:val="20"/>
          <w:szCs w:val="20"/>
          <w:lang w:val="en-US"/>
        </w:rPr>
        <w:t>.</w:t>
      </w:r>
    </w:p>
    <w:p w:rsidR="005309D5" w:rsidRDefault="00A11B18"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Concerning the ENACBT system, several anomaly tests were performed successfully at the beginning of the commissioning tests: non-authorization of the sequence launching or preventive actions in the case of various anomalies occurring before or during the test.</w:t>
      </w:r>
    </w:p>
    <w:p w:rsidR="007E3163" w:rsidRDefault="00A11B18" w:rsidP="000B4298">
      <w:pPr>
        <w:jc w:val="both"/>
        <w:rPr>
          <w:rFonts w:ascii="Times New Roman" w:hAnsi="Times New Roman" w:cs="Times New Roman"/>
          <w:iCs/>
          <w:sz w:val="20"/>
          <w:szCs w:val="20"/>
          <w:lang w:val="en-GB"/>
        </w:rPr>
      </w:pPr>
      <w:r>
        <w:rPr>
          <w:rFonts w:ascii="Times New Roman" w:hAnsi="Times New Roman" w:cs="Times New Roman"/>
          <w:iCs/>
          <w:sz w:val="20"/>
          <w:szCs w:val="20"/>
          <w:lang w:val="en-US"/>
        </w:rPr>
        <w:t xml:space="preserve">Then, the </w:t>
      </w:r>
      <w:r w:rsidR="00DD317C">
        <w:rPr>
          <w:rFonts w:ascii="Times New Roman" w:hAnsi="Times New Roman" w:cs="Times New Roman"/>
          <w:iCs/>
          <w:sz w:val="20"/>
          <w:szCs w:val="20"/>
          <w:lang w:val="en-US"/>
        </w:rPr>
        <w:t xml:space="preserve">good functioning of the </w:t>
      </w:r>
      <w:r>
        <w:rPr>
          <w:rFonts w:ascii="Times New Roman" w:hAnsi="Times New Roman" w:cs="Times New Roman"/>
          <w:iCs/>
          <w:sz w:val="20"/>
          <w:szCs w:val="20"/>
          <w:lang w:val="en-US"/>
        </w:rPr>
        <w:t xml:space="preserve">SS electronic modules </w:t>
      </w:r>
      <w:r w:rsidR="00DD317C">
        <w:rPr>
          <w:rFonts w:ascii="Times New Roman" w:hAnsi="Times New Roman" w:cs="Times New Roman"/>
          <w:iCs/>
          <w:sz w:val="20"/>
          <w:szCs w:val="20"/>
          <w:lang w:val="en-US"/>
        </w:rPr>
        <w:t xml:space="preserve">has been </w:t>
      </w:r>
      <w:r w:rsidR="000E776A">
        <w:rPr>
          <w:rFonts w:ascii="Times New Roman" w:hAnsi="Times New Roman" w:cs="Times New Roman"/>
          <w:iCs/>
          <w:sz w:val="20"/>
          <w:szCs w:val="20"/>
          <w:lang w:val="en-US"/>
        </w:rPr>
        <w:t xml:space="preserve">checked </w:t>
      </w:r>
      <w:r w:rsidR="000B4298">
        <w:rPr>
          <w:rFonts w:ascii="Times New Roman" w:hAnsi="Times New Roman" w:cs="Times New Roman"/>
          <w:iCs/>
          <w:sz w:val="20"/>
          <w:szCs w:val="20"/>
          <w:lang w:val="en-US"/>
        </w:rPr>
        <w:t xml:space="preserve">by performing </w:t>
      </w:r>
      <w:r w:rsidR="000B4298" w:rsidRPr="000B4298">
        <w:rPr>
          <w:rFonts w:ascii="Times New Roman" w:hAnsi="Times New Roman" w:cs="Times New Roman"/>
          <w:iCs/>
          <w:sz w:val="20"/>
          <w:szCs w:val="20"/>
          <w:lang w:val="en-GB"/>
        </w:rPr>
        <w:t xml:space="preserve">independent tests </w:t>
      </w:r>
      <w:r w:rsidR="000B4298">
        <w:rPr>
          <w:rFonts w:ascii="Times New Roman" w:hAnsi="Times New Roman" w:cs="Times New Roman"/>
          <w:iCs/>
          <w:sz w:val="20"/>
          <w:szCs w:val="20"/>
          <w:lang w:val="en-GB"/>
        </w:rPr>
        <w:t>for the four criteria</w:t>
      </w:r>
      <w:r w:rsidR="000B4298">
        <w:rPr>
          <w:rFonts w:ascii="Times New Roman" w:hAnsi="Times New Roman" w:cs="Times New Roman"/>
          <w:iCs/>
          <w:sz w:val="20"/>
          <w:szCs w:val="20"/>
          <w:lang w:val="en-US"/>
        </w:rPr>
        <w:t xml:space="preserve"> </w:t>
      </w:r>
      <w:r w:rsidR="00E829C7" w:rsidRPr="000B4298">
        <w:rPr>
          <w:rFonts w:ascii="Times New Roman" w:hAnsi="Times New Roman" w:cs="Times New Roman"/>
          <w:iCs/>
          <w:sz w:val="20"/>
          <w:szCs w:val="20"/>
          <w:lang w:val="en-GB"/>
        </w:rPr>
        <w:t>K</w:t>
      </w:r>
      <w:r w:rsidR="00E829C7" w:rsidRPr="000B4298">
        <w:rPr>
          <w:rFonts w:ascii="Times New Roman" w:hAnsi="Times New Roman" w:cs="Times New Roman"/>
          <w:iCs/>
          <w:sz w:val="20"/>
          <w:szCs w:val="20"/>
          <w:vertAlign w:val="subscript"/>
          <w:lang w:val="en-GB"/>
        </w:rPr>
        <w:t>maxSS1</w:t>
      </w:r>
      <w:r w:rsidR="00E829C7" w:rsidRPr="000B4298">
        <w:rPr>
          <w:rFonts w:ascii="Times New Roman" w:hAnsi="Times New Roman" w:cs="Times New Roman"/>
          <w:iCs/>
          <w:sz w:val="20"/>
          <w:szCs w:val="20"/>
          <w:lang w:val="en-GB"/>
        </w:rPr>
        <w:t>,</w:t>
      </w:r>
      <w:r w:rsidR="00E5480E" w:rsidRPr="000B4298">
        <w:rPr>
          <w:rFonts w:ascii="Times New Roman" w:hAnsi="Times New Roman" w:cs="Times New Roman"/>
          <w:iCs/>
          <w:sz w:val="20"/>
          <w:szCs w:val="20"/>
          <w:lang w:val="en-GB"/>
        </w:rPr>
        <w:t xml:space="preserve"> </w:t>
      </w:r>
      <w:r w:rsidR="00E829C7" w:rsidRPr="000B4298">
        <w:rPr>
          <w:rFonts w:ascii="Times New Roman" w:hAnsi="Times New Roman" w:cs="Times New Roman"/>
          <w:iCs/>
          <w:sz w:val="20"/>
          <w:szCs w:val="20"/>
          <w:lang w:val="en-GB"/>
        </w:rPr>
        <w:t>K</w:t>
      </w:r>
      <w:r w:rsidR="00E829C7" w:rsidRPr="000B4298">
        <w:rPr>
          <w:rFonts w:ascii="Times New Roman" w:hAnsi="Times New Roman" w:cs="Times New Roman"/>
          <w:iCs/>
          <w:sz w:val="20"/>
          <w:szCs w:val="20"/>
          <w:vertAlign w:val="subscript"/>
          <w:lang w:val="en-GB"/>
        </w:rPr>
        <w:t>maxSS2</w:t>
      </w:r>
      <w:r w:rsidR="00E829C7" w:rsidRPr="000B4298">
        <w:rPr>
          <w:rFonts w:ascii="Times New Roman" w:hAnsi="Times New Roman" w:cs="Times New Roman"/>
          <w:iCs/>
          <w:sz w:val="20"/>
          <w:szCs w:val="20"/>
          <w:lang w:val="en-GB"/>
        </w:rPr>
        <w:t>, K</w:t>
      </w:r>
      <w:r w:rsidR="00E829C7" w:rsidRPr="000B4298">
        <w:rPr>
          <w:rFonts w:ascii="Times New Roman" w:hAnsi="Times New Roman" w:cs="Times New Roman"/>
          <w:iCs/>
          <w:sz w:val="20"/>
          <w:szCs w:val="20"/>
          <w:vertAlign w:val="subscript"/>
          <w:lang w:val="en-GB"/>
        </w:rPr>
        <w:t>minSS1</w:t>
      </w:r>
      <w:r w:rsidR="00E829C7" w:rsidRPr="000B4298">
        <w:rPr>
          <w:rFonts w:ascii="Times New Roman" w:hAnsi="Times New Roman" w:cs="Times New Roman"/>
          <w:iCs/>
          <w:sz w:val="20"/>
          <w:szCs w:val="20"/>
          <w:lang w:val="en-GB"/>
        </w:rPr>
        <w:t xml:space="preserve"> and K</w:t>
      </w:r>
      <w:r w:rsidR="00E829C7" w:rsidRPr="000B4298">
        <w:rPr>
          <w:rFonts w:ascii="Times New Roman" w:hAnsi="Times New Roman" w:cs="Times New Roman"/>
          <w:iCs/>
          <w:sz w:val="20"/>
          <w:szCs w:val="20"/>
          <w:vertAlign w:val="subscript"/>
          <w:lang w:val="en-GB"/>
        </w:rPr>
        <w:t>minSS2</w:t>
      </w:r>
      <w:r w:rsidR="00E829C7" w:rsidRPr="000B4298">
        <w:rPr>
          <w:rFonts w:ascii="Times New Roman" w:hAnsi="Times New Roman" w:cs="Times New Roman"/>
          <w:iCs/>
          <w:sz w:val="20"/>
          <w:szCs w:val="20"/>
          <w:lang w:val="en-GB"/>
        </w:rPr>
        <w:t xml:space="preserve"> </w:t>
      </w:r>
      <w:r w:rsidR="007E3163">
        <w:rPr>
          <w:rFonts w:ascii="Times New Roman" w:hAnsi="Times New Roman" w:cs="Times New Roman"/>
          <w:iCs/>
          <w:sz w:val="20"/>
          <w:szCs w:val="20"/>
          <w:lang w:val="en-GB"/>
        </w:rPr>
        <w:t xml:space="preserve">of the </w:t>
      </w:r>
      <w:r w:rsidR="00E829C7" w:rsidRPr="000B4298">
        <w:rPr>
          <w:rFonts w:ascii="Times New Roman" w:hAnsi="Times New Roman" w:cs="Times New Roman"/>
          <w:iCs/>
          <w:sz w:val="20"/>
          <w:szCs w:val="20"/>
          <w:lang w:val="en-GB"/>
        </w:rPr>
        <w:t>SS1 and SS2 modules</w:t>
      </w:r>
      <w:r w:rsidR="007E3163">
        <w:rPr>
          <w:rFonts w:ascii="Times New Roman" w:hAnsi="Times New Roman" w:cs="Times New Roman"/>
          <w:iCs/>
          <w:sz w:val="20"/>
          <w:szCs w:val="20"/>
          <w:lang w:val="en-GB"/>
        </w:rPr>
        <w:t xml:space="preserve">. Each test </w:t>
      </w:r>
      <w:r w:rsidR="000E776A">
        <w:rPr>
          <w:rFonts w:ascii="Times New Roman" w:hAnsi="Times New Roman" w:cs="Times New Roman"/>
          <w:iCs/>
          <w:sz w:val="20"/>
          <w:szCs w:val="20"/>
          <w:lang w:val="en-GB"/>
        </w:rPr>
        <w:t>has consisted</w:t>
      </w:r>
      <w:r w:rsidR="007E3163">
        <w:rPr>
          <w:rFonts w:ascii="Times New Roman" w:hAnsi="Times New Roman" w:cs="Times New Roman"/>
          <w:iCs/>
          <w:sz w:val="20"/>
          <w:szCs w:val="20"/>
          <w:lang w:val="en-GB"/>
        </w:rPr>
        <w:t xml:space="preserve"> </w:t>
      </w:r>
      <w:r w:rsidR="0027099A">
        <w:rPr>
          <w:rFonts w:ascii="Times New Roman" w:hAnsi="Times New Roman" w:cs="Times New Roman"/>
          <w:iCs/>
          <w:sz w:val="20"/>
          <w:szCs w:val="20"/>
          <w:lang w:val="en-GB"/>
        </w:rPr>
        <w:t>in</w:t>
      </w:r>
      <w:r w:rsidR="007E3163">
        <w:rPr>
          <w:rFonts w:ascii="Times New Roman" w:hAnsi="Times New Roman" w:cs="Times New Roman"/>
          <w:iCs/>
          <w:sz w:val="20"/>
          <w:szCs w:val="20"/>
          <w:lang w:val="en-GB"/>
        </w:rPr>
        <w:t xml:space="preserve"> succeed</w:t>
      </w:r>
      <w:r w:rsidR="0027099A">
        <w:rPr>
          <w:rFonts w:ascii="Times New Roman" w:hAnsi="Times New Roman" w:cs="Times New Roman"/>
          <w:iCs/>
          <w:sz w:val="20"/>
          <w:szCs w:val="20"/>
          <w:lang w:val="en-GB"/>
        </w:rPr>
        <w:t>ing for 3 criteria over</w:t>
      </w:r>
      <w:r w:rsidR="007E3163">
        <w:rPr>
          <w:rFonts w:ascii="Times New Roman" w:hAnsi="Times New Roman" w:cs="Times New Roman"/>
          <w:iCs/>
          <w:sz w:val="20"/>
          <w:szCs w:val="20"/>
          <w:lang w:val="en-GB"/>
        </w:rPr>
        <w:t xml:space="preserve"> 4 of them </w:t>
      </w:r>
      <w:r w:rsidR="0027099A">
        <w:rPr>
          <w:rFonts w:ascii="Times New Roman" w:hAnsi="Times New Roman" w:cs="Times New Roman"/>
          <w:iCs/>
          <w:sz w:val="20"/>
          <w:szCs w:val="20"/>
          <w:lang w:val="en-GB"/>
        </w:rPr>
        <w:t>which</w:t>
      </w:r>
      <w:r w:rsidR="007E3163">
        <w:rPr>
          <w:rFonts w:ascii="Times New Roman" w:hAnsi="Times New Roman" w:cs="Times New Roman"/>
          <w:iCs/>
          <w:sz w:val="20"/>
          <w:szCs w:val="20"/>
          <w:lang w:val="en-GB"/>
        </w:rPr>
        <w:t xml:space="preserve"> lead</w:t>
      </w:r>
      <w:r w:rsidR="00961A2A">
        <w:rPr>
          <w:rFonts w:ascii="Times New Roman" w:hAnsi="Times New Roman" w:cs="Times New Roman"/>
          <w:iCs/>
          <w:sz w:val="20"/>
          <w:szCs w:val="20"/>
          <w:lang w:val="en-GB"/>
        </w:rPr>
        <w:t>s</w:t>
      </w:r>
      <w:r w:rsidR="007E3163">
        <w:rPr>
          <w:rFonts w:ascii="Times New Roman" w:hAnsi="Times New Roman" w:cs="Times New Roman"/>
          <w:iCs/>
          <w:sz w:val="20"/>
          <w:szCs w:val="20"/>
          <w:lang w:val="en-GB"/>
        </w:rPr>
        <w:t xml:space="preserve"> to </w:t>
      </w:r>
      <w:r w:rsidR="007E3163">
        <w:rPr>
          <w:rFonts w:ascii="Times New Roman" w:hAnsi="Times New Roman" w:cs="Times New Roman"/>
          <w:iCs/>
          <w:sz w:val="20"/>
          <w:szCs w:val="20"/>
          <w:lang w:val="en-US"/>
        </w:rPr>
        <w:t>the non-authorization of the VABT01 valve opening</w:t>
      </w:r>
      <w:r w:rsidR="000B4298" w:rsidRPr="000B4298">
        <w:rPr>
          <w:rFonts w:ascii="Times New Roman" w:hAnsi="Times New Roman" w:cs="Times New Roman"/>
          <w:iCs/>
          <w:sz w:val="20"/>
          <w:szCs w:val="20"/>
          <w:lang w:val="en-GB"/>
        </w:rPr>
        <w:t>.</w:t>
      </w:r>
    </w:p>
    <w:p w:rsidR="00341845" w:rsidRDefault="000B4298"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GB"/>
        </w:rPr>
        <w:t xml:space="preserve">Furthermore, </w:t>
      </w:r>
      <w:r w:rsidR="007E3163">
        <w:rPr>
          <w:rFonts w:ascii="Times New Roman" w:hAnsi="Times New Roman" w:cs="Times New Roman"/>
          <w:iCs/>
          <w:sz w:val="20"/>
          <w:szCs w:val="20"/>
          <w:lang w:val="en-GB"/>
        </w:rPr>
        <w:t>several tests were performed in order to verify the independent good functioning of each of the existing authorizations. The</w:t>
      </w:r>
      <w:r w:rsidR="000E776A">
        <w:rPr>
          <w:rFonts w:ascii="Times New Roman" w:hAnsi="Times New Roman" w:cs="Times New Roman"/>
          <w:iCs/>
          <w:sz w:val="20"/>
          <w:szCs w:val="20"/>
          <w:lang w:val="en-GB"/>
        </w:rPr>
        <w:t>se</w:t>
      </w:r>
      <w:r w:rsidR="007E3163">
        <w:rPr>
          <w:rFonts w:ascii="Times New Roman" w:hAnsi="Times New Roman" w:cs="Times New Roman"/>
          <w:iCs/>
          <w:sz w:val="20"/>
          <w:szCs w:val="20"/>
          <w:lang w:val="en-GB"/>
        </w:rPr>
        <w:t xml:space="preserve"> test</w:t>
      </w:r>
      <w:r w:rsidR="000E776A">
        <w:rPr>
          <w:rFonts w:ascii="Times New Roman" w:hAnsi="Times New Roman" w:cs="Times New Roman"/>
          <w:iCs/>
          <w:sz w:val="20"/>
          <w:szCs w:val="20"/>
          <w:lang w:val="en-GB"/>
        </w:rPr>
        <w:t>s</w:t>
      </w:r>
      <w:r w:rsidR="007E3163">
        <w:rPr>
          <w:rFonts w:ascii="Times New Roman" w:hAnsi="Times New Roman" w:cs="Times New Roman"/>
          <w:iCs/>
          <w:sz w:val="20"/>
          <w:szCs w:val="20"/>
          <w:lang w:val="en-GB"/>
        </w:rPr>
        <w:t xml:space="preserve"> consist</w:t>
      </w:r>
      <w:r w:rsidR="000E776A">
        <w:rPr>
          <w:rFonts w:ascii="Times New Roman" w:hAnsi="Times New Roman" w:cs="Times New Roman"/>
          <w:iCs/>
          <w:sz w:val="20"/>
          <w:szCs w:val="20"/>
          <w:lang w:val="en-GB"/>
        </w:rPr>
        <w:t>ed</w:t>
      </w:r>
      <w:r w:rsidR="007E3163">
        <w:rPr>
          <w:rFonts w:ascii="Times New Roman" w:hAnsi="Times New Roman" w:cs="Times New Roman"/>
          <w:iCs/>
          <w:sz w:val="20"/>
          <w:szCs w:val="20"/>
          <w:lang w:val="en-GB"/>
        </w:rPr>
        <w:t xml:space="preserve"> </w:t>
      </w:r>
      <w:r w:rsidR="0027099A">
        <w:rPr>
          <w:rFonts w:ascii="Times New Roman" w:hAnsi="Times New Roman" w:cs="Times New Roman"/>
          <w:iCs/>
          <w:sz w:val="20"/>
          <w:szCs w:val="20"/>
          <w:lang w:val="en-GB"/>
        </w:rPr>
        <w:t>in</w:t>
      </w:r>
      <w:r w:rsidR="007E3163">
        <w:rPr>
          <w:rFonts w:ascii="Times New Roman" w:hAnsi="Times New Roman" w:cs="Times New Roman"/>
          <w:iCs/>
          <w:sz w:val="20"/>
          <w:szCs w:val="20"/>
          <w:lang w:val="en-GB"/>
        </w:rPr>
        <w:t xml:space="preserve"> adjust</w:t>
      </w:r>
      <w:r w:rsidR="0027099A">
        <w:rPr>
          <w:rFonts w:ascii="Times New Roman" w:hAnsi="Times New Roman" w:cs="Times New Roman"/>
          <w:iCs/>
          <w:sz w:val="20"/>
          <w:szCs w:val="20"/>
          <w:lang w:val="en-GB"/>
        </w:rPr>
        <w:t>ing</w:t>
      </w:r>
      <w:r w:rsidR="007E3163">
        <w:rPr>
          <w:rFonts w:ascii="Times New Roman" w:hAnsi="Times New Roman" w:cs="Times New Roman"/>
          <w:iCs/>
          <w:sz w:val="20"/>
          <w:szCs w:val="20"/>
          <w:lang w:val="en-GB"/>
        </w:rPr>
        <w:t xml:space="preserve"> the </w:t>
      </w:r>
      <w:r w:rsidR="00104CDB">
        <w:rPr>
          <w:rFonts w:ascii="Times New Roman" w:hAnsi="Times New Roman" w:cs="Times New Roman"/>
          <w:iCs/>
          <w:sz w:val="20"/>
          <w:szCs w:val="20"/>
          <w:lang w:val="en-GB"/>
        </w:rPr>
        <w:t xml:space="preserve">time for those </w:t>
      </w:r>
      <w:r w:rsidR="007E3163">
        <w:rPr>
          <w:rFonts w:ascii="Times New Roman" w:hAnsi="Times New Roman" w:cs="Times New Roman"/>
          <w:iCs/>
          <w:sz w:val="20"/>
          <w:szCs w:val="20"/>
          <w:lang w:val="en-GB"/>
        </w:rPr>
        <w:t xml:space="preserve">various authorisations in order to give the final order </w:t>
      </w:r>
      <w:r w:rsidR="00104CDB">
        <w:rPr>
          <w:rFonts w:ascii="Times New Roman" w:hAnsi="Times New Roman" w:cs="Times New Roman"/>
          <w:iCs/>
          <w:sz w:val="20"/>
          <w:szCs w:val="20"/>
          <w:lang w:val="en-GB"/>
        </w:rPr>
        <w:t xml:space="preserve">for </w:t>
      </w:r>
      <w:r w:rsidR="00104CDB">
        <w:rPr>
          <w:rFonts w:ascii="Times New Roman" w:hAnsi="Times New Roman" w:cs="Times New Roman"/>
          <w:iCs/>
          <w:sz w:val="20"/>
          <w:szCs w:val="20"/>
          <w:lang w:val="en-US"/>
        </w:rPr>
        <w:t>EVBT05 solenoid</w:t>
      </w:r>
      <w:r w:rsidR="007E3163">
        <w:rPr>
          <w:rFonts w:ascii="Times New Roman" w:hAnsi="Times New Roman" w:cs="Times New Roman"/>
          <w:iCs/>
          <w:sz w:val="20"/>
          <w:szCs w:val="20"/>
          <w:lang w:val="en-US"/>
        </w:rPr>
        <w:t xml:space="preserve"> valve opening</w:t>
      </w:r>
      <w:r w:rsidR="00104CDB">
        <w:rPr>
          <w:rFonts w:ascii="Times New Roman" w:hAnsi="Times New Roman" w:cs="Times New Roman"/>
          <w:iCs/>
          <w:sz w:val="20"/>
          <w:szCs w:val="20"/>
          <w:lang w:val="en-US"/>
        </w:rPr>
        <w:t xml:space="preserve"> by the chosen authorization</w:t>
      </w:r>
      <w:r w:rsidR="00087DA7">
        <w:rPr>
          <w:rFonts w:ascii="Times New Roman" w:hAnsi="Times New Roman" w:cs="Times New Roman"/>
          <w:iCs/>
          <w:sz w:val="20"/>
          <w:szCs w:val="20"/>
          <w:lang w:val="en-US"/>
        </w:rPr>
        <w:t xml:space="preserve"> successively</w:t>
      </w:r>
      <w:r w:rsidR="00104CDB">
        <w:rPr>
          <w:rFonts w:ascii="Times New Roman" w:hAnsi="Times New Roman" w:cs="Times New Roman"/>
          <w:iCs/>
          <w:sz w:val="20"/>
          <w:szCs w:val="20"/>
          <w:lang w:val="en-US"/>
        </w:rPr>
        <w:t>:</w:t>
      </w:r>
      <w:r w:rsidR="00087DA7">
        <w:rPr>
          <w:rFonts w:ascii="Times New Roman" w:hAnsi="Times New Roman" w:cs="Times New Roman"/>
          <w:iCs/>
          <w:sz w:val="20"/>
          <w:szCs w:val="20"/>
          <w:lang w:val="en-US"/>
        </w:rPr>
        <w:t xml:space="preserve"> </w:t>
      </w:r>
      <w:r w:rsidR="00104CDB" w:rsidRPr="00087DA7">
        <w:rPr>
          <w:rFonts w:ascii="Times New Roman" w:hAnsi="Times New Roman" w:cs="Times New Roman"/>
          <w:iCs/>
          <w:sz w:val="20"/>
          <w:szCs w:val="20"/>
          <w:lang w:val="en-US"/>
        </w:rPr>
        <w:t>T21</w:t>
      </w:r>
      <w:r w:rsidR="00087DA7">
        <w:rPr>
          <w:rFonts w:ascii="Times New Roman" w:hAnsi="Times New Roman" w:cs="Times New Roman"/>
          <w:iCs/>
          <w:sz w:val="20"/>
          <w:szCs w:val="20"/>
          <w:lang w:val="en-US"/>
        </w:rPr>
        <w:t xml:space="preserve"> (</w:t>
      </w:r>
      <w:r w:rsidR="00087DA7">
        <w:rPr>
          <w:rFonts w:ascii="Times New Roman" w:hAnsi="Times New Roman" w:cs="Times New Roman"/>
          <w:iCs/>
          <w:sz w:val="20"/>
          <w:szCs w:val="20"/>
          <w:lang w:val="en-GB"/>
        </w:rPr>
        <w:t>experimental nominal final one)</w:t>
      </w:r>
      <w:r w:rsidR="00104CDB" w:rsidRPr="00087DA7">
        <w:rPr>
          <w:rFonts w:ascii="Times New Roman" w:hAnsi="Times New Roman" w:cs="Times New Roman"/>
          <w:iCs/>
          <w:sz w:val="20"/>
          <w:szCs w:val="20"/>
          <w:lang w:val="en-US"/>
        </w:rPr>
        <w:t>,</w:t>
      </w:r>
      <w:r w:rsidR="00087DA7">
        <w:rPr>
          <w:rFonts w:ascii="Times New Roman" w:hAnsi="Times New Roman" w:cs="Times New Roman"/>
          <w:iCs/>
          <w:sz w:val="20"/>
          <w:szCs w:val="20"/>
          <w:lang w:val="en-US"/>
        </w:rPr>
        <w:t xml:space="preserve"> </w:t>
      </w:r>
      <w:r w:rsidR="00087DA7">
        <w:rPr>
          <w:rFonts w:ascii="Times New Roman" w:hAnsi="Times New Roman" w:cs="Times New Roman"/>
          <w:iCs/>
          <w:sz w:val="20"/>
          <w:szCs w:val="20"/>
          <w:lang w:val="en-GB"/>
        </w:rPr>
        <w:t xml:space="preserve">T1, </w:t>
      </w:r>
      <w:r w:rsidR="00087DA7" w:rsidRPr="00087DA7">
        <w:rPr>
          <w:rFonts w:ascii="Times New Roman" w:hAnsi="Times New Roman" w:cs="Times New Roman"/>
          <w:iCs/>
          <w:sz w:val="20"/>
          <w:szCs w:val="20"/>
          <w:lang w:val="en-GB"/>
        </w:rPr>
        <w:t>SS1,</w:t>
      </w:r>
      <w:r w:rsidR="00087DA7">
        <w:rPr>
          <w:rFonts w:ascii="Times New Roman" w:hAnsi="Times New Roman" w:cs="Times New Roman"/>
          <w:iCs/>
          <w:sz w:val="20"/>
          <w:szCs w:val="20"/>
          <w:lang w:val="en-US"/>
        </w:rPr>
        <w:t xml:space="preserve"> </w:t>
      </w:r>
      <w:r w:rsidR="00087DA7" w:rsidRPr="00087DA7">
        <w:rPr>
          <w:rFonts w:ascii="Times New Roman" w:hAnsi="Times New Roman" w:cs="Times New Roman"/>
          <w:iCs/>
          <w:sz w:val="20"/>
          <w:szCs w:val="20"/>
          <w:lang w:val="en-GB"/>
        </w:rPr>
        <w:t>SS2</w:t>
      </w:r>
      <w:r w:rsidR="00087DA7">
        <w:rPr>
          <w:rFonts w:ascii="Times New Roman" w:hAnsi="Times New Roman" w:cs="Times New Roman"/>
          <w:iCs/>
          <w:sz w:val="20"/>
          <w:szCs w:val="20"/>
          <w:lang w:val="en-GB"/>
        </w:rPr>
        <w:t xml:space="preserve"> and</w:t>
      </w:r>
      <w:r w:rsidR="00ED7EE8">
        <w:rPr>
          <w:rFonts w:ascii="Times New Roman" w:hAnsi="Times New Roman" w:cs="Times New Roman"/>
          <w:iCs/>
          <w:sz w:val="20"/>
          <w:szCs w:val="20"/>
          <w:lang w:val="en-GB"/>
        </w:rPr>
        <w:t>,</w:t>
      </w:r>
      <w:r w:rsidR="00087DA7">
        <w:rPr>
          <w:rFonts w:ascii="Times New Roman" w:hAnsi="Times New Roman" w:cs="Times New Roman"/>
          <w:iCs/>
          <w:sz w:val="20"/>
          <w:szCs w:val="20"/>
          <w:lang w:val="en-GB"/>
        </w:rPr>
        <w:t xml:space="preserve"> at last</w:t>
      </w:r>
      <w:r w:rsidR="00ED7EE8">
        <w:rPr>
          <w:rFonts w:ascii="Times New Roman" w:hAnsi="Times New Roman" w:cs="Times New Roman"/>
          <w:iCs/>
          <w:sz w:val="20"/>
          <w:szCs w:val="20"/>
          <w:lang w:val="en-GB"/>
        </w:rPr>
        <w:t>,</w:t>
      </w:r>
      <w:r w:rsidR="00087DA7">
        <w:rPr>
          <w:rFonts w:ascii="Times New Roman" w:hAnsi="Times New Roman" w:cs="Times New Roman"/>
          <w:iCs/>
          <w:sz w:val="20"/>
          <w:szCs w:val="20"/>
          <w:lang w:val="en-GB"/>
        </w:rPr>
        <w:t xml:space="preserve"> </w:t>
      </w:r>
      <w:r w:rsidR="00087DA7" w:rsidRPr="00087DA7">
        <w:rPr>
          <w:rFonts w:ascii="Times New Roman" w:hAnsi="Times New Roman" w:cs="Times New Roman"/>
          <w:iCs/>
          <w:sz w:val="20"/>
          <w:szCs w:val="20"/>
          <w:lang w:val="en-GB"/>
        </w:rPr>
        <w:t>SSI.</w:t>
      </w:r>
      <w:r w:rsidR="00087DA7">
        <w:rPr>
          <w:rFonts w:ascii="Times New Roman" w:hAnsi="Times New Roman" w:cs="Times New Roman"/>
          <w:iCs/>
          <w:sz w:val="20"/>
          <w:szCs w:val="20"/>
          <w:lang w:val="en-GB"/>
        </w:rPr>
        <w:t xml:space="preserve"> </w:t>
      </w:r>
      <w:r w:rsidR="00104CDB">
        <w:rPr>
          <w:rFonts w:ascii="Times New Roman" w:hAnsi="Times New Roman" w:cs="Times New Roman"/>
          <w:iCs/>
          <w:sz w:val="20"/>
          <w:szCs w:val="20"/>
          <w:lang w:val="en-US"/>
        </w:rPr>
        <w:t xml:space="preserve">The </w:t>
      </w:r>
      <w:r w:rsidR="00087DA7">
        <w:rPr>
          <w:rFonts w:ascii="Times New Roman" w:hAnsi="Times New Roman" w:cs="Times New Roman"/>
          <w:iCs/>
          <w:sz w:val="20"/>
          <w:szCs w:val="20"/>
          <w:lang w:val="en-US"/>
        </w:rPr>
        <w:t>test</w:t>
      </w:r>
      <w:r w:rsidR="000E776A">
        <w:rPr>
          <w:rFonts w:ascii="Times New Roman" w:hAnsi="Times New Roman" w:cs="Times New Roman"/>
          <w:iCs/>
          <w:sz w:val="20"/>
          <w:szCs w:val="20"/>
          <w:lang w:val="en-US"/>
        </w:rPr>
        <w:t>s succe</w:t>
      </w:r>
      <w:r w:rsidR="00F97138">
        <w:rPr>
          <w:rFonts w:ascii="Times New Roman" w:hAnsi="Times New Roman" w:cs="Times New Roman"/>
          <w:iCs/>
          <w:sz w:val="20"/>
          <w:szCs w:val="20"/>
          <w:lang w:val="en-US"/>
        </w:rPr>
        <w:t>eded</w:t>
      </w:r>
      <w:r w:rsidR="00087DA7">
        <w:rPr>
          <w:rFonts w:ascii="Times New Roman" w:hAnsi="Times New Roman" w:cs="Times New Roman"/>
          <w:iCs/>
          <w:sz w:val="20"/>
          <w:szCs w:val="20"/>
          <w:lang w:val="en-US"/>
        </w:rPr>
        <w:t xml:space="preserve"> </w:t>
      </w:r>
      <w:r w:rsidR="00F97138">
        <w:rPr>
          <w:rFonts w:ascii="Times New Roman" w:hAnsi="Times New Roman" w:cs="Times New Roman"/>
          <w:iCs/>
          <w:sz w:val="20"/>
          <w:szCs w:val="20"/>
          <w:lang w:val="en-US"/>
        </w:rPr>
        <w:t>while</w:t>
      </w:r>
      <w:r w:rsidR="00087DA7">
        <w:rPr>
          <w:rFonts w:ascii="Times New Roman" w:hAnsi="Times New Roman" w:cs="Times New Roman"/>
          <w:iCs/>
          <w:sz w:val="20"/>
          <w:szCs w:val="20"/>
          <w:lang w:val="en-US"/>
        </w:rPr>
        <w:t xml:space="preserve"> </w:t>
      </w:r>
      <w:r w:rsidR="00A12592">
        <w:rPr>
          <w:rFonts w:ascii="Times New Roman" w:hAnsi="Times New Roman" w:cs="Times New Roman"/>
          <w:iCs/>
          <w:sz w:val="20"/>
          <w:szCs w:val="20"/>
          <w:lang w:val="en-US"/>
        </w:rPr>
        <w:t>gett</w:t>
      </w:r>
      <w:r w:rsidR="00087DA7">
        <w:rPr>
          <w:rFonts w:ascii="Times New Roman" w:hAnsi="Times New Roman" w:cs="Times New Roman"/>
          <w:iCs/>
          <w:sz w:val="20"/>
          <w:szCs w:val="20"/>
          <w:lang w:val="en-US"/>
        </w:rPr>
        <w:t xml:space="preserve">ing </w:t>
      </w:r>
      <w:r w:rsidR="00104CDB">
        <w:rPr>
          <w:rFonts w:ascii="Times New Roman" w:hAnsi="Times New Roman" w:cs="Times New Roman"/>
          <w:iCs/>
          <w:sz w:val="20"/>
          <w:szCs w:val="20"/>
          <w:lang w:val="en-US"/>
        </w:rPr>
        <w:t>the real opening of the VABT01 valve (beginning of the pressure decrease) at the foreseen time for the tested authorization.</w:t>
      </w:r>
    </w:p>
    <w:p w:rsidR="00F97138" w:rsidRDefault="00F97138"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Concerning the SSI system, each one of the modules fabricated ha</w:t>
      </w:r>
      <w:r w:rsidR="00EC3FA9">
        <w:rPr>
          <w:rFonts w:ascii="Times New Roman" w:hAnsi="Times New Roman" w:cs="Times New Roman"/>
          <w:iCs/>
          <w:sz w:val="20"/>
          <w:szCs w:val="20"/>
          <w:lang w:val="en-US"/>
        </w:rPr>
        <w:t>s</w:t>
      </w:r>
      <w:r>
        <w:rPr>
          <w:rFonts w:ascii="Times New Roman" w:hAnsi="Times New Roman" w:cs="Times New Roman"/>
          <w:iCs/>
          <w:sz w:val="20"/>
          <w:szCs w:val="20"/>
          <w:lang w:val="en-US"/>
        </w:rPr>
        <w:t xml:space="preserve"> been tested and characterized (measurement of the mean time delay duration) during this qualification campaign.</w:t>
      </w:r>
    </w:p>
    <w:p w:rsidR="00A12592" w:rsidRDefault="00DD317C"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At last, the</w:t>
      </w:r>
      <w:r w:rsidR="00F97138">
        <w:rPr>
          <w:rFonts w:ascii="Times New Roman" w:hAnsi="Times New Roman" w:cs="Times New Roman"/>
          <w:iCs/>
          <w:sz w:val="20"/>
          <w:szCs w:val="20"/>
          <w:lang w:val="en-US"/>
        </w:rPr>
        <w:t>se</w:t>
      </w:r>
      <w:r>
        <w:rPr>
          <w:rFonts w:ascii="Times New Roman" w:hAnsi="Times New Roman" w:cs="Times New Roman"/>
          <w:iCs/>
          <w:sz w:val="20"/>
          <w:szCs w:val="20"/>
          <w:lang w:val="en-US"/>
        </w:rPr>
        <w:t xml:space="preserve"> numerous commissioning tests allowed implementing </w:t>
      </w:r>
      <w:r w:rsidR="0022309C">
        <w:rPr>
          <w:rFonts w:ascii="Times New Roman" w:hAnsi="Times New Roman" w:cs="Times New Roman"/>
          <w:iCs/>
          <w:sz w:val="20"/>
          <w:szCs w:val="20"/>
          <w:lang w:val="en-US"/>
        </w:rPr>
        <w:t xml:space="preserve">and then improving </w:t>
      </w:r>
      <w:r w:rsidR="00F37559">
        <w:rPr>
          <w:rFonts w:ascii="Times New Roman" w:hAnsi="Times New Roman" w:cs="Times New Roman"/>
          <w:iCs/>
          <w:sz w:val="20"/>
          <w:szCs w:val="20"/>
          <w:lang w:val="en-US"/>
        </w:rPr>
        <w:t xml:space="preserve">the </w:t>
      </w:r>
      <w:r w:rsidR="0022309C">
        <w:rPr>
          <w:rFonts w:ascii="Times New Roman" w:hAnsi="Times New Roman" w:cs="Times New Roman"/>
          <w:iCs/>
          <w:sz w:val="20"/>
          <w:szCs w:val="20"/>
          <w:lang w:val="en-US"/>
        </w:rPr>
        <w:t xml:space="preserve">tests procedure in order to take into account the </w:t>
      </w:r>
      <w:r w:rsidR="00F37559">
        <w:rPr>
          <w:rFonts w:ascii="Times New Roman" w:hAnsi="Times New Roman" w:cs="Times New Roman"/>
          <w:iCs/>
          <w:sz w:val="20"/>
          <w:szCs w:val="20"/>
          <w:lang w:val="en-US"/>
        </w:rPr>
        <w:t>human factor.</w:t>
      </w:r>
    </w:p>
    <w:p w:rsidR="00ED7EE8" w:rsidRDefault="00ED7EE8" w:rsidP="00D5232E">
      <w:pPr>
        <w:jc w:val="both"/>
        <w:rPr>
          <w:rFonts w:ascii="Times New Roman" w:hAnsi="Times New Roman" w:cs="Times New Roman"/>
          <w:iCs/>
          <w:sz w:val="20"/>
          <w:szCs w:val="20"/>
          <w:lang w:val="en-US"/>
        </w:rPr>
      </w:pPr>
    </w:p>
    <w:p w:rsidR="000C580C" w:rsidRPr="005F096F" w:rsidRDefault="000C580C" w:rsidP="000C580C">
      <w:pPr>
        <w:ind w:left="1134" w:hanging="567"/>
        <w:jc w:val="both"/>
        <w:rPr>
          <w:rFonts w:ascii="Times New Roman" w:hAnsi="Times New Roman" w:cs="Times New Roman"/>
          <w:b/>
          <w:iCs/>
          <w:sz w:val="18"/>
          <w:szCs w:val="18"/>
          <w:lang w:val="en-GB"/>
        </w:rPr>
      </w:pPr>
      <w:r w:rsidRPr="005F096F">
        <w:rPr>
          <w:rFonts w:ascii="Times New Roman" w:hAnsi="Times New Roman" w:cs="Times New Roman"/>
          <w:b/>
          <w:iCs/>
          <w:sz w:val="18"/>
          <w:szCs w:val="18"/>
          <w:lang w:val="en-US"/>
        </w:rPr>
        <w:t>IV.3.1</w:t>
      </w:r>
      <w:r>
        <w:rPr>
          <w:rFonts w:ascii="Times New Roman" w:hAnsi="Times New Roman" w:cs="Times New Roman"/>
          <w:b/>
          <w:iCs/>
          <w:sz w:val="18"/>
          <w:szCs w:val="18"/>
          <w:lang w:val="en-US"/>
        </w:rPr>
        <w:t xml:space="preserve"> </w:t>
      </w:r>
      <w:r w:rsidR="004B46AA">
        <w:rPr>
          <w:rFonts w:ascii="Times New Roman" w:hAnsi="Times New Roman" w:cs="Times New Roman"/>
          <w:b/>
          <w:iCs/>
          <w:sz w:val="18"/>
          <w:szCs w:val="18"/>
          <w:lang w:val="en-US"/>
        </w:rPr>
        <w:t>T</w:t>
      </w:r>
      <w:r>
        <w:rPr>
          <w:rFonts w:ascii="Times New Roman" w:hAnsi="Times New Roman" w:cs="Times New Roman"/>
          <w:b/>
          <w:iCs/>
          <w:sz w:val="18"/>
          <w:szCs w:val="18"/>
          <w:lang w:val="en-US"/>
        </w:rPr>
        <w:t>ransient characteristic</w:t>
      </w:r>
      <w:r w:rsidR="00C77019">
        <w:rPr>
          <w:rFonts w:ascii="Times New Roman" w:hAnsi="Times New Roman" w:cs="Times New Roman"/>
          <w:b/>
          <w:iCs/>
          <w:sz w:val="18"/>
          <w:szCs w:val="18"/>
          <w:lang w:val="en-US"/>
        </w:rPr>
        <w:t>s</w:t>
      </w:r>
      <w:r>
        <w:rPr>
          <w:rFonts w:ascii="Times New Roman" w:hAnsi="Times New Roman" w:cs="Times New Roman"/>
          <w:b/>
          <w:iCs/>
          <w:sz w:val="18"/>
          <w:szCs w:val="18"/>
          <w:lang w:val="en-US"/>
        </w:rPr>
        <w:t xml:space="preserve"> </w:t>
      </w:r>
      <w:r w:rsidR="004B46AA">
        <w:rPr>
          <w:rFonts w:ascii="Times New Roman" w:hAnsi="Times New Roman" w:cs="Times New Roman"/>
          <w:b/>
          <w:iCs/>
          <w:sz w:val="18"/>
          <w:szCs w:val="18"/>
          <w:lang w:val="en-US"/>
        </w:rPr>
        <w:t>performances</w:t>
      </w:r>
    </w:p>
    <w:p w:rsidR="00C77019" w:rsidRDefault="000C580C"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These commissioning tests were </w:t>
      </w:r>
      <w:r w:rsidR="00F97138">
        <w:rPr>
          <w:rFonts w:ascii="Times New Roman" w:hAnsi="Times New Roman" w:cs="Times New Roman"/>
          <w:iCs/>
          <w:sz w:val="20"/>
          <w:szCs w:val="20"/>
          <w:lang w:val="en-US"/>
        </w:rPr>
        <w:t xml:space="preserve">also </w:t>
      </w:r>
      <w:r>
        <w:rPr>
          <w:rFonts w:ascii="Times New Roman" w:hAnsi="Times New Roman" w:cs="Times New Roman"/>
          <w:iCs/>
          <w:sz w:val="20"/>
          <w:szCs w:val="20"/>
          <w:lang w:val="en-US"/>
        </w:rPr>
        <w:t>defined with other experimental motivation</w:t>
      </w:r>
      <w:r w:rsidR="00B46D29">
        <w:rPr>
          <w:rFonts w:ascii="Times New Roman" w:hAnsi="Times New Roman" w:cs="Times New Roman"/>
          <w:iCs/>
          <w:sz w:val="20"/>
          <w:szCs w:val="20"/>
          <w:lang w:val="en-US"/>
        </w:rPr>
        <w:t>s</w:t>
      </w:r>
      <w:r>
        <w:rPr>
          <w:rFonts w:ascii="Times New Roman" w:hAnsi="Times New Roman" w:cs="Times New Roman"/>
          <w:iCs/>
          <w:sz w:val="20"/>
          <w:szCs w:val="20"/>
          <w:lang w:val="en-US"/>
        </w:rPr>
        <w:t xml:space="preserve">. </w:t>
      </w:r>
      <w:r w:rsidR="00C77019">
        <w:rPr>
          <w:rFonts w:ascii="Times New Roman" w:hAnsi="Times New Roman" w:cs="Times New Roman"/>
          <w:iCs/>
          <w:sz w:val="20"/>
          <w:szCs w:val="20"/>
          <w:lang w:val="en-US"/>
        </w:rPr>
        <w:t xml:space="preserve">The </w:t>
      </w:r>
      <w:r w:rsidR="004B46AA">
        <w:rPr>
          <w:rFonts w:ascii="Times New Roman" w:hAnsi="Times New Roman" w:cs="Times New Roman"/>
          <w:iCs/>
          <w:sz w:val="20"/>
          <w:szCs w:val="20"/>
          <w:lang w:val="en-US"/>
        </w:rPr>
        <w:t xml:space="preserve">first </w:t>
      </w:r>
      <w:r w:rsidR="00C77019">
        <w:rPr>
          <w:rFonts w:ascii="Times New Roman" w:hAnsi="Times New Roman" w:cs="Times New Roman"/>
          <w:iCs/>
          <w:sz w:val="20"/>
          <w:szCs w:val="20"/>
          <w:lang w:val="en-US"/>
        </w:rPr>
        <w:t xml:space="preserve">one has yet been briefly </w:t>
      </w:r>
      <w:r w:rsidR="009F519D">
        <w:rPr>
          <w:rFonts w:ascii="Times New Roman" w:hAnsi="Times New Roman" w:cs="Times New Roman"/>
          <w:iCs/>
          <w:sz w:val="20"/>
          <w:szCs w:val="20"/>
          <w:lang w:val="en-US"/>
        </w:rPr>
        <w:t>describ</w:t>
      </w:r>
      <w:r w:rsidR="00AF1CDC">
        <w:rPr>
          <w:rFonts w:ascii="Times New Roman" w:hAnsi="Times New Roman" w:cs="Times New Roman"/>
          <w:iCs/>
          <w:sz w:val="20"/>
          <w:szCs w:val="20"/>
          <w:lang w:val="en-US"/>
        </w:rPr>
        <w:t>ed</w:t>
      </w:r>
      <w:r w:rsidR="00C77019">
        <w:rPr>
          <w:rFonts w:ascii="Times New Roman" w:hAnsi="Times New Roman" w:cs="Times New Roman"/>
          <w:iCs/>
          <w:sz w:val="20"/>
          <w:szCs w:val="20"/>
          <w:lang w:val="en-US"/>
        </w:rPr>
        <w:t xml:space="preserve"> in §IV.1.2 </w:t>
      </w:r>
      <w:r w:rsidR="00AF1CDC">
        <w:rPr>
          <w:rFonts w:ascii="Times New Roman" w:hAnsi="Times New Roman" w:cs="Times New Roman"/>
          <w:iCs/>
          <w:sz w:val="20"/>
          <w:szCs w:val="20"/>
          <w:lang w:val="en-US"/>
        </w:rPr>
        <w:t>and consists</w:t>
      </w:r>
      <w:r w:rsidR="0027099A">
        <w:rPr>
          <w:rFonts w:ascii="Times New Roman" w:hAnsi="Times New Roman" w:cs="Times New Roman"/>
          <w:iCs/>
          <w:sz w:val="20"/>
          <w:szCs w:val="20"/>
          <w:lang w:val="en-US"/>
        </w:rPr>
        <w:t xml:space="preserve"> in improving</w:t>
      </w:r>
      <w:r w:rsidR="00C77019">
        <w:rPr>
          <w:rFonts w:ascii="Times New Roman" w:hAnsi="Times New Roman" w:cs="Times New Roman"/>
          <w:iCs/>
          <w:sz w:val="20"/>
          <w:szCs w:val="20"/>
          <w:lang w:val="en-US"/>
        </w:rPr>
        <w:t xml:space="preserve"> the knowledge of the gas depressurization of the transient rods. The </w:t>
      </w:r>
      <w:r w:rsidR="005309D5">
        <w:rPr>
          <w:rFonts w:ascii="Times New Roman" w:hAnsi="Times New Roman" w:cs="Times New Roman"/>
          <w:iCs/>
          <w:sz w:val="20"/>
          <w:szCs w:val="20"/>
          <w:lang w:val="en-US"/>
        </w:rPr>
        <w:t>important data</w:t>
      </w:r>
      <w:r w:rsidR="00BE46F9">
        <w:rPr>
          <w:rFonts w:ascii="Times New Roman" w:hAnsi="Times New Roman" w:cs="Times New Roman"/>
          <w:iCs/>
          <w:sz w:val="20"/>
          <w:szCs w:val="20"/>
          <w:lang w:val="en-US"/>
        </w:rPr>
        <w:t xml:space="preserve">base got from the numerous tests performed in </w:t>
      </w:r>
      <w:r w:rsidR="009F519D">
        <w:rPr>
          <w:rFonts w:ascii="Times New Roman" w:hAnsi="Times New Roman" w:cs="Times New Roman"/>
          <w:iCs/>
          <w:sz w:val="20"/>
          <w:szCs w:val="20"/>
          <w:lang w:val="en-US"/>
        </w:rPr>
        <w:t>SD</w:t>
      </w:r>
      <w:r w:rsidR="00BE46F9">
        <w:rPr>
          <w:rFonts w:ascii="Times New Roman" w:hAnsi="Times New Roman" w:cs="Times New Roman"/>
          <w:iCs/>
          <w:sz w:val="20"/>
          <w:szCs w:val="20"/>
          <w:lang w:val="en-US"/>
        </w:rPr>
        <w:t xml:space="preserve">1 or </w:t>
      </w:r>
      <w:r w:rsidR="009F519D">
        <w:rPr>
          <w:rFonts w:ascii="Times New Roman" w:hAnsi="Times New Roman" w:cs="Times New Roman"/>
          <w:iCs/>
          <w:sz w:val="20"/>
          <w:szCs w:val="20"/>
          <w:lang w:val="en-US"/>
        </w:rPr>
        <w:t>SD</w:t>
      </w:r>
      <w:r w:rsidR="00BE46F9">
        <w:rPr>
          <w:rFonts w:ascii="Times New Roman" w:hAnsi="Times New Roman" w:cs="Times New Roman"/>
          <w:iCs/>
          <w:sz w:val="20"/>
          <w:szCs w:val="20"/>
          <w:lang w:val="en-US"/>
        </w:rPr>
        <w:t xml:space="preserve">2 will be useful to predict the transient shape </w:t>
      </w:r>
      <w:r w:rsidR="008C0220">
        <w:rPr>
          <w:rFonts w:ascii="Times New Roman" w:hAnsi="Times New Roman" w:cs="Times New Roman"/>
          <w:iCs/>
          <w:sz w:val="20"/>
          <w:szCs w:val="20"/>
          <w:lang w:val="en-US"/>
        </w:rPr>
        <w:t>by using the</w:t>
      </w:r>
      <w:r w:rsidR="00BE46F9">
        <w:rPr>
          <w:rFonts w:ascii="Times New Roman" w:hAnsi="Times New Roman" w:cs="Times New Roman"/>
          <w:iCs/>
          <w:sz w:val="20"/>
          <w:szCs w:val="20"/>
          <w:lang w:val="en-US"/>
        </w:rPr>
        <w:t xml:space="preserve"> DULCINEE code. </w:t>
      </w:r>
      <w:r w:rsidR="008C0220">
        <w:rPr>
          <w:rFonts w:ascii="Times New Roman" w:hAnsi="Times New Roman" w:cs="Times New Roman"/>
          <w:iCs/>
          <w:sz w:val="20"/>
          <w:szCs w:val="20"/>
          <w:lang w:val="en-US"/>
        </w:rPr>
        <w:t xml:space="preserve">Indeed, this code allows deducing the transient </w:t>
      </w:r>
      <w:r w:rsidR="00B66961">
        <w:rPr>
          <w:rFonts w:ascii="Times New Roman" w:hAnsi="Times New Roman" w:cs="Times New Roman"/>
          <w:iCs/>
          <w:sz w:val="20"/>
          <w:szCs w:val="20"/>
          <w:lang w:val="en-US"/>
        </w:rPr>
        <w:t xml:space="preserve">power </w:t>
      </w:r>
      <w:r w:rsidR="008C0220">
        <w:rPr>
          <w:rFonts w:ascii="Times New Roman" w:hAnsi="Times New Roman" w:cs="Times New Roman"/>
          <w:iCs/>
          <w:sz w:val="20"/>
          <w:szCs w:val="20"/>
          <w:lang w:val="en-US"/>
        </w:rPr>
        <w:t>shape from the knowledge of the external reactivity.</w:t>
      </w:r>
      <w:r w:rsidR="00B46D29">
        <w:rPr>
          <w:rFonts w:ascii="Times New Roman" w:hAnsi="Times New Roman" w:cs="Times New Roman"/>
          <w:iCs/>
          <w:sz w:val="20"/>
          <w:szCs w:val="20"/>
          <w:lang w:val="en-US"/>
        </w:rPr>
        <w:t xml:space="preserve"> This last one can be evaluated with a combination of functions as follow</w:t>
      </w:r>
      <w:r w:rsidR="00AF1CDC">
        <w:rPr>
          <w:rFonts w:ascii="Times New Roman" w:hAnsi="Times New Roman" w:cs="Times New Roman"/>
          <w:iCs/>
          <w:sz w:val="20"/>
          <w:szCs w:val="20"/>
          <w:lang w:val="en-US"/>
        </w:rPr>
        <w:t xml:space="preserve"> </w:t>
      </w:r>
      <w:r w:rsidR="004D671F">
        <w:rPr>
          <w:rFonts w:ascii="Times New Roman" w:hAnsi="Times New Roman" w:cs="Times New Roman"/>
          <w:b/>
          <w:iCs/>
          <w:sz w:val="20"/>
          <w:szCs w:val="20"/>
          <w:lang w:val="en-US"/>
        </w:rPr>
        <w:fldChar w:fldCharType="begin"/>
      </w:r>
      <w:r w:rsidR="004D671F">
        <w:rPr>
          <w:rFonts w:ascii="Times New Roman" w:hAnsi="Times New Roman" w:cs="Times New Roman"/>
          <w:iCs/>
          <w:sz w:val="20"/>
          <w:szCs w:val="20"/>
          <w:lang w:val="en-US"/>
        </w:rPr>
        <w:instrText xml:space="preserve"> REF _Ref283205688 \r \h </w:instrText>
      </w:r>
      <w:r w:rsidR="004D671F">
        <w:rPr>
          <w:rFonts w:ascii="Times New Roman" w:hAnsi="Times New Roman" w:cs="Times New Roman"/>
          <w:b/>
          <w:iCs/>
          <w:sz w:val="20"/>
          <w:szCs w:val="20"/>
          <w:lang w:val="en-US"/>
        </w:rPr>
      </w:r>
      <w:r w:rsidR="004D671F">
        <w:rPr>
          <w:rFonts w:ascii="Times New Roman" w:hAnsi="Times New Roman" w:cs="Times New Roman"/>
          <w:b/>
          <w:iCs/>
          <w:sz w:val="20"/>
          <w:szCs w:val="20"/>
          <w:lang w:val="en-US"/>
        </w:rPr>
        <w:fldChar w:fldCharType="separate"/>
      </w:r>
      <w:r w:rsidR="00EC3FA9">
        <w:rPr>
          <w:rFonts w:ascii="Times New Roman" w:hAnsi="Times New Roman" w:cs="Times New Roman"/>
          <w:iCs/>
          <w:sz w:val="20"/>
          <w:szCs w:val="20"/>
          <w:lang w:val="en-US"/>
        </w:rPr>
        <w:t>[1]</w:t>
      </w:r>
      <w:r w:rsidR="004D671F">
        <w:rPr>
          <w:rFonts w:ascii="Times New Roman" w:hAnsi="Times New Roman" w:cs="Times New Roman"/>
          <w:b/>
          <w:iCs/>
          <w:sz w:val="20"/>
          <w:szCs w:val="20"/>
          <w:lang w:val="en-US"/>
        </w:rPr>
        <w:fldChar w:fldCharType="end"/>
      </w:r>
      <w:r w:rsidR="00B46D29">
        <w:rPr>
          <w:rFonts w:ascii="Times New Roman" w:hAnsi="Times New Roman" w:cs="Times New Roman"/>
          <w:iCs/>
          <w:sz w:val="20"/>
          <w:szCs w:val="20"/>
          <w:lang w:val="en-US"/>
        </w:rPr>
        <w:t>:</w:t>
      </w:r>
    </w:p>
    <w:p w:rsidR="00AF1CDC" w:rsidRDefault="00AF1CDC" w:rsidP="00AF1CDC">
      <w:pPr>
        <w:pStyle w:val="Text"/>
        <w:ind w:left="202"/>
        <w:jc w:val="center"/>
        <w:rPr>
          <w:lang w:val="de-DE"/>
        </w:rPr>
      </w:pPr>
      <w:proofErr w:type="gramStart"/>
      <w:r w:rsidRPr="00023C72">
        <w:rPr>
          <w:rFonts w:ascii="Symbol" w:hAnsi="Symbol"/>
          <w:b/>
          <w:i/>
        </w:rPr>
        <w:t></w:t>
      </w:r>
      <w:r w:rsidRPr="00023C72">
        <w:rPr>
          <w:b/>
          <w:lang w:val="de-DE"/>
        </w:rPr>
        <w:t>(</w:t>
      </w:r>
      <w:proofErr w:type="gramEnd"/>
      <w:r w:rsidRPr="00023C72">
        <w:rPr>
          <w:b/>
          <w:lang w:val="de-DE"/>
        </w:rPr>
        <w:t xml:space="preserve">t) = </w:t>
      </w:r>
      <w:r w:rsidRPr="00023C72">
        <w:rPr>
          <w:rFonts w:ascii="Symbol" w:hAnsi="Symbol"/>
          <w:b/>
          <w:i/>
        </w:rPr>
        <w:t></w:t>
      </w:r>
      <w:r w:rsidRPr="00023C72">
        <w:rPr>
          <w:b/>
          <w:lang w:val="de-DE"/>
        </w:rPr>
        <w:t>(</w:t>
      </w:r>
      <w:proofErr w:type="spellStart"/>
      <w:r w:rsidRPr="00023C72">
        <w:rPr>
          <w:b/>
          <w:lang w:val="de-DE"/>
        </w:rPr>
        <w:t>P</w:t>
      </w:r>
      <w:r w:rsidRPr="00023C72">
        <w:rPr>
          <w:b/>
          <w:vertAlign w:val="subscript"/>
          <w:lang w:val="de-DE"/>
        </w:rPr>
        <w:t>He</w:t>
      </w:r>
      <w:proofErr w:type="spellEnd"/>
      <w:r w:rsidRPr="00023C72">
        <w:rPr>
          <w:b/>
          <w:lang w:val="de-DE"/>
        </w:rPr>
        <w:t xml:space="preserve">) </w:t>
      </w:r>
      <w:r w:rsidRPr="00023C72">
        <w:rPr>
          <w:b/>
        </w:rPr>
        <w:sym w:font="Symbol" w:char="F0C4"/>
      </w:r>
      <w:r w:rsidRPr="00023C72">
        <w:rPr>
          <w:b/>
          <w:lang w:val="de-DE"/>
        </w:rPr>
        <w:t xml:space="preserve"> </w:t>
      </w:r>
      <w:proofErr w:type="spellStart"/>
      <w:r w:rsidRPr="00023C72">
        <w:rPr>
          <w:b/>
          <w:lang w:val="de-DE"/>
        </w:rPr>
        <w:t>P</w:t>
      </w:r>
      <w:r w:rsidRPr="00023C72">
        <w:rPr>
          <w:b/>
          <w:vertAlign w:val="subscript"/>
          <w:lang w:val="de-DE"/>
        </w:rPr>
        <w:t>He</w:t>
      </w:r>
      <w:proofErr w:type="spellEnd"/>
      <w:r w:rsidRPr="00023C72">
        <w:rPr>
          <w:b/>
          <w:lang w:val="de-DE"/>
        </w:rPr>
        <w:t>(t)</w:t>
      </w:r>
      <w:r w:rsidRPr="00023C72">
        <w:rPr>
          <w:lang w:val="de-DE"/>
        </w:rPr>
        <w:t xml:space="preserve"> </w:t>
      </w:r>
      <w:proofErr w:type="spellStart"/>
      <w:r w:rsidRPr="00023C72">
        <w:rPr>
          <w:lang w:val="de-DE"/>
        </w:rPr>
        <w:t>where</w:t>
      </w:r>
      <w:proofErr w:type="spellEnd"/>
    </w:p>
    <w:p w:rsidR="00B66961" w:rsidRPr="00B66961" w:rsidRDefault="00B66961" w:rsidP="00AF1CDC">
      <w:pPr>
        <w:pStyle w:val="Text"/>
        <w:ind w:left="202"/>
        <w:jc w:val="center"/>
        <w:rPr>
          <w:sz w:val="16"/>
          <w:szCs w:val="16"/>
          <w:lang w:val="de-DE"/>
        </w:rPr>
      </w:pPr>
    </w:p>
    <w:p w:rsidR="00AF1CDC" w:rsidRPr="000413B4" w:rsidRDefault="00AF1CDC" w:rsidP="00AF1CDC">
      <w:pPr>
        <w:pStyle w:val="Text"/>
        <w:numPr>
          <w:ilvl w:val="0"/>
          <w:numId w:val="9"/>
        </w:numPr>
        <w:rPr>
          <w:lang w:val="en-GB"/>
        </w:rPr>
      </w:pPr>
      <w:r w:rsidRPr="00023C72">
        <w:rPr>
          <w:rFonts w:ascii="Symbol" w:hAnsi="Symbol"/>
          <w:i/>
        </w:rPr>
        <w:t></w:t>
      </w:r>
      <w:r w:rsidRPr="00023C72">
        <w:rPr>
          <w:lang w:val="en-GB"/>
        </w:rPr>
        <w:t>(</w:t>
      </w:r>
      <w:proofErr w:type="spellStart"/>
      <w:r w:rsidRPr="00023C72">
        <w:rPr>
          <w:lang w:val="en-GB"/>
        </w:rPr>
        <w:t>P</w:t>
      </w:r>
      <w:r w:rsidRPr="00023C72">
        <w:rPr>
          <w:vertAlign w:val="subscript"/>
          <w:lang w:val="en-GB"/>
        </w:rPr>
        <w:t>He</w:t>
      </w:r>
      <w:proofErr w:type="spellEnd"/>
      <w:r w:rsidRPr="00023C72">
        <w:rPr>
          <w:lang w:val="en-GB"/>
        </w:rPr>
        <w:t xml:space="preserve">) is given by </w:t>
      </w:r>
      <w:r w:rsidR="00F37559">
        <w:rPr>
          <w:lang w:val="en-GB"/>
        </w:rPr>
        <w:t xml:space="preserve">real geometry </w:t>
      </w:r>
      <w:proofErr w:type="spellStart"/>
      <w:r w:rsidR="00F37559">
        <w:rPr>
          <w:lang w:val="en-GB"/>
        </w:rPr>
        <w:t>neutronic</w:t>
      </w:r>
      <w:proofErr w:type="spellEnd"/>
      <w:r w:rsidR="00F37559">
        <w:rPr>
          <w:lang w:val="en-GB"/>
        </w:rPr>
        <w:t xml:space="preserve"> calculations </w:t>
      </w:r>
      <w:r w:rsidR="00F37559">
        <w:rPr>
          <w:lang w:val="en-GB"/>
        </w:rPr>
        <w:fldChar w:fldCharType="begin"/>
      </w:r>
      <w:r w:rsidR="00F37559">
        <w:rPr>
          <w:lang w:val="en-GB"/>
        </w:rPr>
        <w:instrText xml:space="preserve"> REF _Ref400552122 \r \h </w:instrText>
      </w:r>
      <w:r w:rsidR="00F37559">
        <w:rPr>
          <w:lang w:val="en-GB"/>
        </w:rPr>
      </w:r>
      <w:r w:rsidR="00F37559">
        <w:rPr>
          <w:lang w:val="en-GB"/>
        </w:rPr>
        <w:fldChar w:fldCharType="separate"/>
      </w:r>
      <w:r w:rsidR="00EC3FA9">
        <w:rPr>
          <w:lang w:val="en-GB"/>
        </w:rPr>
        <w:t>[3]</w:t>
      </w:r>
      <w:r w:rsidR="00F37559">
        <w:rPr>
          <w:lang w:val="en-GB"/>
        </w:rPr>
        <w:fldChar w:fldCharType="end"/>
      </w:r>
      <w:r w:rsidRPr="000413B4">
        <w:rPr>
          <w:lang w:val="en-GB"/>
        </w:rPr>
        <w:t xml:space="preserve"> </w:t>
      </w:r>
      <w:r w:rsidR="002B39C3">
        <w:rPr>
          <w:lang w:val="en-GB"/>
        </w:rPr>
        <w:t xml:space="preserve">using the stochastic </w:t>
      </w:r>
      <w:r w:rsidRPr="000413B4">
        <w:rPr>
          <w:lang w:val="en-GB"/>
        </w:rPr>
        <w:t>TRIPOLI 4</w:t>
      </w:r>
      <w:r w:rsidR="002B39C3">
        <w:rPr>
          <w:lang w:val="en-GB"/>
        </w:rPr>
        <w:t xml:space="preserve"> code</w:t>
      </w:r>
      <w:r w:rsidRPr="000413B4">
        <w:rPr>
          <w:lang w:val="en-GB"/>
        </w:rPr>
        <w:t xml:space="preserve"> </w:t>
      </w:r>
      <w:r w:rsidR="002B39C3">
        <w:rPr>
          <w:lang w:val="en-GB"/>
        </w:rPr>
        <w:fldChar w:fldCharType="begin"/>
      </w:r>
      <w:r w:rsidR="002B39C3">
        <w:rPr>
          <w:lang w:val="en-GB"/>
        </w:rPr>
        <w:instrText xml:space="preserve"> REF _Ref400697811 \r \h </w:instrText>
      </w:r>
      <w:r w:rsidR="002B39C3">
        <w:rPr>
          <w:lang w:val="en-GB"/>
        </w:rPr>
      </w:r>
      <w:r w:rsidR="002B39C3">
        <w:rPr>
          <w:lang w:val="en-GB"/>
        </w:rPr>
        <w:fldChar w:fldCharType="separate"/>
      </w:r>
      <w:r w:rsidR="00EC3FA9">
        <w:rPr>
          <w:lang w:val="en-GB"/>
        </w:rPr>
        <w:t>[4]</w:t>
      </w:r>
      <w:r w:rsidR="002B39C3">
        <w:rPr>
          <w:lang w:val="en-GB"/>
        </w:rPr>
        <w:fldChar w:fldCharType="end"/>
      </w:r>
      <w:r w:rsidRPr="000413B4">
        <w:rPr>
          <w:lang w:val="en-GB"/>
        </w:rPr>
        <w:t xml:space="preserve"> </w:t>
      </w:r>
      <w:r w:rsidR="002B39C3">
        <w:rPr>
          <w:lang w:val="en-GB"/>
        </w:rPr>
        <w:t>and the JEFF 3.1.1</w:t>
      </w:r>
      <w:r w:rsidR="00B66961">
        <w:rPr>
          <w:lang w:val="en-GB"/>
        </w:rPr>
        <w:t xml:space="preserve"> nuclear data library,</w:t>
      </w:r>
    </w:p>
    <w:p w:rsidR="00AF1CDC" w:rsidRPr="00023C72" w:rsidRDefault="00AF1CDC" w:rsidP="00AF1CDC">
      <w:pPr>
        <w:pStyle w:val="Text"/>
        <w:numPr>
          <w:ilvl w:val="0"/>
          <w:numId w:val="9"/>
        </w:numPr>
        <w:rPr>
          <w:lang w:val="en-GB"/>
        </w:rPr>
      </w:pPr>
      <w:proofErr w:type="spellStart"/>
      <w:r w:rsidRPr="000413B4">
        <w:rPr>
          <w:lang w:val="en-GB"/>
        </w:rPr>
        <w:t>P</w:t>
      </w:r>
      <w:r w:rsidRPr="000413B4">
        <w:rPr>
          <w:vertAlign w:val="subscript"/>
          <w:lang w:val="en-GB"/>
        </w:rPr>
        <w:t>He</w:t>
      </w:r>
      <w:proofErr w:type="spellEnd"/>
      <w:r>
        <w:rPr>
          <w:lang w:val="en-GB"/>
        </w:rPr>
        <w:t xml:space="preserve">(t) corresponds to </w:t>
      </w:r>
      <w:r w:rsidRPr="00BC36FE">
        <w:rPr>
          <w:vertAlign w:val="superscript"/>
          <w:lang w:val="en-GB"/>
        </w:rPr>
        <w:t>3</w:t>
      </w:r>
      <w:r>
        <w:rPr>
          <w:lang w:val="en-GB"/>
        </w:rPr>
        <w:t>He pressure</w:t>
      </w:r>
    </w:p>
    <w:p w:rsidR="00AF1CDC" w:rsidRPr="00023C72" w:rsidRDefault="00AF1CDC" w:rsidP="00B66961">
      <w:pPr>
        <w:pStyle w:val="Text"/>
        <w:spacing w:before="120"/>
        <w:ind w:firstLine="204"/>
        <w:rPr>
          <w:lang w:val="en-GB"/>
        </w:rPr>
      </w:pPr>
      <w:r w:rsidRPr="00023C72">
        <w:rPr>
          <w:lang w:val="en-GB"/>
        </w:rPr>
        <w:t xml:space="preserve">The term </w:t>
      </w:r>
      <w:proofErr w:type="spellStart"/>
      <w:proofErr w:type="gramStart"/>
      <w:r w:rsidRPr="00023C72">
        <w:rPr>
          <w:lang w:val="en-GB"/>
        </w:rPr>
        <w:t>P</w:t>
      </w:r>
      <w:r w:rsidRPr="00023C72">
        <w:rPr>
          <w:vertAlign w:val="subscript"/>
          <w:lang w:val="en-GB"/>
        </w:rPr>
        <w:t>He</w:t>
      </w:r>
      <w:proofErr w:type="spellEnd"/>
      <w:r w:rsidRPr="00023C72">
        <w:rPr>
          <w:lang w:val="en-GB"/>
        </w:rPr>
        <w:t>(</w:t>
      </w:r>
      <w:proofErr w:type="gramEnd"/>
      <w:r w:rsidRPr="00023C72">
        <w:rPr>
          <w:lang w:val="en-GB"/>
        </w:rPr>
        <w:t xml:space="preserve">t) </w:t>
      </w:r>
      <w:r w:rsidRPr="000413B4">
        <w:rPr>
          <w:lang w:val="en-GB"/>
        </w:rPr>
        <w:t xml:space="preserve">is a preliminary measurement of </w:t>
      </w:r>
      <w:r w:rsidRPr="000413B4">
        <w:rPr>
          <w:vertAlign w:val="superscript"/>
          <w:lang w:val="en-GB"/>
        </w:rPr>
        <w:t>3</w:t>
      </w:r>
      <w:r w:rsidRPr="000413B4">
        <w:rPr>
          <w:lang w:val="en-GB"/>
        </w:rPr>
        <w:t>He</w:t>
      </w:r>
      <w:r w:rsidRPr="00023C72">
        <w:rPr>
          <w:lang w:val="en-GB"/>
        </w:rPr>
        <w:t xml:space="preserve"> pressure in actual test conditions but without core operation. It can also be computed with the following analytical law.</w:t>
      </w:r>
    </w:p>
    <w:p w:rsidR="00AF1CDC" w:rsidRPr="00023C72" w:rsidRDefault="00AF1CDC" w:rsidP="00AF1CDC">
      <w:pPr>
        <w:pStyle w:val="Corpsfranais"/>
        <w:ind w:left="202"/>
        <w:jc w:val="center"/>
      </w:pPr>
      <w:r w:rsidRPr="00023C72">
        <w:rPr>
          <w:position w:val="-28"/>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33pt" o:ole="">
            <v:imagedata r:id="rId23" o:title=""/>
          </v:shape>
          <o:OLEObject Type="Embed" ProgID="Equation.3" ShapeID="_x0000_i1025" DrawAspect="Content" ObjectID="_1475648137" r:id="rId24"/>
        </w:object>
      </w:r>
    </w:p>
    <w:p w:rsidR="00AF1CDC" w:rsidRPr="00EA01E1" w:rsidRDefault="008769A9" w:rsidP="00AF1CDC">
      <w:pPr>
        <w:pStyle w:val="Text"/>
        <w:rPr>
          <w:lang w:val="en-GB"/>
        </w:rPr>
      </w:pPr>
      <w:proofErr w:type="gramStart"/>
      <w:r>
        <w:rPr>
          <w:lang w:val="en-GB"/>
        </w:rPr>
        <w:t>with</w:t>
      </w:r>
      <w:proofErr w:type="gramEnd"/>
      <w:r w:rsidR="00AF1CDC" w:rsidRPr="00EA01E1">
        <w:rPr>
          <w:lang w:val="en-GB"/>
        </w:rPr>
        <w:t xml:space="preserve">: </w:t>
      </w:r>
    </w:p>
    <w:p w:rsidR="00AF1CDC" w:rsidRPr="00EA01E1" w:rsidRDefault="00AF1CDC" w:rsidP="00AF1CDC">
      <w:pPr>
        <w:pStyle w:val="Text"/>
        <w:rPr>
          <w:lang w:val="en-GB"/>
        </w:rPr>
      </w:pPr>
      <w:r w:rsidRPr="00023C72">
        <w:rPr>
          <w:rFonts w:ascii="Symbol" w:hAnsi="Symbol"/>
          <w:lang w:val="en-GB"/>
        </w:rPr>
        <w:t></w:t>
      </w:r>
      <w:r w:rsidRPr="00023C72">
        <w:rPr>
          <w:rFonts w:ascii="Symbol" w:hAnsi="Symbol"/>
          <w:lang w:val="fr-FR"/>
        </w:rPr>
        <w:t></w:t>
      </w:r>
      <w:r w:rsidRPr="00023C72">
        <w:rPr>
          <w:rFonts w:ascii="Symbol" w:hAnsi="Symbol"/>
          <w:lang w:val="fr-FR"/>
        </w:rPr>
        <w:t></w:t>
      </w:r>
      <w:r w:rsidRPr="00023C72">
        <w:rPr>
          <w:rFonts w:ascii="Symbol" w:hAnsi="Symbol"/>
          <w:lang w:val="fr-FR"/>
        </w:rPr>
        <w:t></w:t>
      </w:r>
      <w:r w:rsidRPr="00EA01E1">
        <w:rPr>
          <w:lang w:val="en-GB"/>
        </w:rPr>
        <w:t>2</w:t>
      </w:r>
      <w:r w:rsidRPr="00023C72">
        <w:rPr>
          <w:rFonts w:ascii="Symbol" w:hAnsi="Symbol"/>
          <w:lang w:val="en-GB"/>
        </w:rPr>
        <w:t></w:t>
      </w:r>
      <w:r w:rsidRPr="00EA01E1">
        <w:rPr>
          <w:lang w:val="en-GB"/>
        </w:rPr>
        <w:t xml:space="preserve"> / (</w:t>
      </w:r>
      <w:r w:rsidRPr="00023C72">
        <w:rPr>
          <w:rFonts w:ascii="Symbol" w:hAnsi="Symbol"/>
          <w:lang w:val="en-GB"/>
        </w:rPr>
        <w:t></w:t>
      </w:r>
      <w:r w:rsidRPr="00EA01E1">
        <w:rPr>
          <w:lang w:val="en-GB"/>
        </w:rPr>
        <w:t xml:space="preserve"> – 1) and </w:t>
      </w:r>
      <w:r w:rsidRPr="00023C72">
        <w:rPr>
          <w:rFonts w:ascii="Symbol" w:hAnsi="Symbol"/>
          <w:lang w:val="en-GB"/>
        </w:rPr>
        <w:t></w:t>
      </w:r>
      <w:r w:rsidRPr="00EA01E1">
        <w:rPr>
          <w:lang w:val="en-GB"/>
        </w:rPr>
        <w:t xml:space="preserve"> = </w:t>
      </w:r>
      <w:proofErr w:type="spellStart"/>
      <w:r w:rsidRPr="00EA01E1">
        <w:rPr>
          <w:lang w:val="en-GB"/>
        </w:rPr>
        <w:t>Cp</w:t>
      </w:r>
      <w:proofErr w:type="spellEnd"/>
      <w:r w:rsidRPr="00EA01E1">
        <w:rPr>
          <w:lang w:val="en-GB"/>
        </w:rPr>
        <w:t xml:space="preserve"> / </w:t>
      </w:r>
      <w:proofErr w:type="spellStart"/>
      <w:proofErr w:type="gramStart"/>
      <w:r w:rsidRPr="00EA01E1">
        <w:rPr>
          <w:lang w:val="en-GB"/>
        </w:rPr>
        <w:t>Cv</w:t>
      </w:r>
      <w:proofErr w:type="spellEnd"/>
      <w:proofErr w:type="gramEnd"/>
      <w:r w:rsidRPr="00EA01E1">
        <w:rPr>
          <w:lang w:val="en-GB"/>
        </w:rPr>
        <w:t xml:space="preserve">, </w:t>
      </w:r>
      <w:r w:rsidRPr="00023C72">
        <w:rPr>
          <w:rFonts w:ascii="Symbol" w:hAnsi="Symbol"/>
          <w:lang w:val="en-GB"/>
        </w:rPr>
        <w:t></w:t>
      </w:r>
      <w:r w:rsidRPr="00023C72">
        <w:rPr>
          <w:rFonts w:ascii="Symbol" w:hAnsi="Symbol"/>
          <w:lang w:val="en-GB"/>
        </w:rPr>
        <w:t></w:t>
      </w:r>
      <w:r w:rsidRPr="00023C72">
        <w:rPr>
          <w:rFonts w:ascii="Symbol" w:hAnsi="Symbol"/>
          <w:lang w:val="en-GB"/>
        </w:rPr>
        <w:t></w:t>
      </w:r>
      <w:r w:rsidR="004D671F">
        <w:rPr>
          <w:lang w:val="en-GB"/>
        </w:rPr>
        <w:t xml:space="preserve"> </w:t>
      </w:r>
      <w:r w:rsidRPr="00EA01E1">
        <w:rPr>
          <w:lang w:val="en-GB"/>
        </w:rPr>
        <w:t>1.66 for Helium</w:t>
      </w:r>
    </w:p>
    <w:p w:rsidR="00AF1CDC" w:rsidRPr="00023C72" w:rsidRDefault="00AF1CDC" w:rsidP="00AF1CDC">
      <w:pPr>
        <w:pStyle w:val="Text"/>
        <w:rPr>
          <w:lang w:val="en-GB"/>
        </w:rPr>
      </w:pPr>
      <w:r w:rsidRPr="00023C72">
        <w:rPr>
          <w:lang w:val="en-GB"/>
        </w:rPr>
        <w:t xml:space="preserve">B= a term characterizing </w:t>
      </w:r>
      <w:r>
        <w:rPr>
          <w:lang w:val="en-GB"/>
        </w:rPr>
        <w:t>the</w:t>
      </w:r>
      <w:r w:rsidRPr="00023C72">
        <w:rPr>
          <w:lang w:val="en-GB"/>
        </w:rPr>
        <w:t xml:space="preserve"> valve </w:t>
      </w:r>
      <w:r>
        <w:rPr>
          <w:lang w:val="en-GB"/>
        </w:rPr>
        <w:t>aperture</w:t>
      </w:r>
      <w:r w:rsidRPr="00023C72">
        <w:rPr>
          <w:lang w:val="en-GB"/>
        </w:rPr>
        <w:t xml:space="preserve"> and fitted to the experiments.</w:t>
      </w:r>
    </w:p>
    <w:p w:rsidR="00B46D29" w:rsidRPr="00AF1CDC" w:rsidRDefault="00AF1CDC"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future analyses of the </w:t>
      </w:r>
      <w:r w:rsidR="005F374A">
        <w:rPr>
          <w:rFonts w:ascii="Times New Roman" w:hAnsi="Times New Roman" w:cs="Times New Roman"/>
          <w:iCs/>
          <w:sz w:val="20"/>
          <w:szCs w:val="20"/>
          <w:lang w:val="en-GB"/>
        </w:rPr>
        <w:t>depressurization</w:t>
      </w:r>
      <w:r>
        <w:rPr>
          <w:rFonts w:ascii="Times New Roman" w:hAnsi="Times New Roman" w:cs="Times New Roman"/>
          <w:iCs/>
          <w:sz w:val="20"/>
          <w:szCs w:val="20"/>
          <w:lang w:val="en-GB"/>
        </w:rPr>
        <w:t xml:space="preserve">s measured during </w:t>
      </w:r>
      <w:r w:rsidR="003B0C44">
        <w:rPr>
          <w:rFonts w:ascii="Times New Roman" w:hAnsi="Times New Roman" w:cs="Times New Roman"/>
          <w:iCs/>
          <w:sz w:val="20"/>
          <w:szCs w:val="20"/>
          <w:lang w:val="en-GB"/>
        </w:rPr>
        <w:t xml:space="preserve">the commissioning tests </w:t>
      </w:r>
      <w:r>
        <w:rPr>
          <w:rFonts w:ascii="Times New Roman" w:hAnsi="Times New Roman" w:cs="Times New Roman"/>
          <w:iCs/>
          <w:sz w:val="20"/>
          <w:szCs w:val="20"/>
          <w:lang w:val="en-GB"/>
        </w:rPr>
        <w:t xml:space="preserve">will allow validating this previous pressure law or lead to some modifications. </w:t>
      </w:r>
      <w:r w:rsidR="003B0C44">
        <w:rPr>
          <w:rFonts w:ascii="Times New Roman" w:hAnsi="Times New Roman" w:cs="Times New Roman"/>
          <w:iCs/>
          <w:sz w:val="20"/>
          <w:szCs w:val="20"/>
          <w:lang w:val="en-GB"/>
        </w:rPr>
        <w:t xml:space="preserve">Furthermore, the first future tests with neutrons will be </w:t>
      </w:r>
      <w:r w:rsidR="00E2352D">
        <w:rPr>
          <w:rFonts w:ascii="Times New Roman" w:hAnsi="Times New Roman" w:cs="Times New Roman"/>
          <w:iCs/>
          <w:sz w:val="20"/>
          <w:szCs w:val="20"/>
          <w:lang w:val="en-GB"/>
        </w:rPr>
        <w:t xml:space="preserve">“natural transients” ones (single depressurizations by VABT01 or VABT02 </w:t>
      </w:r>
      <w:r w:rsidR="00B66961">
        <w:rPr>
          <w:rFonts w:ascii="Times New Roman" w:hAnsi="Times New Roman" w:cs="Times New Roman"/>
          <w:iCs/>
          <w:sz w:val="20"/>
          <w:szCs w:val="20"/>
          <w:lang w:val="en-GB"/>
        </w:rPr>
        <w:t>during</w:t>
      </w:r>
      <w:r w:rsidR="00E2352D">
        <w:rPr>
          <w:rFonts w:ascii="Times New Roman" w:hAnsi="Times New Roman" w:cs="Times New Roman"/>
          <w:iCs/>
          <w:sz w:val="20"/>
          <w:szCs w:val="20"/>
          <w:lang w:val="en-GB"/>
        </w:rPr>
        <w:t xml:space="preserve"> the reactor operati</w:t>
      </w:r>
      <w:r w:rsidR="00B66961">
        <w:rPr>
          <w:rFonts w:ascii="Times New Roman" w:hAnsi="Times New Roman" w:cs="Times New Roman"/>
          <w:iCs/>
          <w:sz w:val="20"/>
          <w:szCs w:val="20"/>
          <w:lang w:val="en-GB"/>
        </w:rPr>
        <w:t>on</w:t>
      </w:r>
      <w:r w:rsidR="00E2352D">
        <w:rPr>
          <w:rFonts w:ascii="Times New Roman" w:hAnsi="Times New Roman" w:cs="Times New Roman"/>
          <w:iCs/>
          <w:sz w:val="20"/>
          <w:szCs w:val="20"/>
          <w:lang w:val="en-GB"/>
        </w:rPr>
        <w:t>)</w:t>
      </w:r>
      <w:r w:rsidR="003B0C44">
        <w:rPr>
          <w:rFonts w:ascii="Times New Roman" w:hAnsi="Times New Roman" w:cs="Times New Roman"/>
          <w:iCs/>
          <w:sz w:val="20"/>
          <w:szCs w:val="20"/>
          <w:lang w:val="en-GB"/>
        </w:rPr>
        <w:t xml:space="preserve"> </w:t>
      </w:r>
      <w:r w:rsidR="00706921">
        <w:rPr>
          <w:rFonts w:ascii="Times New Roman" w:hAnsi="Times New Roman" w:cs="Times New Roman"/>
          <w:iCs/>
          <w:sz w:val="20"/>
          <w:szCs w:val="20"/>
          <w:lang w:val="en-GB"/>
        </w:rPr>
        <w:t>with a progressive approach</w:t>
      </w:r>
      <w:r w:rsidR="00E2352D">
        <w:rPr>
          <w:rFonts w:ascii="Times New Roman" w:hAnsi="Times New Roman" w:cs="Times New Roman"/>
          <w:iCs/>
          <w:sz w:val="20"/>
          <w:szCs w:val="20"/>
          <w:lang w:val="en-GB"/>
        </w:rPr>
        <w:t xml:space="preserve">, which will allow to validate the predictions of DULCINEE using </w:t>
      </w:r>
      <w:r w:rsidR="004B46AA">
        <w:rPr>
          <w:rFonts w:ascii="Times New Roman" w:hAnsi="Times New Roman" w:cs="Times New Roman"/>
          <w:iCs/>
          <w:sz w:val="20"/>
          <w:szCs w:val="20"/>
          <w:lang w:val="en-GB"/>
        </w:rPr>
        <w:t>the</w:t>
      </w:r>
      <w:r w:rsidR="00E2352D">
        <w:rPr>
          <w:rFonts w:ascii="Times New Roman" w:hAnsi="Times New Roman" w:cs="Times New Roman"/>
          <w:iCs/>
          <w:sz w:val="20"/>
          <w:szCs w:val="20"/>
          <w:lang w:val="en-GB"/>
        </w:rPr>
        <w:t xml:space="preserve"> </w:t>
      </w:r>
      <w:r w:rsidR="00B66961">
        <w:rPr>
          <w:rFonts w:ascii="Times New Roman" w:hAnsi="Times New Roman" w:cs="Times New Roman"/>
          <w:iCs/>
          <w:sz w:val="20"/>
          <w:szCs w:val="20"/>
          <w:lang w:val="en-GB"/>
        </w:rPr>
        <w:t>consider</w:t>
      </w:r>
      <w:r w:rsidR="009F519D">
        <w:rPr>
          <w:rFonts w:ascii="Times New Roman" w:hAnsi="Times New Roman" w:cs="Times New Roman"/>
          <w:iCs/>
          <w:sz w:val="20"/>
          <w:szCs w:val="20"/>
          <w:lang w:val="en-GB"/>
        </w:rPr>
        <w:t xml:space="preserve">ed </w:t>
      </w:r>
      <w:r w:rsidR="00E2352D">
        <w:rPr>
          <w:rFonts w:ascii="Times New Roman" w:hAnsi="Times New Roman" w:cs="Times New Roman"/>
          <w:iCs/>
          <w:sz w:val="20"/>
          <w:szCs w:val="20"/>
          <w:lang w:val="en-GB"/>
        </w:rPr>
        <w:t>pressure law.</w:t>
      </w:r>
      <w:r w:rsidR="008769A9">
        <w:rPr>
          <w:rFonts w:ascii="Times New Roman" w:hAnsi="Times New Roman" w:cs="Times New Roman"/>
          <w:iCs/>
          <w:sz w:val="20"/>
          <w:szCs w:val="20"/>
          <w:lang w:val="en-GB"/>
        </w:rPr>
        <w:t xml:space="preserve"> The final objective is to explore the maximum </w:t>
      </w:r>
      <w:proofErr w:type="spellStart"/>
      <w:r w:rsidR="008769A9">
        <w:rPr>
          <w:rFonts w:ascii="Times New Roman" w:hAnsi="Times New Roman" w:cs="Times New Roman"/>
          <w:iCs/>
          <w:sz w:val="20"/>
          <w:szCs w:val="20"/>
          <w:lang w:val="en-GB"/>
        </w:rPr>
        <w:t>Cabri</w:t>
      </w:r>
      <w:proofErr w:type="spellEnd"/>
      <w:r w:rsidR="008769A9">
        <w:rPr>
          <w:rFonts w:ascii="Times New Roman" w:hAnsi="Times New Roman" w:cs="Times New Roman"/>
          <w:iCs/>
          <w:sz w:val="20"/>
          <w:szCs w:val="20"/>
          <w:lang w:val="en-GB"/>
        </w:rPr>
        <w:t xml:space="preserve"> performances in term</w:t>
      </w:r>
      <w:r w:rsidR="00B66961">
        <w:rPr>
          <w:rFonts w:ascii="Times New Roman" w:hAnsi="Times New Roman" w:cs="Times New Roman"/>
          <w:iCs/>
          <w:sz w:val="20"/>
          <w:szCs w:val="20"/>
          <w:lang w:val="en-GB"/>
        </w:rPr>
        <w:t>s</w:t>
      </w:r>
      <w:r w:rsidR="008769A9">
        <w:rPr>
          <w:rFonts w:ascii="Times New Roman" w:hAnsi="Times New Roman" w:cs="Times New Roman"/>
          <w:iCs/>
          <w:sz w:val="20"/>
          <w:szCs w:val="20"/>
          <w:lang w:val="en-GB"/>
        </w:rPr>
        <w:t xml:space="preserve"> of energy deposit for </w:t>
      </w:r>
      <w:r w:rsidR="009F519D">
        <w:rPr>
          <w:rFonts w:ascii="Times New Roman" w:hAnsi="Times New Roman" w:cs="Times New Roman"/>
          <w:iCs/>
          <w:sz w:val="20"/>
          <w:szCs w:val="20"/>
          <w:lang w:val="en-GB"/>
        </w:rPr>
        <w:t>that</w:t>
      </w:r>
      <w:r w:rsidR="008769A9">
        <w:rPr>
          <w:rFonts w:ascii="Times New Roman" w:hAnsi="Times New Roman" w:cs="Times New Roman"/>
          <w:iCs/>
          <w:sz w:val="20"/>
          <w:szCs w:val="20"/>
          <w:lang w:val="en-GB"/>
        </w:rPr>
        <w:t xml:space="preserve"> kind of short half width </w:t>
      </w:r>
      <w:r w:rsidR="00AA2D1C">
        <w:rPr>
          <w:rFonts w:ascii="Times New Roman" w:hAnsi="Times New Roman" w:cs="Times New Roman"/>
          <w:iCs/>
          <w:sz w:val="20"/>
          <w:szCs w:val="20"/>
          <w:lang w:val="en-GB"/>
        </w:rPr>
        <w:t xml:space="preserve">power </w:t>
      </w:r>
      <w:r w:rsidR="009F519D">
        <w:rPr>
          <w:rFonts w:ascii="Times New Roman" w:hAnsi="Times New Roman" w:cs="Times New Roman"/>
          <w:iCs/>
          <w:sz w:val="20"/>
          <w:szCs w:val="20"/>
          <w:lang w:val="en-GB"/>
        </w:rPr>
        <w:t xml:space="preserve">transients </w:t>
      </w:r>
      <w:r w:rsidR="00B66961">
        <w:rPr>
          <w:rFonts w:ascii="Times New Roman" w:hAnsi="Times New Roman" w:cs="Times New Roman"/>
          <w:iCs/>
          <w:sz w:val="20"/>
          <w:szCs w:val="20"/>
          <w:lang w:val="en-GB"/>
        </w:rPr>
        <w:t>while</w:t>
      </w:r>
      <w:r w:rsidR="008769A9">
        <w:rPr>
          <w:rFonts w:ascii="Times New Roman" w:hAnsi="Times New Roman" w:cs="Times New Roman"/>
          <w:iCs/>
          <w:sz w:val="20"/>
          <w:szCs w:val="20"/>
          <w:lang w:val="en-GB"/>
        </w:rPr>
        <w:t xml:space="preserve"> respect</w:t>
      </w:r>
      <w:r w:rsidR="00B66961">
        <w:rPr>
          <w:rFonts w:ascii="Times New Roman" w:hAnsi="Times New Roman" w:cs="Times New Roman"/>
          <w:iCs/>
          <w:sz w:val="20"/>
          <w:szCs w:val="20"/>
          <w:lang w:val="en-GB"/>
        </w:rPr>
        <w:t>ing</w:t>
      </w:r>
      <w:r w:rsidR="008769A9">
        <w:rPr>
          <w:rFonts w:ascii="Times New Roman" w:hAnsi="Times New Roman" w:cs="Times New Roman"/>
          <w:iCs/>
          <w:sz w:val="20"/>
          <w:szCs w:val="20"/>
          <w:lang w:val="en-GB"/>
        </w:rPr>
        <w:t xml:space="preserve"> the safety limits. </w:t>
      </w:r>
    </w:p>
    <w:p w:rsidR="00B46D29" w:rsidRDefault="00B46D29" w:rsidP="00D5232E">
      <w:pPr>
        <w:jc w:val="both"/>
        <w:rPr>
          <w:rFonts w:ascii="Times New Roman" w:hAnsi="Times New Roman" w:cs="Times New Roman"/>
          <w:iCs/>
          <w:sz w:val="20"/>
          <w:szCs w:val="20"/>
          <w:lang w:val="en-GB"/>
        </w:rPr>
      </w:pPr>
    </w:p>
    <w:p w:rsidR="008769A9" w:rsidRDefault="004B46AA"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The second experimental motivation was to secondly</w:t>
      </w:r>
      <w:r w:rsidR="004D671F" w:rsidRPr="004D671F">
        <w:rPr>
          <w:rFonts w:ascii="Times New Roman" w:hAnsi="Times New Roman" w:cs="Times New Roman"/>
          <w:iCs/>
          <w:sz w:val="20"/>
          <w:szCs w:val="20"/>
          <w:lang w:val="en-GB"/>
        </w:rPr>
        <w:t xml:space="preserve"> </w:t>
      </w:r>
      <w:r w:rsidR="004D671F">
        <w:rPr>
          <w:rFonts w:ascii="Times New Roman" w:hAnsi="Times New Roman" w:cs="Times New Roman"/>
          <w:iCs/>
          <w:sz w:val="20"/>
          <w:szCs w:val="20"/>
          <w:lang w:val="en-GB"/>
        </w:rPr>
        <w:t>study</w:t>
      </w:r>
      <w:r>
        <w:rPr>
          <w:rFonts w:ascii="Times New Roman" w:hAnsi="Times New Roman" w:cs="Times New Roman"/>
          <w:iCs/>
          <w:sz w:val="20"/>
          <w:szCs w:val="20"/>
          <w:lang w:val="en-GB"/>
        </w:rPr>
        <w:t xml:space="preserve"> the</w:t>
      </w:r>
      <w:r w:rsidR="00F62DE6">
        <w:rPr>
          <w:rFonts w:ascii="Times New Roman" w:hAnsi="Times New Roman" w:cs="Times New Roman"/>
          <w:iCs/>
          <w:sz w:val="20"/>
          <w:szCs w:val="20"/>
          <w:lang w:val="en-GB"/>
        </w:rPr>
        <w:t xml:space="preserve"> </w:t>
      </w:r>
      <w:r>
        <w:rPr>
          <w:rFonts w:ascii="Times New Roman" w:hAnsi="Times New Roman" w:cs="Times New Roman"/>
          <w:iCs/>
          <w:sz w:val="20"/>
          <w:szCs w:val="20"/>
          <w:lang w:val="en-GB"/>
        </w:rPr>
        <w:t xml:space="preserve">“structured transients” by using the new ENACBT system in order to </w:t>
      </w:r>
      <w:r w:rsidR="00144890">
        <w:rPr>
          <w:rFonts w:ascii="Times New Roman" w:hAnsi="Times New Roman" w:cs="Times New Roman"/>
          <w:iCs/>
          <w:sz w:val="20"/>
          <w:szCs w:val="20"/>
          <w:lang w:val="en-GB"/>
        </w:rPr>
        <w:t>build</w:t>
      </w:r>
      <w:r>
        <w:rPr>
          <w:rFonts w:ascii="Times New Roman" w:hAnsi="Times New Roman" w:cs="Times New Roman"/>
          <w:iCs/>
          <w:sz w:val="20"/>
          <w:szCs w:val="20"/>
          <w:lang w:val="en-GB"/>
        </w:rPr>
        <w:t xml:space="preserve"> transients of half </w:t>
      </w:r>
      <w:r w:rsidR="008769A9">
        <w:rPr>
          <w:rFonts w:ascii="Times New Roman" w:hAnsi="Times New Roman" w:cs="Times New Roman"/>
          <w:iCs/>
          <w:sz w:val="20"/>
          <w:szCs w:val="20"/>
          <w:lang w:val="en-GB"/>
        </w:rPr>
        <w:t xml:space="preserve">widths </w:t>
      </w:r>
      <w:r>
        <w:rPr>
          <w:rFonts w:ascii="Times New Roman" w:hAnsi="Times New Roman" w:cs="Times New Roman"/>
          <w:iCs/>
          <w:sz w:val="20"/>
          <w:szCs w:val="20"/>
          <w:lang w:val="en-GB"/>
        </w:rPr>
        <w:t xml:space="preserve">from 20 to 80ms and even more if </w:t>
      </w:r>
      <w:r w:rsidR="00144890">
        <w:rPr>
          <w:rFonts w:ascii="Times New Roman" w:hAnsi="Times New Roman" w:cs="Times New Roman"/>
          <w:iCs/>
          <w:sz w:val="20"/>
          <w:szCs w:val="20"/>
          <w:lang w:val="en-GB"/>
        </w:rPr>
        <w:t xml:space="preserve">necessary. The </w:t>
      </w:r>
      <w:r w:rsidR="004D671F">
        <w:rPr>
          <w:rFonts w:ascii="Times New Roman" w:hAnsi="Times New Roman" w:cs="Times New Roman"/>
          <w:iCs/>
          <w:sz w:val="20"/>
          <w:szCs w:val="20"/>
          <w:lang w:val="en-GB"/>
        </w:rPr>
        <w:t xml:space="preserve">tests will also be </w:t>
      </w:r>
      <w:r w:rsidR="00DB2079">
        <w:rPr>
          <w:rFonts w:ascii="Times New Roman" w:hAnsi="Times New Roman" w:cs="Times New Roman"/>
          <w:iCs/>
          <w:sz w:val="20"/>
          <w:szCs w:val="20"/>
          <w:lang w:val="en-GB"/>
        </w:rPr>
        <w:t xml:space="preserve">predicted by DULCINEE calculations </w:t>
      </w:r>
      <w:r w:rsidR="00B66961">
        <w:rPr>
          <w:rFonts w:ascii="Times New Roman" w:hAnsi="Times New Roman" w:cs="Times New Roman"/>
          <w:iCs/>
          <w:sz w:val="20"/>
          <w:szCs w:val="20"/>
          <w:lang w:val="en-GB"/>
        </w:rPr>
        <w:t xml:space="preserve">applying directly </w:t>
      </w:r>
      <w:r w:rsidR="00DB2079">
        <w:rPr>
          <w:rFonts w:ascii="Times New Roman" w:hAnsi="Times New Roman" w:cs="Times New Roman"/>
          <w:iCs/>
          <w:sz w:val="20"/>
          <w:szCs w:val="20"/>
          <w:lang w:val="en-GB"/>
        </w:rPr>
        <w:t>the external reactivity introduce</w:t>
      </w:r>
      <w:r w:rsidR="008769A9">
        <w:rPr>
          <w:rFonts w:ascii="Times New Roman" w:hAnsi="Times New Roman" w:cs="Times New Roman"/>
          <w:iCs/>
          <w:sz w:val="20"/>
          <w:szCs w:val="20"/>
          <w:lang w:val="en-GB"/>
        </w:rPr>
        <w:t>d</w:t>
      </w:r>
      <w:r w:rsidR="00DB2079">
        <w:rPr>
          <w:rFonts w:ascii="Times New Roman" w:hAnsi="Times New Roman" w:cs="Times New Roman"/>
          <w:iCs/>
          <w:sz w:val="20"/>
          <w:szCs w:val="20"/>
          <w:lang w:val="en-GB"/>
        </w:rPr>
        <w:t xml:space="preserve"> in the </w:t>
      </w:r>
      <w:proofErr w:type="spellStart"/>
      <w:r w:rsidR="00DB2079">
        <w:rPr>
          <w:rFonts w:ascii="Times New Roman" w:hAnsi="Times New Roman" w:cs="Times New Roman"/>
          <w:iCs/>
          <w:sz w:val="20"/>
          <w:szCs w:val="20"/>
          <w:lang w:val="en-GB"/>
        </w:rPr>
        <w:t>Cabri</w:t>
      </w:r>
      <w:proofErr w:type="spellEnd"/>
      <w:r w:rsidR="00DB2079">
        <w:rPr>
          <w:rFonts w:ascii="Times New Roman" w:hAnsi="Times New Roman" w:cs="Times New Roman"/>
          <w:iCs/>
          <w:sz w:val="20"/>
          <w:szCs w:val="20"/>
          <w:lang w:val="en-GB"/>
        </w:rPr>
        <w:t xml:space="preserve"> core</w:t>
      </w:r>
      <w:r w:rsidR="00B66961" w:rsidRPr="00B66961">
        <w:rPr>
          <w:rFonts w:ascii="Times New Roman" w:hAnsi="Times New Roman" w:cs="Times New Roman"/>
          <w:iCs/>
          <w:sz w:val="20"/>
          <w:szCs w:val="20"/>
          <w:lang w:val="en-GB"/>
        </w:rPr>
        <w:t xml:space="preserve"> </w:t>
      </w:r>
      <w:r w:rsidR="00B66961">
        <w:rPr>
          <w:rFonts w:ascii="Times New Roman" w:hAnsi="Times New Roman" w:cs="Times New Roman"/>
          <w:iCs/>
          <w:sz w:val="20"/>
          <w:szCs w:val="20"/>
          <w:lang w:val="en-GB"/>
        </w:rPr>
        <w:t>as an input data</w:t>
      </w:r>
      <w:r w:rsidR="00DB2079">
        <w:rPr>
          <w:rFonts w:ascii="Times New Roman" w:hAnsi="Times New Roman" w:cs="Times New Roman"/>
          <w:iCs/>
          <w:sz w:val="20"/>
          <w:szCs w:val="20"/>
          <w:lang w:val="en-GB"/>
        </w:rPr>
        <w:t>.</w:t>
      </w:r>
    </w:p>
    <w:p w:rsidR="008769A9" w:rsidRDefault="008769A9" w:rsidP="00D5232E">
      <w:pPr>
        <w:jc w:val="both"/>
        <w:rPr>
          <w:rFonts w:ascii="Times New Roman" w:hAnsi="Times New Roman" w:cs="Times New Roman"/>
          <w:iCs/>
          <w:sz w:val="20"/>
          <w:szCs w:val="20"/>
          <w:lang w:val="en-GB"/>
        </w:rPr>
      </w:pPr>
    </w:p>
    <w:p w:rsidR="00E2352D" w:rsidRDefault="008769A9" w:rsidP="00D5232E">
      <w:pPr>
        <w:jc w:val="both"/>
        <w:rPr>
          <w:rFonts w:ascii="Times New Roman" w:hAnsi="Times New Roman" w:cs="Times New Roman"/>
          <w:iCs/>
          <w:sz w:val="20"/>
          <w:szCs w:val="20"/>
          <w:lang w:val="en-GB"/>
        </w:rPr>
      </w:pPr>
      <w:r>
        <w:rPr>
          <w:rFonts w:ascii="Times New Roman" w:hAnsi="Times New Roman" w:cs="Times New Roman"/>
          <w:iCs/>
          <w:sz w:val="20"/>
          <w:szCs w:val="20"/>
          <w:lang w:val="en-GB"/>
        </w:rPr>
        <w:t xml:space="preserve">All those tests will allow </w:t>
      </w:r>
      <w:r w:rsidR="00FE6F43">
        <w:rPr>
          <w:rFonts w:ascii="Times New Roman" w:hAnsi="Times New Roman" w:cs="Times New Roman"/>
          <w:iCs/>
          <w:sz w:val="20"/>
          <w:szCs w:val="20"/>
          <w:lang w:val="en-GB"/>
        </w:rPr>
        <w:t>studying</w:t>
      </w:r>
      <w:r>
        <w:rPr>
          <w:rFonts w:ascii="Times New Roman" w:hAnsi="Times New Roman" w:cs="Times New Roman"/>
          <w:iCs/>
          <w:sz w:val="20"/>
          <w:szCs w:val="20"/>
          <w:lang w:val="en-GB"/>
        </w:rPr>
        <w:t xml:space="preserve"> the </w:t>
      </w:r>
      <w:proofErr w:type="spellStart"/>
      <w:r>
        <w:rPr>
          <w:rFonts w:ascii="Times New Roman" w:hAnsi="Times New Roman" w:cs="Times New Roman"/>
          <w:iCs/>
          <w:sz w:val="20"/>
          <w:szCs w:val="20"/>
          <w:lang w:val="en-GB"/>
        </w:rPr>
        <w:t>Cabri</w:t>
      </w:r>
      <w:proofErr w:type="spellEnd"/>
      <w:r>
        <w:rPr>
          <w:rFonts w:ascii="Times New Roman" w:hAnsi="Times New Roman" w:cs="Times New Roman"/>
          <w:iCs/>
          <w:sz w:val="20"/>
          <w:szCs w:val="20"/>
          <w:lang w:val="en-GB"/>
        </w:rPr>
        <w:t xml:space="preserve"> capability to explore a wide scale of transients from </w:t>
      </w:r>
      <w:r w:rsidR="00FE6F43">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 xml:space="preserve">half width and </w:t>
      </w:r>
      <w:r w:rsidR="00FE6F43">
        <w:rPr>
          <w:rFonts w:ascii="Times New Roman" w:hAnsi="Times New Roman" w:cs="Times New Roman"/>
          <w:iCs/>
          <w:sz w:val="20"/>
          <w:szCs w:val="20"/>
          <w:lang w:val="en-GB"/>
        </w:rPr>
        <w:t xml:space="preserve">the </w:t>
      </w:r>
      <w:r>
        <w:rPr>
          <w:rFonts w:ascii="Times New Roman" w:hAnsi="Times New Roman" w:cs="Times New Roman"/>
          <w:iCs/>
          <w:sz w:val="20"/>
          <w:szCs w:val="20"/>
          <w:lang w:val="en-GB"/>
        </w:rPr>
        <w:t>energy deposit points of view.</w:t>
      </w:r>
    </w:p>
    <w:p w:rsidR="00DB2079" w:rsidRPr="00E2352D" w:rsidRDefault="00DB2079" w:rsidP="00D5232E">
      <w:pPr>
        <w:jc w:val="both"/>
        <w:rPr>
          <w:rFonts w:ascii="Times New Roman" w:hAnsi="Times New Roman" w:cs="Times New Roman"/>
          <w:iCs/>
          <w:sz w:val="20"/>
          <w:szCs w:val="20"/>
          <w:lang w:val="en-GB"/>
        </w:rPr>
      </w:pPr>
    </w:p>
    <w:p w:rsidR="00086EA7" w:rsidRDefault="00086EA7">
      <w:pPr>
        <w:rPr>
          <w:rFonts w:ascii="Times New Roman" w:hAnsi="Times New Roman" w:cs="Times New Roman"/>
          <w:iCs/>
          <w:sz w:val="20"/>
          <w:szCs w:val="20"/>
          <w:lang w:val="en-GB"/>
        </w:rPr>
      </w:pPr>
      <w:r>
        <w:rPr>
          <w:rFonts w:ascii="Times New Roman" w:hAnsi="Times New Roman" w:cs="Times New Roman"/>
          <w:iCs/>
          <w:sz w:val="20"/>
          <w:szCs w:val="20"/>
          <w:lang w:val="en-GB"/>
        </w:rPr>
        <w:br w:type="page"/>
      </w:r>
    </w:p>
    <w:p w:rsidR="008C0770" w:rsidRDefault="008C0770" w:rsidP="00D5232E">
      <w:pPr>
        <w:jc w:val="both"/>
        <w:rPr>
          <w:rFonts w:ascii="Times New Roman" w:hAnsi="Times New Roman" w:cs="Times New Roman"/>
          <w:iCs/>
          <w:sz w:val="20"/>
          <w:szCs w:val="20"/>
          <w:lang w:val="en-GB"/>
        </w:rPr>
      </w:pPr>
    </w:p>
    <w:p w:rsidR="00EC2C97" w:rsidRPr="00144890" w:rsidRDefault="00EC2C97" w:rsidP="00EC2C97">
      <w:pPr>
        <w:pStyle w:val="Titre1"/>
        <w:tabs>
          <w:tab w:val="clear" w:pos="284"/>
          <w:tab w:val="left" w:pos="426"/>
        </w:tabs>
        <w:ind w:left="426" w:right="-72" w:hanging="426"/>
        <w:rPr>
          <w:b/>
          <w:szCs w:val="20"/>
          <w:lang w:val="en-GB"/>
        </w:rPr>
      </w:pPr>
      <w:r w:rsidRPr="00144890">
        <w:rPr>
          <w:b/>
          <w:szCs w:val="20"/>
          <w:lang w:val="en-GB"/>
        </w:rPr>
        <w:t>Conclusions</w:t>
      </w:r>
    </w:p>
    <w:p w:rsidR="008C0770" w:rsidRPr="00EC2C97" w:rsidRDefault="008C0770" w:rsidP="00D5232E">
      <w:pPr>
        <w:jc w:val="both"/>
        <w:rPr>
          <w:rFonts w:ascii="Times New Roman" w:hAnsi="Times New Roman" w:cs="Times New Roman"/>
          <w:iCs/>
          <w:sz w:val="20"/>
          <w:szCs w:val="20"/>
          <w:lang w:val="en-GB"/>
        </w:rPr>
      </w:pPr>
    </w:p>
    <w:p w:rsidR="0064576F" w:rsidRDefault="00680127"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This paper presents the renovation operations performed on the transient rods system for the reactivity injection in the </w:t>
      </w:r>
      <w:proofErr w:type="spellStart"/>
      <w:r>
        <w:rPr>
          <w:rFonts w:ascii="Times New Roman" w:hAnsi="Times New Roman" w:cs="Times New Roman"/>
          <w:iCs/>
          <w:sz w:val="20"/>
          <w:szCs w:val="20"/>
          <w:lang w:val="en-US"/>
        </w:rPr>
        <w:t>Cabri</w:t>
      </w:r>
      <w:proofErr w:type="spellEnd"/>
      <w:r>
        <w:rPr>
          <w:rFonts w:ascii="Times New Roman" w:hAnsi="Times New Roman" w:cs="Times New Roman"/>
          <w:iCs/>
          <w:sz w:val="20"/>
          <w:szCs w:val="20"/>
          <w:lang w:val="en-US"/>
        </w:rPr>
        <w:t xml:space="preserve"> </w:t>
      </w:r>
      <w:r w:rsidR="000D1E91">
        <w:rPr>
          <w:rFonts w:ascii="Times New Roman" w:hAnsi="Times New Roman" w:cs="Times New Roman"/>
          <w:iCs/>
          <w:sz w:val="20"/>
          <w:szCs w:val="20"/>
          <w:lang w:val="en-US"/>
        </w:rPr>
        <w:t>c</w:t>
      </w:r>
      <w:r>
        <w:rPr>
          <w:rFonts w:ascii="Times New Roman" w:hAnsi="Times New Roman" w:cs="Times New Roman"/>
          <w:iCs/>
          <w:sz w:val="20"/>
          <w:szCs w:val="20"/>
          <w:lang w:val="en-US"/>
        </w:rPr>
        <w:t>or</w:t>
      </w:r>
      <w:r w:rsidR="000D1E91">
        <w:rPr>
          <w:rFonts w:ascii="Times New Roman" w:hAnsi="Times New Roman" w:cs="Times New Roman"/>
          <w:iCs/>
          <w:sz w:val="20"/>
          <w:szCs w:val="20"/>
          <w:lang w:val="en-US"/>
        </w:rPr>
        <w:t>e</w:t>
      </w:r>
      <w:r>
        <w:rPr>
          <w:rFonts w:ascii="Times New Roman" w:hAnsi="Times New Roman" w:cs="Times New Roman"/>
          <w:iCs/>
          <w:sz w:val="20"/>
          <w:szCs w:val="20"/>
          <w:lang w:val="en-US"/>
        </w:rPr>
        <w:t xml:space="preserve"> and the requalification tests associated.</w:t>
      </w:r>
    </w:p>
    <w:p w:rsidR="008C0770" w:rsidRDefault="008E6410" w:rsidP="00D5232E">
      <w:pPr>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The two main motivations of this renovation </w:t>
      </w:r>
      <w:r w:rsidR="00E40004">
        <w:rPr>
          <w:rFonts w:ascii="Times New Roman" w:hAnsi="Times New Roman" w:cs="Times New Roman"/>
          <w:iCs/>
          <w:sz w:val="20"/>
          <w:szCs w:val="20"/>
          <w:lang w:val="en-US"/>
        </w:rPr>
        <w:t>were</w:t>
      </w:r>
      <w:r>
        <w:rPr>
          <w:rFonts w:ascii="Times New Roman" w:hAnsi="Times New Roman" w:cs="Times New Roman"/>
          <w:iCs/>
          <w:sz w:val="20"/>
          <w:szCs w:val="20"/>
          <w:lang w:val="en-US"/>
        </w:rPr>
        <w:t xml:space="preserve"> to improve the control and the reproducibility </w:t>
      </w:r>
      <w:r w:rsidR="0062246B">
        <w:rPr>
          <w:rFonts w:ascii="Times New Roman" w:hAnsi="Times New Roman" w:cs="Times New Roman"/>
          <w:iCs/>
          <w:sz w:val="20"/>
          <w:szCs w:val="20"/>
          <w:lang w:val="en-US"/>
        </w:rPr>
        <w:t>of the</w:t>
      </w:r>
      <w:r>
        <w:rPr>
          <w:rFonts w:ascii="Times New Roman" w:hAnsi="Times New Roman" w:cs="Times New Roman"/>
          <w:iCs/>
          <w:sz w:val="20"/>
          <w:szCs w:val="20"/>
          <w:lang w:val="en-US"/>
        </w:rPr>
        <w:t xml:space="preserve"> </w:t>
      </w:r>
      <w:r w:rsidRPr="00DB2079">
        <w:rPr>
          <w:rFonts w:ascii="Times New Roman" w:hAnsi="Times New Roman" w:cs="Times New Roman"/>
          <w:iCs/>
          <w:sz w:val="20"/>
          <w:szCs w:val="20"/>
          <w:vertAlign w:val="superscript"/>
          <w:lang w:val="en-US"/>
        </w:rPr>
        <w:t>3</w:t>
      </w:r>
      <w:r>
        <w:rPr>
          <w:rFonts w:ascii="Times New Roman" w:hAnsi="Times New Roman" w:cs="Times New Roman"/>
          <w:iCs/>
          <w:sz w:val="20"/>
          <w:szCs w:val="20"/>
          <w:lang w:val="en-US"/>
        </w:rPr>
        <w:t xml:space="preserve">He depressurization sequence </w:t>
      </w:r>
      <w:r w:rsidR="00E40004">
        <w:rPr>
          <w:rFonts w:ascii="Times New Roman" w:hAnsi="Times New Roman" w:cs="Times New Roman"/>
          <w:iCs/>
          <w:sz w:val="20"/>
          <w:szCs w:val="20"/>
          <w:lang w:val="en-US"/>
        </w:rPr>
        <w:t>and</w:t>
      </w:r>
      <w:r>
        <w:rPr>
          <w:rFonts w:ascii="Times New Roman" w:hAnsi="Times New Roman" w:cs="Times New Roman"/>
          <w:iCs/>
          <w:sz w:val="20"/>
          <w:szCs w:val="20"/>
          <w:lang w:val="en-US"/>
        </w:rPr>
        <w:t xml:space="preserve"> also to answer to the </w:t>
      </w:r>
      <w:r w:rsidR="00E40004">
        <w:rPr>
          <w:rFonts w:ascii="Times New Roman" w:hAnsi="Times New Roman" w:cs="Times New Roman"/>
          <w:iCs/>
          <w:sz w:val="20"/>
          <w:szCs w:val="20"/>
          <w:lang w:val="en-US"/>
        </w:rPr>
        <w:t>enhanced</w:t>
      </w:r>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Cabri</w:t>
      </w:r>
      <w:proofErr w:type="spellEnd"/>
      <w:r>
        <w:rPr>
          <w:rFonts w:ascii="Times New Roman" w:hAnsi="Times New Roman" w:cs="Times New Roman"/>
          <w:iCs/>
          <w:sz w:val="20"/>
          <w:szCs w:val="20"/>
          <w:lang w:val="en-US"/>
        </w:rPr>
        <w:t xml:space="preserve"> safety rules.</w:t>
      </w:r>
      <w:r w:rsidR="0062246B">
        <w:rPr>
          <w:rFonts w:ascii="Times New Roman" w:hAnsi="Times New Roman" w:cs="Times New Roman"/>
          <w:iCs/>
          <w:sz w:val="20"/>
          <w:szCs w:val="20"/>
          <w:lang w:val="en-US"/>
        </w:rPr>
        <w:t xml:space="preserve"> </w:t>
      </w:r>
      <w:r w:rsidR="00E40004">
        <w:rPr>
          <w:rFonts w:ascii="Times New Roman" w:hAnsi="Times New Roman" w:cs="Times New Roman"/>
          <w:iCs/>
          <w:sz w:val="20"/>
          <w:szCs w:val="20"/>
          <w:lang w:val="en-US"/>
        </w:rPr>
        <w:t>T</w:t>
      </w:r>
      <w:r w:rsidR="0062246B">
        <w:rPr>
          <w:rFonts w:ascii="Times New Roman" w:hAnsi="Times New Roman" w:cs="Times New Roman"/>
          <w:iCs/>
          <w:sz w:val="20"/>
          <w:szCs w:val="20"/>
          <w:lang w:val="en-US"/>
        </w:rPr>
        <w:t xml:space="preserve">he modifications of the circuits and components </w:t>
      </w:r>
      <w:r w:rsidR="00E40004">
        <w:rPr>
          <w:rFonts w:ascii="Times New Roman" w:hAnsi="Times New Roman" w:cs="Times New Roman"/>
          <w:iCs/>
          <w:sz w:val="20"/>
          <w:szCs w:val="20"/>
          <w:lang w:val="en-US"/>
        </w:rPr>
        <w:t>as well as</w:t>
      </w:r>
      <w:r w:rsidR="00B11E3B">
        <w:rPr>
          <w:rFonts w:ascii="Times New Roman" w:hAnsi="Times New Roman" w:cs="Times New Roman"/>
          <w:iCs/>
          <w:sz w:val="20"/>
          <w:szCs w:val="20"/>
          <w:lang w:val="en-US"/>
        </w:rPr>
        <w:t xml:space="preserve"> </w:t>
      </w:r>
      <w:r w:rsidR="0062246B">
        <w:rPr>
          <w:rFonts w:ascii="Times New Roman" w:hAnsi="Times New Roman" w:cs="Times New Roman"/>
          <w:iCs/>
          <w:sz w:val="20"/>
          <w:szCs w:val="20"/>
          <w:lang w:val="en-US"/>
        </w:rPr>
        <w:t xml:space="preserve">the manufacturing of the new </w:t>
      </w:r>
      <w:r w:rsidR="00013148" w:rsidRPr="0064576F">
        <w:rPr>
          <w:rFonts w:ascii="Times New Roman" w:hAnsi="Times New Roman" w:cs="Times New Roman"/>
          <w:iCs/>
          <w:sz w:val="20"/>
          <w:szCs w:val="20"/>
          <w:vertAlign w:val="superscript"/>
          <w:lang w:val="en-US"/>
        </w:rPr>
        <w:t>3</w:t>
      </w:r>
      <w:r w:rsidR="00013148">
        <w:rPr>
          <w:rFonts w:ascii="Times New Roman" w:hAnsi="Times New Roman" w:cs="Times New Roman"/>
          <w:iCs/>
          <w:sz w:val="20"/>
          <w:szCs w:val="20"/>
          <w:lang w:val="en-US"/>
        </w:rPr>
        <w:t xml:space="preserve">He </w:t>
      </w:r>
      <w:r w:rsidR="0062246B">
        <w:rPr>
          <w:rFonts w:ascii="Times New Roman" w:hAnsi="Times New Roman" w:cs="Times New Roman"/>
          <w:iCs/>
          <w:sz w:val="20"/>
          <w:szCs w:val="20"/>
          <w:lang w:val="en-US"/>
        </w:rPr>
        <w:t xml:space="preserve">depressurization control device </w:t>
      </w:r>
      <w:r w:rsidR="0064576F">
        <w:rPr>
          <w:rFonts w:ascii="Times New Roman" w:hAnsi="Times New Roman" w:cs="Times New Roman"/>
          <w:iCs/>
          <w:sz w:val="20"/>
          <w:szCs w:val="20"/>
          <w:lang w:val="en-US"/>
        </w:rPr>
        <w:t xml:space="preserve">were successfully tested </w:t>
      </w:r>
      <w:r w:rsidR="0062246B">
        <w:rPr>
          <w:rFonts w:ascii="Times New Roman" w:hAnsi="Times New Roman" w:cs="Times New Roman"/>
          <w:iCs/>
          <w:sz w:val="20"/>
          <w:szCs w:val="20"/>
          <w:lang w:val="en-US"/>
        </w:rPr>
        <w:t xml:space="preserve">during </w:t>
      </w:r>
      <w:r w:rsidR="0064576F">
        <w:rPr>
          <w:rFonts w:ascii="Times New Roman" w:hAnsi="Times New Roman" w:cs="Times New Roman"/>
          <w:iCs/>
          <w:sz w:val="20"/>
          <w:szCs w:val="20"/>
          <w:lang w:val="en-US"/>
        </w:rPr>
        <w:t xml:space="preserve">an important requalification </w:t>
      </w:r>
      <w:r w:rsidR="0062246B">
        <w:rPr>
          <w:rFonts w:ascii="Times New Roman" w:hAnsi="Times New Roman" w:cs="Times New Roman"/>
          <w:iCs/>
          <w:sz w:val="20"/>
          <w:szCs w:val="20"/>
          <w:lang w:val="en-US"/>
        </w:rPr>
        <w:t>campaign</w:t>
      </w:r>
      <w:r w:rsidR="0064576F">
        <w:rPr>
          <w:rFonts w:ascii="Times New Roman" w:hAnsi="Times New Roman" w:cs="Times New Roman"/>
          <w:iCs/>
          <w:sz w:val="20"/>
          <w:szCs w:val="20"/>
          <w:lang w:val="en-US"/>
        </w:rPr>
        <w:t>.</w:t>
      </w:r>
      <w:r w:rsidR="0062246B">
        <w:rPr>
          <w:rFonts w:ascii="Times New Roman" w:hAnsi="Times New Roman" w:cs="Times New Roman"/>
          <w:iCs/>
          <w:sz w:val="20"/>
          <w:szCs w:val="20"/>
          <w:lang w:val="en-US"/>
        </w:rPr>
        <w:t xml:space="preserve"> </w:t>
      </w:r>
      <w:r w:rsidR="0064576F">
        <w:rPr>
          <w:rFonts w:ascii="Times New Roman" w:hAnsi="Times New Roman" w:cs="Times New Roman"/>
          <w:iCs/>
          <w:sz w:val="20"/>
          <w:szCs w:val="20"/>
          <w:lang w:val="en-US"/>
        </w:rPr>
        <w:t xml:space="preserve">Numerous </w:t>
      </w:r>
      <w:r w:rsidR="00924BBA">
        <w:rPr>
          <w:rFonts w:ascii="Times New Roman" w:hAnsi="Times New Roman" w:cs="Times New Roman"/>
          <w:iCs/>
          <w:sz w:val="20"/>
          <w:szCs w:val="20"/>
          <w:lang w:val="en-US"/>
        </w:rPr>
        <w:t>tests</w:t>
      </w:r>
      <w:r w:rsidR="0064576F">
        <w:rPr>
          <w:rFonts w:ascii="Times New Roman" w:hAnsi="Times New Roman" w:cs="Times New Roman"/>
          <w:iCs/>
          <w:sz w:val="20"/>
          <w:szCs w:val="20"/>
          <w:lang w:val="en-US"/>
        </w:rPr>
        <w:t xml:space="preserve"> </w:t>
      </w:r>
      <w:r w:rsidR="00013148">
        <w:rPr>
          <w:rFonts w:ascii="Times New Roman" w:hAnsi="Times New Roman" w:cs="Times New Roman"/>
          <w:iCs/>
          <w:sz w:val="20"/>
          <w:szCs w:val="20"/>
          <w:lang w:val="en-US"/>
        </w:rPr>
        <w:t>w</w:t>
      </w:r>
      <w:r w:rsidR="0064576F">
        <w:rPr>
          <w:rFonts w:ascii="Times New Roman" w:hAnsi="Times New Roman" w:cs="Times New Roman"/>
          <w:iCs/>
          <w:sz w:val="20"/>
          <w:szCs w:val="20"/>
          <w:lang w:val="en-US"/>
        </w:rPr>
        <w:t>ere</w:t>
      </w:r>
      <w:r w:rsidR="00013148">
        <w:rPr>
          <w:rFonts w:ascii="Times New Roman" w:hAnsi="Times New Roman" w:cs="Times New Roman"/>
          <w:iCs/>
          <w:sz w:val="20"/>
          <w:szCs w:val="20"/>
          <w:lang w:val="en-US"/>
        </w:rPr>
        <w:t xml:space="preserve"> performed </w:t>
      </w:r>
      <w:r w:rsidR="00924BBA">
        <w:rPr>
          <w:rFonts w:ascii="Times New Roman" w:hAnsi="Times New Roman" w:cs="Times New Roman"/>
          <w:iCs/>
          <w:sz w:val="20"/>
          <w:szCs w:val="20"/>
          <w:lang w:val="en-US"/>
        </w:rPr>
        <w:t xml:space="preserve">by depressurizing </w:t>
      </w:r>
      <w:r w:rsidR="0064576F" w:rsidRPr="0064576F">
        <w:rPr>
          <w:rFonts w:ascii="Times New Roman" w:hAnsi="Times New Roman" w:cs="Times New Roman"/>
          <w:iCs/>
          <w:sz w:val="20"/>
          <w:szCs w:val="20"/>
          <w:vertAlign w:val="superscript"/>
          <w:lang w:val="en-US"/>
        </w:rPr>
        <w:t>4</w:t>
      </w:r>
      <w:r w:rsidR="0064576F">
        <w:rPr>
          <w:rFonts w:ascii="Times New Roman" w:hAnsi="Times New Roman" w:cs="Times New Roman"/>
          <w:iCs/>
          <w:sz w:val="20"/>
          <w:szCs w:val="20"/>
          <w:lang w:val="en-US"/>
        </w:rPr>
        <w:t xml:space="preserve">He, mixture of gas </w:t>
      </w:r>
      <w:r w:rsidR="003A0393">
        <w:rPr>
          <w:rFonts w:ascii="Times New Roman" w:hAnsi="Times New Roman" w:cs="Times New Roman"/>
          <w:iCs/>
          <w:sz w:val="20"/>
          <w:szCs w:val="20"/>
          <w:lang w:val="en-US"/>
        </w:rPr>
        <w:t>(</w:t>
      </w:r>
      <w:r w:rsidR="003A0393" w:rsidRPr="0064576F">
        <w:rPr>
          <w:rFonts w:ascii="Times New Roman" w:hAnsi="Times New Roman" w:cs="Times New Roman"/>
          <w:iCs/>
          <w:sz w:val="20"/>
          <w:szCs w:val="20"/>
          <w:vertAlign w:val="superscript"/>
          <w:lang w:val="en-US"/>
        </w:rPr>
        <w:t>4</w:t>
      </w:r>
      <w:r w:rsidR="003A0393">
        <w:rPr>
          <w:rFonts w:ascii="Times New Roman" w:hAnsi="Times New Roman" w:cs="Times New Roman"/>
          <w:iCs/>
          <w:sz w:val="20"/>
          <w:szCs w:val="20"/>
          <w:lang w:val="en-US"/>
        </w:rPr>
        <w:t>He + N</w:t>
      </w:r>
      <w:r w:rsidR="003A0393" w:rsidRPr="003A0393">
        <w:rPr>
          <w:rFonts w:ascii="Times New Roman" w:hAnsi="Times New Roman" w:cs="Times New Roman"/>
          <w:iCs/>
          <w:sz w:val="20"/>
          <w:szCs w:val="20"/>
          <w:vertAlign w:val="subscript"/>
          <w:lang w:val="en-US"/>
        </w:rPr>
        <w:t>2</w:t>
      </w:r>
      <w:r w:rsidR="003A0393">
        <w:rPr>
          <w:rFonts w:ascii="Times New Roman" w:hAnsi="Times New Roman" w:cs="Times New Roman"/>
          <w:iCs/>
          <w:sz w:val="20"/>
          <w:szCs w:val="20"/>
          <w:lang w:val="en-US"/>
        </w:rPr>
        <w:t xml:space="preserve">) </w:t>
      </w:r>
      <w:r w:rsidR="0064576F">
        <w:rPr>
          <w:rFonts w:ascii="Times New Roman" w:hAnsi="Times New Roman" w:cs="Times New Roman"/>
          <w:iCs/>
          <w:sz w:val="20"/>
          <w:szCs w:val="20"/>
          <w:lang w:val="en-US"/>
        </w:rPr>
        <w:t xml:space="preserve">and </w:t>
      </w:r>
      <w:r w:rsidR="0064576F" w:rsidRPr="0064576F">
        <w:rPr>
          <w:rFonts w:ascii="Times New Roman" w:hAnsi="Times New Roman" w:cs="Times New Roman"/>
          <w:iCs/>
          <w:sz w:val="20"/>
          <w:szCs w:val="20"/>
          <w:vertAlign w:val="superscript"/>
          <w:lang w:val="en-US"/>
        </w:rPr>
        <w:t>3</w:t>
      </w:r>
      <w:r w:rsidR="0064576F">
        <w:rPr>
          <w:rFonts w:ascii="Times New Roman" w:hAnsi="Times New Roman" w:cs="Times New Roman"/>
          <w:iCs/>
          <w:sz w:val="20"/>
          <w:szCs w:val="20"/>
          <w:lang w:val="en-US"/>
        </w:rPr>
        <w:t>He</w:t>
      </w:r>
      <w:r w:rsidR="00924BBA">
        <w:rPr>
          <w:rFonts w:ascii="Times New Roman" w:hAnsi="Times New Roman" w:cs="Times New Roman"/>
          <w:iCs/>
          <w:sz w:val="20"/>
          <w:szCs w:val="20"/>
          <w:lang w:val="en-US"/>
        </w:rPr>
        <w:t xml:space="preserve"> which</w:t>
      </w:r>
      <w:r w:rsidR="0064576F">
        <w:rPr>
          <w:rFonts w:ascii="Times New Roman" w:hAnsi="Times New Roman" w:cs="Times New Roman"/>
          <w:iCs/>
          <w:sz w:val="20"/>
          <w:szCs w:val="20"/>
          <w:lang w:val="en-US"/>
        </w:rPr>
        <w:t xml:space="preserve"> allowed constituting an important database which will be used to improve the </w:t>
      </w:r>
      <w:r w:rsidR="00924BBA">
        <w:rPr>
          <w:rFonts w:ascii="Times New Roman" w:hAnsi="Times New Roman" w:cs="Times New Roman"/>
          <w:iCs/>
          <w:sz w:val="20"/>
          <w:szCs w:val="20"/>
          <w:lang w:val="en-US"/>
        </w:rPr>
        <w:t xml:space="preserve">existing </w:t>
      </w:r>
      <w:proofErr w:type="spellStart"/>
      <w:r w:rsidR="0064576F">
        <w:rPr>
          <w:rFonts w:ascii="Times New Roman" w:hAnsi="Times New Roman" w:cs="Times New Roman"/>
          <w:iCs/>
          <w:sz w:val="20"/>
          <w:szCs w:val="20"/>
          <w:lang w:val="en-US"/>
        </w:rPr>
        <w:t>Cabri</w:t>
      </w:r>
      <w:proofErr w:type="spellEnd"/>
      <w:r w:rsidR="0064576F">
        <w:rPr>
          <w:rFonts w:ascii="Times New Roman" w:hAnsi="Times New Roman" w:cs="Times New Roman"/>
          <w:iCs/>
          <w:sz w:val="20"/>
          <w:szCs w:val="20"/>
          <w:lang w:val="en-US"/>
        </w:rPr>
        <w:t xml:space="preserve"> depressurization models. These models are useful </w:t>
      </w:r>
      <w:r w:rsidR="00924BBA">
        <w:rPr>
          <w:rFonts w:ascii="Times New Roman" w:hAnsi="Times New Roman" w:cs="Times New Roman"/>
          <w:iCs/>
          <w:sz w:val="20"/>
          <w:szCs w:val="20"/>
          <w:lang w:val="en-US"/>
        </w:rPr>
        <w:t xml:space="preserve">to the preparation of the future </w:t>
      </w:r>
      <w:proofErr w:type="spellStart"/>
      <w:r w:rsidR="00B11E3B">
        <w:rPr>
          <w:rFonts w:ascii="Times New Roman" w:hAnsi="Times New Roman" w:cs="Times New Roman"/>
          <w:iCs/>
          <w:sz w:val="20"/>
          <w:szCs w:val="20"/>
          <w:lang w:val="en-US"/>
        </w:rPr>
        <w:t>Cabri</w:t>
      </w:r>
      <w:proofErr w:type="spellEnd"/>
      <w:r w:rsidR="00B11E3B">
        <w:rPr>
          <w:rFonts w:ascii="Times New Roman" w:hAnsi="Times New Roman" w:cs="Times New Roman"/>
          <w:iCs/>
          <w:sz w:val="20"/>
          <w:szCs w:val="20"/>
          <w:lang w:val="en-US"/>
        </w:rPr>
        <w:t xml:space="preserve"> experiments</w:t>
      </w:r>
      <w:r w:rsidR="003A0393">
        <w:rPr>
          <w:rFonts w:ascii="Times New Roman" w:hAnsi="Times New Roman" w:cs="Times New Roman"/>
          <w:iCs/>
          <w:sz w:val="20"/>
          <w:szCs w:val="20"/>
          <w:lang w:val="en-US"/>
        </w:rPr>
        <w:t xml:space="preserve">. The next </w:t>
      </w:r>
      <w:r w:rsidR="0025312F">
        <w:rPr>
          <w:rFonts w:ascii="Times New Roman" w:hAnsi="Times New Roman" w:cs="Times New Roman"/>
          <w:iCs/>
          <w:sz w:val="20"/>
          <w:szCs w:val="20"/>
          <w:lang w:val="en-US"/>
        </w:rPr>
        <w:t xml:space="preserve">and final </w:t>
      </w:r>
      <w:r w:rsidR="003A0393">
        <w:rPr>
          <w:rFonts w:ascii="Times New Roman" w:hAnsi="Times New Roman" w:cs="Times New Roman"/>
          <w:iCs/>
          <w:sz w:val="20"/>
          <w:szCs w:val="20"/>
          <w:lang w:val="en-US"/>
        </w:rPr>
        <w:t xml:space="preserve">commissioning tests will be soon performed </w:t>
      </w:r>
      <w:r w:rsidR="0025312F">
        <w:rPr>
          <w:rFonts w:ascii="Times New Roman" w:hAnsi="Times New Roman" w:cs="Times New Roman"/>
          <w:iCs/>
          <w:sz w:val="20"/>
          <w:szCs w:val="20"/>
          <w:lang w:val="en-US"/>
        </w:rPr>
        <w:t xml:space="preserve">with the reactor in operation </w:t>
      </w:r>
      <w:r w:rsidR="00E40004">
        <w:rPr>
          <w:rFonts w:ascii="Times New Roman" w:hAnsi="Times New Roman" w:cs="Times New Roman"/>
          <w:iCs/>
          <w:sz w:val="20"/>
          <w:szCs w:val="20"/>
          <w:lang w:val="en-US"/>
        </w:rPr>
        <w:t xml:space="preserve">resulting in a wide scale of power transients. The new </w:t>
      </w:r>
      <w:proofErr w:type="spellStart"/>
      <w:r w:rsidR="00E40004">
        <w:rPr>
          <w:rFonts w:ascii="Times New Roman" w:hAnsi="Times New Roman" w:cs="Times New Roman"/>
          <w:iCs/>
          <w:sz w:val="20"/>
          <w:szCs w:val="20"/>
          <w:lang w:val="en-US"/>
        </w:rPr>
        <w:t>Cabri</w:t>
      </w:r>
      <w:proofErr w:type="spellEnd"/>
      <w:r w:rsidR="00E40004">
        <w:rPr>
          <w:rFonts w:ascii="Times New Roman" w:hAnsi="Times New Roman" w:cs="Times New Roman"/>
          <w:iCs/>
          <w:sz w:val="20"/>
          <w:szCs w:val="20"/>
          <w:lang w:val="en-US"/>
        </w:rPr>
        <w:t xml:space="preserve"> capabilities should then be defined regarding the half width an energy deposit points of view.</w:t>
      </w:r>
    </w:p>
    <w:p w:rsidR="0064576F" w:rsidRPr="00D5232E" w:rsidRDefault="0064576F" w:rsidP="00D5232E">
      <w:pPr>
        <w:jc w:val="both"/>
        <w:rPr>
          <w:rFonts w:ascii="Times New Roman" w:hAnsi="Times New Roman" w:cs="Times New Roman"/>
          <w:iCs/>
          <w:sz w:val="20"/>
          <w:szCs w:val="20"/>
          <w:lang w:val="en-US"/>
        </w:rPr>
      </w:pPr>
    </w:p>
    <w:p w:rsidR="008C0770" w:rsidRPr="00D5232E" w:rsidRDefault="008C0770" w:rsidP="00D5232E">
      <w:pPr>
        <w:jc w:val="both"/>
        <w:rPr>
          <w:rFonts w:ascii="Times New Roman" w:hAnsi="Times New Roman" w:cs="Times New Roman"/>
          <w:iCs/>
          <w:sz w:val="20"/>
          <w:szCs w:val="20"/>
          <w:lang w:val="en-US"/>
        </w:rPr>
      </w:pPr>
    </w:p>
    <w:p w:rsidR="007A5DCB" w:rsidRPr="00D5232E" w:rsidRDefault="007A5DCB"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p w:rsidR="00C7189A" w:rsidRPr="00144890" w:rsidRDefault="00144890" w:rsidP="00144890">
      <w:pPr>
        <w:jc w:val="center"/>
        <w:rPr>
          <w:rFonts w:ascii="Times New Roman" w:hAnsi="Times New Roman" w:cs="Times New Roman"/>
          <w:b/>
          <w:iCs/>
          <w:sz w:val="20"/>
          <w:szCs w:val="20"/>
          <w:lang w:val="en-US"/>
        </w:rPr>
      </w:pPr>
      <w:r w:rsidRPr="00144890">
        <w:rPr>
          <w:rFonts w:ascii="Times New Roman" w:hAnsi="Times New Roman" w:cs="Times New Roman"/>
          <w:b/>
          <w:iCs/>
          <w:sz w:val="20"/>
          <w:szCs w:val="20"/>
          <w:lang w:val="en-US"/>
        </w:rPr>
        <w:t>References</w:t>
      </w:r>
    </w:p>
    <w:p w:rsidR="00C7189A" w:rsidRPr="00D5232E" w:rsidRDefault="00C7189A" w:rsidP="00D5232E">
      <w:pPr>
        <w:jc w:val="both"/>
        <w:rPr>
          <w:rFonts w:ascii="Times New Roman" w:hAnsi="Times New Roman" w:cs="Times New Roman"/>
          <w:iCs/>
          <w:sz w:val="20"/>
          <w:szCs w:val="20"/>
          <w:lang w:val="en-US"/>
        </w:rPr>
      </w:pPr>
    </w:p>
    <w:p w:rsidR="00144890" w:rsidRDefault="00144890" w:rsidP="00144890">
      <w:pPr>
        <w:numPr>
          <w:ilvl w:val="0"/>
          <w:numId w:val="10"/>
        </w:numPr>
        <w:autoSpaceDE w:val="0"/>
        <w:autoSpaceDN w:val="0"/>
        <w:rPr>
          <w:rFonts w:ascii="Times New Roman" w:hAnsi="Times New Roman" w:cs="Times New Roman"/>
          <w:sz w:val="20"/>
          <w:szCs w:val="20"/>
          <w:lang w:val="en-GB" w:eastAsia="en-US"/>
        </w:rPr>
      </w:pPr>
      <w:bookmarkStart w:id="1" w:name="_Ref283205688"/>
      <w:r w:rsidRPr="004D671F">
        <w:rPr>
          <w:rFonts w:ascii="Times New Roman" w:hAnsi="Times New Roman" w:cs="Times New Roman"/>
          <w:sz w:val="20"/>
          <w:szCs w:val="20"/>
          <w:lang w:val="en-GB" w:eastAsia="en-US"/>
        </w:rPr>
        <w:t xml:space="preserve">DULCINEE. Beyond neutron kinetics, a powerful analysis software G. Ritter, R. </w:t>
      </w:r>
      <w:proofErr w:type="spellStart"/>
      <w:r w:rsidRPr="004D671F">
        <w:rPr>
          <w:rFonts w:ascii="Times New Roman" w:hAnsi="Times New Roman" w:cs="Times New Roman"/>
          <w:sz w:val="20"/>
          <w:szCs w:val="20"/>
          <w:lang w:val="en-GB" w:eastAsia="en-US"/>
        </w:rPr>
        <w:t>Berre</w:t>
      </w:r>
      <w:proofErr w:type="spellEnd"/>
      <w:r w:rsidRPr="004D671F">
        <w:rPr>
          <w:rFonts w:ascii="Times New Roman" w:hAnsi="Times New Roman" w:cs="Times New Roman"/>
          <w:sz w:val="20"/>
          <w:szCs w:val="20"/>
          <w:lang w:val="en-GB" w:eastAsia="en-US"/>
        </w:rPr>
        <w:t xml:space="preserve">, L. </w:t>
      </w:r>
      <w:proofErr w:type="spellStart"/>
      <w:r w:rsidRPr="004D671F">
        <w:rPr>
          <w:rFonts w:ascii="Times New Roman" w:hAnsi="Times New Roman" w:cs="Times New Roman"/>
          <w:sz w:val="20"/>
          <w:szCs w:val="20"/>
          <w:lang w:val="en-GB" w:eastAsia="en-US"/>
        </w:rPr>
        <w:t>Pante</w:t>
      </w:r>
      <w:r w:rsidRPr="00144890">
        <w:rPr>
          <w:rFonts w:ascii="Times New Roman" w:hAnsi="Times New Roman" w:cs="Times New Roman"/>
          <w:sz w:val="20"/>
          <w:szCs w:val="20"/>
          <w:lang w:val="en-GB" w:eastAsia="en-US"/>
        </w:rPr>
        <w:t>r</w:t>
      </w:r>
      <w:r w:rsidRPr="004D671F">
        <w:rPr>
          <w:rFonts w:ascii="Times New Roman" w:hAnsi="Times New Roman" w:cs="Times New Roman"/>
          <w:sz w:val="20"/>
          <w:szCs w:val="20"/>
          <w:lang w:val="en-GB" w:eastAsia="en-US"/>
        </w:rPr>
        <w:t>a</w:t>
      </w:r>
      <w:proofErr w:type="spellEnd"/>
      <w:r w:rsidRPr="004D671F">
        <w:rPr>
          <w:rFonts w:ascii="Times New Roman" w:hAnsi="Times New Roman" w:cs="Times New Roman"/>
          <w:sz w:val="20"/>
          <w:szCs w:val="20"/>
          <w:lang w:val="en-GB" w:eastAsia="en-US"/>
        </w:rPr>
        <w:t>. RRFM IGORR 2012, Prague, Czech Republic, March 18-22,</w:t>
      </w:r>
      <w:r w:rsidR="004D671F">
        <w:rPr>
          <w:rFonts w:ascii="Times New Roman" w:hAnsi="Times New Roman" w:cs="Times New Roman"/>
          <w:sz w:val="20"/>
          <w:szCs w:val="20"/>
          <w:lang w:val="en-GB" w:eastAsia="en-US"/>
        </w:rPr>
        <w:t xml:space="preserve"> </w:t>
      </w:r>
      <w:r w:rsidRPr="004D671F">
        <w:rPr>
          <w:rFonts w:ascii="Times New Roman" w:hAnsi="Times New Roman" w:cs="Times New Roman"/>
          <w:sz w:val="20"/>
          <w:szCs w:val="20"/>
          <w:lang w:val="en-GB" w:eastAsia="en-US"/>
        </w:rPr>
        <w:t>2012</w:t>
      </w:r>
      <w:r w:rsidRPr="00144890">
        <w:rPr>
          <w:rFonts w:ascii="Times New Roman" w:hAnsi="Times New Roman" w:cs="Times New Roman"/>
          <w:sz w:val="20"/>
          <w:szCs w:val="20"/>
          <w:lang w:val="en-GB" w:eastAsia="en-US"/>
        </w:rPr>
        <w:t>.</w:t>
      </w:r>
      <w:bookmarkEnd w:id="1"/>
    </w:p>
    <w:p w:rsidR="00F20B17" w:rsidRPr="00F20B17" w:rsidRDefault="00F20B17" w:rsidP="00144890">
      <w:pPr>
        <w:numPr>
          <w:ilvl w:val="0"/>
          <w:numId w:val="10"/>
        </w:numPr>
        <w:autoSpaceDE w:val="0"/>
        <w:autoSpaceDN w:val="0"/>
        <w:rPr>
          <w:rFonts w:ascii="Times New Roman" w:hAnsi="Times New Roman" w:cs="Times New Roman"/>
          <w:sz w:val="20"/>
          <w:szCs w:val="20"/>
          <w:lang w:val="en-US" w:eastAsia="en-US"/>
        </w:rPr>
      </w:pPr>
      <w:bookmarkStart w:id="2" w:name="_Ref400958412"/>
      <w:r w:rsidRPr="008169E7">
        <w:rPr>
          <w:rFonts w:ascii="Times New Roman" w:hAnsi="Times New Roman" w:cs="Times New Roman"/>
          <w:sz w:val="20"/>
          <w:szCs w:val="20"/>
          <w:lang w:eastAsia="en-US"/>
        </w:rPr>
        <w:t xml:space="preserve">SCANAIR </w:t>
      </w:r>
      <w:proofErr w:type="spellStart"/>
      <w:r w:rsidRPr="008169E7">
        <w:rPr>
          <w:rFonts w:ascii="Times New Roman" w:hAnsi="Times New Roman" w:cs="Times New Roman"/>
          <w:sz w:val="20"/>
          <w:szCs w:val="20"/>
          <w:lang w:eastAsia="en-US"/>
        </w:rPr>
        <w:t>reference</w:t>
      </w:r>
      <w:proofErr w:type="spellEnd"/>
      <w:r w:rsidRPr="008169E7">
        <w:rPr>
          <w:rFonts w:ascii="Times New Roman" w:hAnsi="Times New Roman" w:cs="Times New Roman"/>
          <w:sz w:val="20"/>
          <w:szCs w:val="20"/>
          <w:lang w:eastAsia="en-US"/>
        </w:rPr>
        <w:t xml:space="preserve"> documentation. Version V_6_1. </w:t>
      </w:r>
      <w:r w:rsidRPr="00F20B17">
        <w:rPr>
          <w:rFonts w:ascii="Times New Roman" w:hAnsi="Times New Roman" w:cs="Times New Roman"/>
          <w:sz w:val="20"/>
          <w:szCs w:val="20"/>
          <w:lang w:eastAsia="en-US"/>
        </w:rPr>
        <w:t xml:space="preserve">A. </w:t>
      </w:r>
      <w:proofErr w:type="spellStart"/>
      <w:r w:rsidRPr="00F20B17">
        <w:rPr>
          <w:rFonts w:ascii="Times New Roman" w:hAnsi="Times New Roman" w:cs="Times New Roman"/>
          <w:sz w:val="20"/>
          <w:szCs w:val="20"/>
          <w:lang w:eastAsia="en-US"/>
        </w:rPr>
        <w:t>Moal</w:t>
      </w:r>
      <w:proofErr w:type="spellEnd"/>
      <w:r w:rsidRPr="00F20B17">
        <w:rPr>
          <w:rFonts w:ascii="Times New Roman" w:hAnsi="Times New Roman" w:cs="Times New Roman"/>
          <w:sz w:val="20"/>
          <w:szCs w:val="20"/>
          <w:lang w:eastAsia="en-US"/>
        </w:rPr>
        <w:t xml:space="preserve">, F. </w:t>
      </w:r>
      <w:proofErr w:type="spellStart"/>
      <w:r w:rsidRPr="00F20B17">
        <w:rPr>
          <w:rFonts w:ascii="Times New Roman" w:hAnsi="Times New Roman" w:cs="Times New Roman"/>
          <w:sz w:val="20"/>
          <w:szCs w:val="20"/>
          <w:lang w:eastAsia="en-US"/>
        </w:rPr>
        <w:t>Lamare</w:t>
      </w:r>
      <w:proofErr w:type="spellEnd"/>
      <w:r w:rsidRPr="00F20B17">
        <w:rPr>
          <w:rFonts w:ascii="Times New Roman" w:hAnsi="Times New Roman" w:cs="Times New Roman"/>
          <w:sz w:val="20"/>
          <w:szCs w:val="20"/>
          <w:lang w:eastAsia="en-US"/>
        </w:rPr>
        <w:t xml:space="preserve">, J.C. Latché, E. </w:t>
      </w:r>
      <w:proofErr w:type="spellStart"/>
      <w:r w:rsidRPr="00F20B17">
        <w:rPr>
          <w:rFonts w:ascii="Times New Roman" w:hAnsi="Times New Roman" w:cs="Times New Roman"/>
          <w:sz w:val="20"/>
          <w:szCs w:val="20"/>
          <w:lang w:eastAsia="en-US"/>
        </w:rPr>
        <w:t>fédérici</w:t>
      </w:r>
      <w:proofErr w:type="spellEnd"/>
      <w:r w:rsidRPr="00F20B17">
        <w:rPr>
          <w:rFonts w:ascii="Times New Roman" w:hAnsi="Times New Roman" w:cs="Times New Roman"/>
          <w:sz w:val="20"/>
          <w:szCs w:val="20"/>
          <w:lang w:eastAsia="en-US"/>
        </w:rPr>
        <w:t xml:space="preserve">, V. </w:t>
      </w:r>
      <w:proofErr w:type="spellStart"/>
      <w:r w:rsidRPr="00F20B17">
        <w:rPr>
          <w:rFonts w:ascii="Times New Roman" w:hAnsi="Times New Roman" w:cs="Times New Roman"/>
          <w:sz w:val="20"/>
          <w:szCs w:val="20"/>
          <w:lang w:eastAsia="en-US"/>
        </w:rPr>
        <w:t>Bessiron</w:t>
      </w:r>
      <w:proofErr w:type="spellEnd"/>
      <w:r w:rsidRPr="00F20B17">
        <w:rPr>
          <w:rFonts w:ascii="Times New Roman" w:hAnsi="Times New Roman" w:cs="Times New Roman"/>
          <w:sz w:val="20"/>
          <w:szCs w:val="20"/>
          <w:lang w:eastAsia="en-US"/>
        </w:rPr>
        <w:t xml:space="preserve">. </w:t>
      </w:r>
      <w:r w:rsidRPr="00F20B17">
        <w:rPr>
          <w:rFonts w:ascii="Times New Roman" w:hAnsi="Times New Roman" w:cs="Times New Roman"/>
          <w:sz w:val="20"/>
          <w:szCs w:val="20"/>
          <w:lang w:val="en-US" w:eastAsia="en-US"/>
        </w:rPr>
        <w:t>February 18th, 2008</w:t>
      </w:r>
      <w:bookmarkEnd w:id="2"/>
    </w:p>
    <w:p w:rsidR="00144890" w:rsidRPr="00F37559" w:rsidRDefault="00F37559" w:rsidP="00144890">
      <w:pPr>
        <w:numPr>
          <w:ilvl w:val="0"/>
          <w:numId w:val="10"/>
        </w:numPr>
        <w:autoSpaceDE w:val="0"/>
        <w:autoSpaceDN w:val="0"/>
        <w:rPr>
          <w:rFonts w:ascii="Times New Roman" w:hAnsi="Times New Roman" w:cs="Times New Roman"/>
          <w:sz w:val="20"/>
          <w:szCs w:val="20"/>
          <w:lang w:val="en-US" w:eastAsia="en-US"/>
        </w:rPr>
      </w:pPr>
      <w:bookmarkStart w:id="3" w:name="doc_scanair"/>
      <w:bookmarkStart w:id="4" w:name="_Ref400552122"/>
      <w:bookmarkEnd w:id="3"/>
      <w:proofErr w:type="spellStart"/>
      <w:r w:rsidRPr="00F37559">
        <w:rPr>
          <w:rFonts w:ascii="Times New Roman" w:hAnsi="Times New Roman" w:cs="Times New Roman"/>
          <w:sz w:val="20"/>
          <w:szCs w:val="20"/>
          <w:lang w:val="en-US" w:eastAsia="en-US"/>
        </w:rPr>
        <w:t>Neutronics</w:t>
      </w:r>
      <w:proofErr w:type="spellEnd"/>
      <w:r w:rsidRPr="00F37559">
        <w:rPr>
          <w:rFonts w:ascii="Times New Roman" w:hAnsi="Times New Roman" w:cs="Times New Roman"/>
          <w:sz w:val="20"/>
          <w:szCs w:val="20"/>
          <w:lang w:val="en-US" w:eastAsia="en-US"/>
        </w:rPr>
        <w:t xml:space="preserve"> computations in suppor</w:t>
      </w:r>
      <w:r>
        <w:rPr>
          <w:rFonts w:ascii="Times New Roman" w:hAnsi="Times New Roman" w:cs="Times New Roman"/>
          <w:sz w:val="20"/>
          <w:szCs w:val="20"/>
          <w:lang w:val="en-US" w:eastAsia="en-US"/>
        </w:rPr>
        <w:t xml:space="preserve">t of the </w:t>
      </w:r>
      <w:proofErr w:type="spellStart"/>
      <w:r>
        <w:rPr>
          <w:rFonts w:ascii="Times New Roman" w:hAnsi="Times New Roman" w:cs="Times New Roman"/>
          <w:sz w:val="20"/>
          <w:szCs w:val="20"/>
          <w:lang w:val="en-US" w:eastAsia="en-US"/>
        </w:rPr>
        <w:t>Cabri</w:t>
      </w:r>
      <w:proofErr w:type="spellEnd"/>
      <w:r>
        <w:rPr>
          <w:rFonts w:ascii="Times New Roman" w:hAnsi="Times New Roman" w:cs="Times New Roman"/>
          <w:sz w:val="20"/>
          <w:szCs w:val="20"/>
          <w:lang w:val="en-US" w:eastAsia="en-US"/>
        </w:rPr>
        <w:t xml:space="preserve"> core safety analy</w:t>
      </w:r>
      <w:r w:rsidRPr="00F37559">
        <w:rPr>
          <w:rFonts w:ascii="Times New Roman" w:hAnsi="Times New Roman" w:cs="Times New Roman"/>
          <w:sz w:val="20"/>
          <w:szCs w:val="20"/>
          <w:lang w:val="en-US" w:eastAsia="en-US"/>
        </w:rPr>
        <w:t>sis</w:t>
      </w:r>
      <w:r>
        <w:rPr>
          <w:rFonts w:ascii="Times New Roman" w:hAnsi="Times New Roman" w:cs="Times New Roman"/>
          <w:sz w:val="20"/>
          <w:szCs w:val="20"/>
          <w:lang w:val="en-US" w:eastAsia="en-US"/>
        </w:rPr>
        <w:t xml:space="preserve"> </w:t>
      </w:r>
      <w:r w:rsidR="00144890" w:rsidRPr="00F37559">
        <w:rPr>
          <w:rFonts w:ascii="Times New Roman" w:hAnsi="Times New Roman" w:cs="Times New Roman"/>
          <w:sz w:val="20"/>
          <w:szCs w:val="20"/>
          <w:lang w:val="en-US" w:eastAsia="en-US"/>
        </w:rPr>
        <w:t>O</w:t>
      </w:r>
      <w:r>
        <w:rPr>
          <w:rFonts w:ascii="Times New Roman" w:hAnsi="Times New Roman" w:cs="Times New Roman"/>
          <w:sz w:val="20"/>
          <w:szCs w:val="20"/>
          <w:lang w:val="en-US" w:eastAsia="en-US"/>
        </w:rPr>
        <w:t xml:space="preserve">. </w:t>
      </w:r>
      <w:proofErr w:type="spellStart"/>
      <w:r>
        <w:rPr>
          <w:rFonts w:ascii="Times New Roman" w:hAnsi="Times New Roman" w:cs="Times New Roman"/>
          <w:sz w:val="20"/>
          <w:szCs w:val="20"/>
          <w:lang w:val="en-US" w:eastAsia="en-US"/>
        </w:rPr>
        <w:t>Guéton</w:t>
      </w:r>
      <w:proofErr w:type="spellEnd"/>
      <w:r>
        <w:rPr>
          <w:rFonts w:ascii="Times New Roman" w:hAnsi="Times New Roman" w:cs="Times New Roman"/>
          <w:sz w:val="20"/>
          <w:szCs w:val="20"/>
          <w:lang w:val="en-US" w:eastAsia="en-US"/>
        </w:rPr>
        <w:t xml:space="preserve">, G. Ritter, F. </w:t>
      </w:r>
      <w:proofErr w:type="spellStart"/>
      <w:r>
        <w:rPr>
          <w:rFonts w:ascii="Times New Roman" w:hAnsi="Times New Roman" w:cs="Times New Roman"/>
          <w:sz w:val="20"/>
          <w:szCs w:val="20"/>
          <w:lang w:val="en-US" w:eastAsia="en-US"/>
        </w:rPr>
        <w:t>jeury</w:t>
      </w:r>
      <w:proofErr w:type="spellEnd"/>
      <w:r>
        <w:rPr>
          <w:rFonts w:ascii="Times New Roman" w:hAnsi="Times New Roman" w:cs="Times New Roman"/>
          <w:sz w:val="20"/>
          <w:szCs w:val="20"/>
          <w:lang w:val="en-US" w:eastAsia="en-US"/>
        </w:rPr>
        <w:t xml:space="preserve">, C. </w:t>
      </w:r>
      <w:proofErr w:type="spellStart"/>
      <w:r>
        <w:rPr>
          <w:rFonts w:ascii="Times New Roman" w:hAnsi="Times New Roman" w:cs="Times New Roman"/>
          <w:sz w:val="20"/>
          <w:szCs w:val="20"/>
          <w:lang w:val="en-US" w:eastAsia="en-US"/>
        </w:rPr>
        <w:t>Hée</w:t>
      </w:r>
      <w:proofErr w:type="spellEnd"/>
      <w:r>
        <w:rPr>
          <w:rFonts w:ascii="Times New Roman" w:hAnsi="Times New Roman" w:cs="Times New Roman"/>
          <w:sz w:val="20"/>
          <w:szCs w:val="20"/>
          <w:lang w:val="en-US" w:eastAsia="en-US"/>
        </w:rPr>
        <w:t xml:space="preserve">, B. </w:t>
      </w:r>
      <w:proofErr w:type="spellStart"/>
      <w:r>
        <w:rPr>
          <w:rFonts w:ascii="Times New Roman" w:hAnsi="Times New Roman" w:cs="Times New Roman"/>
          <w:sz w:val="20"/>
          <w:szCs w:val="20"/>
          <w:lang w:val="en-US" w:eastAsia="en-US"/>
        </w:rPr>
        <w:t>Duc</w:t>
      </w:r>
      <w:proofErr w:type="spellEnd"/>
      <w:r>
        <w:rPr>
          <w:rFonts w:ascii="Times New Roman" w:hAnsi="Times New Roman" w:cs="Times New Roman"/>
          <w:sz w:val="20"/>
          <w:szCs w:val="20"/>
          <w:lang w:val="en-US" w:eastAsia="en-US"/>
        </w:rPr>
        <w:t xml:space="preserve">, C. </w:t>
      </w:r>
      <w:proofErr w:type="spellStart"/>
      <w:r>
        <w:rPr>
          <w:rFonts w:ascii="Times New Roman" w:hAnsi="Times New Roman" w:cs="Times New Roman"/>
          <w:sz w:val="20"/>
          <w:szCs w:val="20"/>
          <w:lang w:val="en-US" w:eastAsia="en-US"/>
        </w:rPr>
        <w:t>Dö</w:t>
      </w:r>
      <w:r w:rsidR="00144890" w:rsidRPr="00F37559">
        <w:rPr>
          <w:rFonts w:ascii="Times New Roman" w:hAnsi="Times New Roman" w:cs="Times New Roman"/>
          <w:sz w:val="20"/>
          <w:szCs w:val="20"/>
          <w:lang w:val="en-US" w:eastAsia="en-US"/>
        </w:rPr>
        <w:t>d</w:t>
      </w:r>
      <w:r>
        <w:rPr>
          <w:rFonts w:ascii="Times New Roman" w:hAnsi="Times New Roman" w:cs="Times New Roman"/>
          <w:sz w:val="20"/>
          <w:szCs w:val="20"/>
          <w:lang w:val="en-US" w:eastAsia="en-US"/>
        </w:rPr>
        <w:t>er</w:t>
      </w:r>
      <w:r w:rsidR="00144890" w:rsidRPr="00F37559">
        <w:rPr>
          <w:rFonts w:ascii="Times New Roman" w:hAnsi="Times New Roman" w:cs="Times New Roman"/>
          <w:sz w:val="20"/>
          <w:szCs w:val="20"/>
          <w:lang w:val="en-US" w:eastAsia="en-US"/>
        </w:rPr>
        <w:t>le</w:t>
      </w:r>
      <w:r>
        <w:rPr>
          <w:rFonts w:ascii="Times New Roman" w:hAnsi="Times New Roman" w:cs="Times New Roman"/>
          <w:sz w:val="20"/>
          <w:szCs w:val="20"/>
          <w:lang w:val="en-US" w:eastAsia="en-US"/>
        </w:rPr>
        <w:t>in</w:t>
      </w:r>
      <w:proofErr w:type="spellEnd"/>
      <w:r>
        <w:rPr>
          <w:rFonts w:ascii="Times New Roman" w:hAnsi="Times New Roman" w:cs="Times New Roman"/>
          <w:sz w:val="20"/>
          <w:szCs w:val="20"/>
          <w:lang w:val="en-US" w:eastAsia="en-US"/>
        </w:rPr>
        <w:t xml:space="preserve">, </w:t>
      </w:r>
      <w:proofErr w:type="gramStart"/>
      <w:r>
        <w:rPr>
          <w:rFonts w:ascii="Times New Roman" w:hAnsi="Times New Roman" w:cs="Times New Roman"/>
          <w:sz w:val="20"/>
          <w:szCs w:val="20"/>
          <w:lang w:val="en-US" w:eastAsia="en-US"/>
        </w:rPr>
        <w:t>A</w:t>
      </w:r>
      <w:proofErr w:type="gramEnd"/>
      <w:r>
        <w:rPr>
          <w:rFonts w:ascii="Times New Roman" w:hAnsi="Times New Roman" w:cs="Times New Roman"/>
          <w:sz w:val="20"/>
          <w:szCs w:val="20"/>
          <w:lang w:val="en-US" w:eastAsia="en-US"/>
        </w:rPr>
        <w:t>. Colas. 12</w:t>
      </w:r>
      <w:r w:rsidRPr="00F37559">
        <w:rPr>
          <w:rFonts w:ascii="Times New Roman" w:hAnsi="Times New Roman" w:cs="Times New Roman"/>
          <w:sz w:val="20"/>
          <w:szCs w:val="20"/>
          <w:vertAlign w:val="superscript"/>
          <w:lang w:val="en-US" w:eastAsia="en-US"/>
        </w:rPr>
        <w:t>th</w:t>
      </w:r>
      <w:r>
        <w:rPr>
          <w:rFonts w:ascii="Times New Roman" w:hAnsi="Times New Roman" w:cs="Times New Roman"/>
          <w:sz w:val="20"/>
          <w:szCs w:val="20"/>
          <w:lang w:val="en-US" w:eastAsia="en-US"/>
        </w:rPr>
        <w:t xml:space="preserve"> IGORR Conference, </w:t>
      </w:r>
      <w:proofErr w:type="spellStart"/>
      <w:r>
        <w:rPr>
          <w:rFonts w:ascii="Times New Roman" w:hAnsi="Times New Roman" w:cs="Times New Roman"/>
          <w:sz w:val="20"/>
          <w:szCs w:val="20"/>
          <w:lang w:val="en-US" w:eastAsia="en-US"/>
        </w:rPr>
        <w:t>Beijin</w:t>
      </w:r>
      <w:proofErr w:type="spellEnd"/>
      <w:r>
        <w:rPr>
          <w:rFonts w:ascii="Times New Roman" w:hAnsi="Times New Roman" w:cs="Times New Roman"/>
          <w:sz w:val="20"/>
          <w:szCs w:val="20"/>
          <w:lang w:val="en-US" w:eastAsia="en-US"/>
        </w:rPr>
        <w:t>, China, October 28-30, 2009</w:t>
      </w:r>
      <w:r w:rsidR="00144890" w:rsidRPr="00F37559">
        <w:rPr>
          <w:rFonts w:ascii="Times New Roman" w:hAnsi="Times New Roman" w:cs="Times New Roman"/>
          <w:sz w:val="20"/>
          <w:szCs w:val="20"/>
          <w:lang w:val="en-US" w:eastAsia="en-US"/>
        </w:rPr>
        <w:t>.</w:t>
      </w:r>
      <w:bookmarkEnd w:id="4"/>
    </w:p>
    <w:p w:rsidR="00F37559" w:rsidRPr="00144890" w:rsidRDefault="00F37559" w:rsidP="00144890">
      <w:pPr>
        <w:numPr>
          <w:ilvl w:val="0"/>
          <w:numId w:val="10"/>
        </w:numPr>
        <w:autoSpaceDE w:val="0"/>
        <w:autoSpaceDN w:val="0"/>
        <w:rPr>
          <w:rFonts w:ascii="Times New Roman" w:hAnsi="Times New Roman" w:cs="Times New Roman"/>
          <w:sz w:val="20"/>
          <w:szCs w:val="20"/>
          <w:lang w:val="en-US" w:eastAsia="en-US"/>
        </w:rPr>
      </w:pPr>
      <w:bookmarkStart w:id="5" w:name="_Ref400697811"/>
      <w:r w:rsidRPr="00522004">
        <w:rPr>
          <w:rFonts w:ascii="Times New Roman" w:hAnsi="Times New Roman" w:cs="Times New Roman"/>
          <w:sz w:val="20"/>
          <w:szCs w:val="20"/>
          <w:lang w:eastAsia="en-US"/>
        </w:rPr>
        <w:t xml:space="preserve">TRIPOLI-4 VERSION 4 USER GUIDE. Odile PETIT, François-Xavier HUGOT, Yi-Kang LEE, Cédric JOUANNE, Alain MAZZOLO. </w:t>
      </w:r>
      <w:r w:rsidRPr="004D671F">
        <w:rPr>
          <w:rFonts w:ascii="Times New Roman" w:hAnsi="Times New Roman" w:cs="Times New Roman"/>
          <w:sz w:val="20"/>
          <w:szCs w:val="20"/>
          <w:lang w:val="en-US" w:eastAsia="en-US"/>
        </w:rPr>
        <w:t>Rapport CEA-R-61</w:t>
      </w:r>
      <w:r w:rsidRPr="004D671F">
        <w:rPr>
          <w:rFonts w:ascii="Times New Roman" w:hAnsi="Times New Roman" w:cs="Times New Roman"/>
          <w:sz w:val="20"/>
          <w:szCs w:val="20"/>
          <w:lang w:eastAsia="en-US"/>
        </w:rPr>
        <w:t>69.</w:t>
      </w:r>
      <w:bookmarkEnd w:id="5"/>
    </w:p>
    <w:p w:rsidR="00C7189A" w:rsidRPr="00D5232E" w:rsidRDefault="00C7189A"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p w:rsidR="00C7189A" w:rsidRPr="00D5232E" w:rsidRDefault="00C7189A" w:rsidP="00D5232E">
      <w:pPr>
        <w:jc w:val="both"/>
        <w:rPr>
          <w:rFonts w:ascii="Times New Roman" w:hAnsi="Times New Roman" w:cs="Times New Roman"/>
          <w:iCs/>
          <w:sz w:val="20"/>
          <w:szCs w:val="20"/>
          <w:lang w:val="en-US"/>
        </w:rPr>
      </w:pPr>
    </w:p>
    <w:sectPr w:rsidR="00C7189A" w:rsidRPr="00D5232E" w:rsidSect="005C2FB9">
      <w:type w:val="continuous"/>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A4" w:rsidRDefault="00371BA4" w:rsidP="00300AD9">
      <w:r>
        <w:separator/>
      </w:r>
    </w:p>
  </w:endnote>
  <w:endnote w:type="continuationSeparator" w:id="0">
    <w:p w:rsidR="00371BA4" w:rsidRDefault="00371BA4" w:rsidP="0030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A4" w:rsidRDefault="00371BA4" w:rsidP="00300AD9">
      <w:r>
        <w:separator/>
      </w:r>
    </w:p>
  </w:footnote>
  <w:footnote w:type="continuationSeparator" w:id="0">
    <w:p w:rsidR="00371BA4" w:rsidRDefault="00371BA4" w:rsidP="00300AD9">
      <w:r>
        <w:continuationSeparator/>
      </w:r>
    </w:p>
  </w:footnote>
  <w:footnote w:id="1">
    <w:p w:rsidR="00504297" w:rsidRPr="00AA7627" w:rsidRDefault="00504297" w:rsidP="00504297">
      <w:pPr>
        <w:pStyle w:val="Notedebasdepage"/>
        <w:rPr>
          <w:rFonts w:ascii="Times New Roman" w:hAnsi="Times New Roman" w:cs="Times New Roman"/>
          <w:lang w:val="en-US"/>
        </w:rPr>
      </w:pPr>
      <w:r w:rsidRPr="00AA7627">
        <w:rPr>
          <w:rStyle w:val="Appelnotedebasdep"/>
          <w:rFonts w:ascii="Times New Roman" w:hAnsi="Times New Roman" w:cs="Times New Roman"/>
        </w:rPr>
        <w:footnoteRef/>
      </w:r>
      <w:r w:rsidRPr="00AA7627">
        <w:rPr>
          <w:rFonts w:ascii="Times New Roman" w:hAnsi="Times New Roman" w:cs="Times New Roman"/>
          <w:lang w:val="en-US"/>
        </w:rPr>
        <w:t xml:space="preserve"> </w:t>
      </w:r>
      <w:proofErr w:type="gramStart"/>
      <w:r w:rsidRPr="00AA7627">
        <w:rPr>
          <w:rFonts w:ascii="Times New Roman" w:hAnsi="Times New Roman" w:cs="Times New Roman"/>
          <w:lang w:val="en-US"/>
        </w:rPr>
        <w:t>IRSN :</w:t>
      </w:r>
      <w:proofErr w:type="gramEnd"/>
      <w:r w:rsidRPr="00AA7627">
        <w:rPr>
          <w:rFonts w:ascii="Times New Roman" w:hAnsi="Times New Roman" w:cs="Times New Roman"/>
          <w:lang w:val="en-US"/>
        </w:rPr>
        <w:t xml:space="preserve"> French Institute of Nuclear Radiation protection and Safety.</w:t>
      </w:r>
    </w:p>
  </w:footnote>
  <w:footnote w:id="2">
    <w:p w:rsidR="00706921" w:rsidRPr="009D6480" w:rsidRDefault="00706921">
      <w:pPr>
        <w:pStyle w:val="Notedebasdepage"/>
        <w:rPr>
          <w:rFonts w:ascii="Times New Roman" w:hAnsi="Times New Roman" w:cs="Times New Roman"/>
        </w:rPr>
      </w:pPr>
      <w:r w:rsidRPr="009D6480">
        <w:rPr>
          <w:rStyle w:val="Appelnotedebasdep"/>
          <w:rFonts w:ascii="Times New Roman" w:hAnsi="Times New Roman" w:cs="Times New Roman"/>
        </w:rPr>
        <w:footnoteRef/>
      </w:r>
      <w:r w:rsidRPr="009D6480">
        <w:rPr>
          <w:rFonts w:ascii="Times New Roman" w:hAnsi="Times New Roman" w:cs="Times New Roman"/>
        </w:rPr>
        <w:t xml:space="preserve"> </w:t>
      </w:r>
      <w:r>
        <w:rPr>
          <w:rFonts w:ascii="Times New Roman" w:hAnsi="Times New Roman" w:cs="Times New Roman"/>
        </w:rPr>
        <w:t>In French : « </w:t>
      </w:r>
      <w:r w:rsidRPr="009D6480">
        <w:rPr>
          <w:rFonts w:ascii="Times New Roman" w:hAnsi="Times New Roman" w:cs="Times New Roman"/>
        </w:rPr>
        <w:t xml:space="preserve">Ensemble Numérique et Analogique </w:t>
      </w:r>
      <w:r>
        <w:rPr>
          <w:rFonts w:ascii="Times New Roman" w:hAnsi="Times New Roman" w:cs="Times New Roman"/>
        </w:rPr>
        <w:t>de Commande des Barres transitoi</w:t>
      </w:r>
      <w:r w:rsidRPr="009D6480">
        <w:rPr>
          <w:rFonts w:ascii="Times New Roman" w:hAnsi="Times New Roman" w:cs="Times New Roman"/>
        </w:rPr>
        <w:t>res</w:t>
      </w:r>
      <w:r>
        <w:rPr>
          <w:rFonts w:ascii="Times New Roman" w:hAnsi="Times New Roman" w:cs="Times New Roman"/>
        </w:rPr>
        <w:t> » (ENACBT)</w:t>
      </w:r>
    </w:p>
  </w:footnote>
  <w:footnote w:id="3">
    <w:p w:rsidR="00706921" w:rsidRPr="00AA7627" w:rsidRDefault="00706921" w:rsidP="008A5FC9">
      <w:pPr>
        <w:pStyle w:val="Notedebasdepage"/>
        <w:rPr>
          <w:rFonts w:ascii="Times New Roman" w:hAnsi="Times New Roman" w:cs="Times New Roman"/>
          <w:lang w:val="en-US"/>
        </w:rPr>
      </w:pPr>
      <w:r w:rsidRPr="00AA7627">
        <w:rPr>
          <w:rStyle w:val="Appelnotedebasdep"/>
          <w:rFonts w:ascii="Times New Roman" w:hAnsi="Times New Roman" w:cs="Times New Roman"/>
        </w:rPr>
        <w:footnoteRef/>
      </w:r>
      <w:r w:rsidRPr="00AA7627">
        <w:rPr>
          <w:rFonts w:ascii="Times New Roman" w:hAnsi="Times New Roman" w:cs="Times New Roman"/>
          <w:iCs/>
          <w:lang w:val="en-GB"/>
        </w:rPr>
        <w:t xml:space="preserve"> The time duration for this piston to reach its full stroke is lower than 5ms</w:t>
      </w:r>
      <w:r w:rsidRPr="00AA7627">
        <w:rPr>
          <w:rFonts w:ascii="Times New Roman" w:hAnsi="Times New Roman" w:cs="Times New Roman"/>
          <w:lang w:val="en-US"/>
        </w:rPr>
        <w:t>.</w:t>
      </w:r>
    </w:p>
  </w:footnote>
  <w:footnote w:id="4">
    <w:p w:rsidR="00706921" w:rsidRPr="006A27B0" w:rsidRDefault="00706921" w:rsidP="00F71C39">
      <w:pPr>
        <w:pStyle w:val="Notedebasdepage"/>
        <w:jc w:val="both"/>
        <w:rPr>
          <w:rFonts w:ascii="Times New Roman" w:hAnsi="Times New Roman" w:cs="Times New Roman"/>
          <w:lang w:val="en-US"/>
        </w:rPr>
      </w:pPr>
      <w:r w:rsidRPr="006A27B0">
        <w:rPr>
          <w:rStyle w:val="Appelnotedebasdep"/>
          <w:rFonts w:ascii="Times New Roman" w:hAnsi="Times New Roman" w:cs="Times New Roman"/>
        </w:rPr>
        <w:footnoteRef/>
      </w:r>
      <w:r w:rsidRPr="006A27B0">
        <w:rPr>
          <w:rFonts w:ascii="Times New Roman" w:hAnsi="Times New Roman" w:cs="Times New Roman"/>
          <w:lang w:val="en-US"/>
        </w:rPr>
        <w:t xml:space="preserve"> This </w:t>
      </w:r>
      <w:r>
        <w:rPr>
          <w:rFonts w:ascii="Times New Roman" w:hAnsi="Times New Roman" w:cs="Times New Roman"/>
          <w:lang w:val="en-US"/>
        </w:rPr>
        <w:t xml:space="preserve">nuclear </w:t>
      </w:r>
      <w:r w:rsidR="00B151FF">
        <w:rPr>
          <w:rFonts w:ascii="Times New Roman" w:hAnsi="Times New Roman" w:cs="Times New Roman"/>
          <w:lang w:val="en-US"/>
        </w:rPr>
        <w:t>security</w:t>
      </w:r>
      <w:r>
        <w:rPr>
          <w:rFonts w:ascii="Times New Roman" w:hAnsi="Times New Roman" w:cs="Times New Roman"/>
          <w:lang w:val="en-US"/>
        </w:rPr>
        <w:t xml:space="preserve"> inhibition is necessary to avoid an automatic scram during the transient.</w:t>
      </w:r>
      <w:r w:rsidRPr="00F71C39">
        <w:rPr>
          <w:rFonts w:ascii="Times New Roman" w:hAnsi="Times New Roman" w:cs="Times New Roman"/>
          <w:lang w:val="en-US"/>
        </w:rPr>
        <w:t xml:space="preserve"> </w:t>
      </w:r>
      <w:r>
        <w:rPr>
          <w:rFonts w:ascii="Times New Roman" w:hAnsi="Times New Roman" w:cs="Times New Roman"/>
          <w:lang w:val="en-US"/>
        </w:rPr>
        <w:t xml:space="preserve">After 1second, in case of trouble with </w:t>
      </w:r>
      <w:r w:rsidR="0028027F">
        <w:rPr>
          <w:rFonts w:ascii="Times New Roman" w:hAnsi="Times New Roman" w:cs="Times New Roman"/>
          <w:lang w:val="en-US"/>
        </w:rPr>
        <w:t xml:space="preserve">the </w:t>
      </w:r>
      <w:r>
        <w:rPr>
          <w:rFonts w:ascii="Times New Roman" w:hAnsi="Times New Roman" w:cs="Times New Roman"/>
          <w:lang w:val="en-US"/>
        </w:rPr>
        <w:t xml:space="preserve">experimental scram order, the scram will automatically occur due to </w:t>
      </w:r>
      <w:r w:rsidR="00B151FF">
        <w:rPr>
          <w:rFonts w:ascii="Times New Roman" w:hAnsi="Times New Roman" w:cs="Times New Roman"/>
          <w:lang w:val="en-US"/>
        </w:rPr>
        <w:t>normal operation safety (doubling time and maximum power</w:t>
      </w:r>
      <w:r w:rsidR="0028027F">
        <w:rPr>
          <w:rFonts w:ascii="Times New Roman" w:hAnsi="Times New Roman" w:cs="Times New Roman"/>
          <w:lang w:val="en-US"/>
        </w:rPr>
        <w:t xml:space="preserve"> exceeded</w:t>
      </w:r>
      <w:r w:rsidR="00B151FF">
        <w:rPr>
          <w:rFonts w:ascii="Times New Roman" w:hAnsi="Times New Roman" w:cs="Times New Roman"/>
          <w:lang w:val="en-US"/>
        </w:rPr>
        <w:t>).</w:t>
      </w:r>
    </w:p>
  </w:footnote>
  <w:footnote w:id="5">
    <w:p w:rsidR="00706921" w:rsidRPr="00AD518D" w:rsidRDefault="00706921" w:rsidP="00F71C39">
      <w:pPr>
        <w:pStyle w:val="Notedebasdepage"/>
        <w:jc w:val="both"/>
        <w:rPr>
          <w:rFonts w:ascii="Times New Roman" w:hAnsi="Times New Roman" w:cs="Times New Roman"/>
          <w:lang w:val="en-US"/>
        </w:rPr>
      </w:pPr>
      <w:r w:rsidRPr="00AD518D">
        <w:rPr>
          <w:rStyle w:val="Appelnotedebasdep"/>
          <w:rFonts w:ascii="Times New Roman" w:hAnsi="Times New Roman" w:cs="Times New Roman"/>
        </w:rPr>
        <w:footnoteRef/>
      </w:r>
      <w:r>
        <w:rPr>
          <w:rFonts w:ascii="Times New Roman" w:hAnsi="Times New Roman" w:cs="Times New Roman"/>
          <w:lang w:val="en-US"/>
        </w:rPr>
        <w:t xml:space="preserve"> This temporization is</w:t>
      </w:r>
      <w:r w:rsidRPr="00AD518D">
        <w:rPr>
          <w:rFonts w:ascii="Times New Roman" w:hAnsi="Times New Roman" w:cs="Times New Roman"/>
          <w:lang w:val="en-US"/>
        </w:rPr>
        <w:t xml:space="preserve"> </w:t>
      </w:r>
      <w:r>
        <w:rPr>
          <w:rFonts w:ascii="Times New Roman" w:hAnsi="Times New Roman" w:cs="Times New Roman"/>
          <w:lang w:val="en-US"/>
        </w:rPr>
        <w:t>mainly devoted</w:t>
      </w:r>
      <w:r w:rsidRPr="00AD518D">
        <w:rPr>
          <w:rFonts w:ascii="Times New Roman" w:hAnsi="Times New Roman" w:cs="Times New Roman"/>
          <w:lang w:val="en-US"/>
        </w:rPr>
        <w:t xml:space="preserve"> </w:t>
      </w:r>
      <w:r>
        <w:rPr>
          <w:rFonts w:ascii="Times New Roman" w:hAnsi="Times New Roman" w:cs="Times New Roman"/>
          <w:lang w:val="en-US"/>
        </w:rPr>
        <w:t>to</w:t>
      </w:r>
      <w:r w:rsidRPr="00AD518D">
        <w:rPr>
          <w:rFonts w:ascii="Times New Roman" w:hAnsi="Times New Roman" w:cs="Times New Roman"/>
          <w:lang w:val="en-US"/>
        </w:rPr>
        <w:t xml:space="preserve"> the </w:t>
      </w:r>
      <w:r>
        <w:rPr>
          <w:rFonts w:ascii="Times New Roman" w:hAnsi="Times New Roman" w:cs="Times New Roman"/>
          <w:lang w:val="en-US"/>
        </w:rPr>
        <w:t xml:space="preserve">“natural </w:t>
      </w:r>
      <w:r w:rsidRPr="00AD518D">
        <w:rPr>
          <w:rFonts w:ascii="Times New Roman" w:hAnsi="Times New Roman" w:cs="Times New Roman"/>
          <w:lang w:val="en-US"/>
        </w:rPr>
        <w:t>transient</w:t>
      </w:r>
      <w:r>
        <w:rPr>
          <w:rFonts w:ascii="Times New Roman" w:hAnsi="Times New Roman" w:cs="Times New Roman"/>
          <w:lang w:val="en-US"/>
        </w:rPr>
        <w:t>s”</w:t>
      </w:r>
      <w:r w:rsidRPr="00AD518D">
        <w:rPr>
          <w:rFonts w:ascii="Times New Roman" w:hAnsi="Times New Roman" w:cs="Times New Roman"/>
          <w:lang w:val="en-US"/>
        </w:rPr>
        <w:t xml:space="preserve"> </w:t>
      </w:r>
      <w:r>
        <w:rPr>
          <w:rFonts w:ascii="Times New Roman" w:hAnsi="Times New Roman" w:cs="Times New Roman"/>
          <w:lang w:val="en-US"/>
        </w:rPr>
        <w:t>performed with the unique opening of VABT01 fast-opening valve. For the “structured transients”, T1 can be adjusted in order to avoid a premature opening of VABT01 and so participates to safety in complement of the other devices (SS and SSI).</w:t>
      </w:r>
    </w:p>
  </w:footnote>
  <w:footnote w:id="6">
    <w:p w:rsidR="006A074A" w:rsidRPr="006A074A" w:rsidRDefault="006A074A">
      <w:pPr>
        <w:pStyle w:val="Notedebasdepage"/>
        <w:rPr>
          <w:rFonts w:ascii="Times New Roman" w:hAnsi="Times New Roman" w:cs="Times New Roman"/>
          <w:lang w:val="en-US"/>
        </w:rPr>
      </w:pPr>
      <w:r w:rsidRPr="006A074A">
        <w:rPr>
          <w:rStyle w:val="Appelnotedebasdep"/>
          <w:rFonts w:ascii="Times New Roman" w:hAnsi="Times New Roman" w:cs="Times New Roman"/>
        </w:rPr>
        <w:footnoteRef/>
      </w:r>
      <w:r w:rsidRPr="006A074A">
        <w:rPr>
          <w:rFonts w:ascii="Times New Roman" w:hAnsi="Times New Roman" w:cs="Times New Roman"/>
          <w:lang w:val="en-US"/>
        </w:rPr>
        <w:t xml:space="preserve"> </w:t>
      </w:r>
      <w:r>
        <w:rPr>
          <w:rFonts w:ascii="Times New Roman" w:hAnsi="Times New Roman" w:cs="Times New Roman"/>
          <w:lang w:val="en-US"/>
        </w:rPr>
        <w:t>Test</w:t>
      </w:r>
      <w:r w:rsidR="00522481">
        <w:rPr>
          <w:rFonts w:ascii="Times New Roman" w:hAnsi="Times New Roman" w:cs="Times New Roman"/>
          <w:lang w:val="en-US"/>
        </w:rPr>
        <w:t>s</w:t>
      </w:r>
      <w:r>
        <w:rPr>
          <w:rFonts w:ascii="Times New Roman" w:hAnsi="Times New Roman" w:cs="Times New Roman"/>
          <w:lang w:val="en-US"/>
        </w:rPr>
        <w:t xml:space="preserve"> consist</w:t>
      </w:r>
      <w:r w:rsidR="00522481">
        <w:rPr>
          <w:rFonts w:ascii="Times New Roman" w:hAnsi="Times New Roman" w:cs="Times New Roman"/>
          <w:lang w:val="en-US"/>
        </w:rPr>
        <w:t xml:space="preserve">ing </w:t>
      </w:r>
      <w:r>
        <w:rPr>
          <w:rFonts w:ascii="Times New Roman" w:hAnsi="Times New Roman" w:cs="Times New Roman"/>
          <w:lang w:val="en-US"/>
        </w:rPr>
        <w:t>o</w:t>
      </w:r>
      <w:r w:rsidR="00522481">
        <w:rPr>
          <w:rFonts w:ascii="Times New Roman" w:hAnsi="Times New Roman" w:cs="Times New Roman"/>
          <w:lang w:val="en-US"/>
        </w:rPr>
        <w:t>f opening a</w:t>
      </w:r>
      <w:r>
        <w:rPr>
          <w:rFonts w:ascii="Times New Roman" w:hAnsi="Times New Roman" w:cs="Times New Roman"/>
          <w:lang w:val="en-US"/>
        </w:rPr>
        <w:t xml:space="preserve"> unique fast-opening valve (VABT01 or VABT02). The sequence is called”SD1” for Single Depressurization by VABT01 and “SD2” for VABT02. When the two valves are opened successively, the sequence is called “DD” for Double Depressurization</w:t>
      </w:r>
    </w:p>
  </w:footnote>
  <w:footnote w:id="7">
    <w:p w:rsidR="00706921" w:rsidRPr="00AA7627" w:rsidRDefault="00706921">
      <w:pPr>
        <w:pStyle w:val="Notedebasdepage"/>
        <w:rPr>
          <w:rFonts w:ascii="Times New Roman" w:hAnsi="Times New Roman" w:cs="Times New Roman"/>
          <w:lang w:val="en-US"/>
        </w:rPr>
      </w:pPr>
      <w:r w:rsidRPr="00AA7627">
        <w:rPr>
          <w:rStyle w:val="Appelnotedebasdep"/>
          <w:rFonts w:ascii="Times New Roman" w:hAnsi="Times New Roman" w:cs="Times New Roman"/>
        </w:rPr>
        <w:footnoteRef/>
      </w:r>
      <w:r w:rsidRPr="00AA7627">
        <w:rPr>
          <w:rFonts w:ascii="Times New Roman" w:hAnsi="Times New Roman" w:cs="Times New Roman"/>
          <w:lang w:val="en-US"/>
        </w:rPr>
        <w:t xml:space="preserve"> The time to reach </w:t>
      </w:r>
      <w:r w:rsidR="00522481">
        <w:rPr>
          <w:rFonts w:ascii="Times New Roman" w:hAnsi="Times New Roman" w:cs="Times New Roman"/>
          <w:lang w:val="en-US"/>
        </w:rPr>
        <w:t xml:space="preserve">half of the initial pressure </w:t>
      </w:r>
      <w:r w:rsidRPr="00AA7627">
        <w:rPr>
          <w:rFonts w:ascii="Times New Roman" w:hAnsi="Times New Roman" w:cs="Times New Roman"/>
          <w:lang w:val="en-US"/>
        </w:rPr>
        <w:t>was</w:t>
      </w:r>
      <w:r>
        <w:rPr>
          <w:rFonts w:ascii="Times New Roman" w:hAnsi="Times New Roman" w:cs="Times New Roman"/>
          <w:lang w:val="en-US"/>
        </w:rPr>
        <w:t xml:space="preserve"> set </w:t>
      </w:r>
      <w:r w:rsidRPr="00AA7627">
        <w:rPr>
          <w:rFonts w:ascii="Times New Roman" w:hAnsi="Times New Roman" w:cs="Times New Roman"/>
          <w:lang w:val="en-US"/>
        </w:rPr>
        <w:t>a</w:t>
      </w:r>
      <w:r>
        <w:rPr>
          <w:rFonts w:ascii="Times New Roman" w:hAnsi="Times New Roman" w:cs="Times New Roman"/>
          <w:lang w:val="en-US"/>
        </w:rPr>
        <w:t xml:space="preserve">s a reference to characterize the </w:t>
      </w:r>
      <w:proofErr w:type="spellStart"/>
      <w:r>
        <w:rPr>
          <w:rFonts w:ascii="Times New Roman" w:hAnsi="Times New Roman" w:cs="Times New Roman"/>
          <w:lang w:val="en-US"/>
        </w:rPr>
        <w:t>Cabri</w:t>
      </w:r>
      <w:proofErr w:type="spellEnd"/>
      <w:r>
        <w:rPr>
          <w:rFonts w:ascii="Times New Roman" w:hAnsi="Times New Roman" w:cs="Times New Roman"/>
          <w:lang w:val="en-US"/>
        </w:rPr>
        <w:t xml:space="preserve"> depressurization kinetic</w:t>
      </w:r>
      <w:r w:rsidR="00522481">
        <w:rPr>
          <w:rFonts w:ascii="Times New Roman" w:hAnsi="Times New Roman" w:cs="Times New Roman"/>
          <w:lang w:val="en-US"/>
        </w:rPr>
        <w:t>s</w:t>
      </w:r>
      <w:r>
        <w:rPr>
          <w:rFonts w:ascii="Times New Roman" w:hAnsi="Times New Roman" w:cs="Times New Roman"/>
          <w:lang w:val="en-US"/>
        </w:rPr>
        <w:t>. This reference allows the comparison between the various depressurized fluids during the commissioning tests</w:t>
      </w:r>
      <w:r w:rsidR="00522481">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F80"/>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nsid w:val="2AB1149D"/>
    <w:multiLevelType w:val="hybridMultilevel"/>
    <w:tmpl w:val="F6BC1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197E44"/>
    <w:multiLevelType w:val="hybridMultilevel"/>
    <w:tmpl w:val="9E9A24EC"/>
    <w:lvl w:ilvl="0" w:tplc="00000010">
      <w:start w:val="1"/>
      <w:numFmt w:val="bullet"/>
      <w:lvlText w:val=""/>
      <w:lvlJc w:val="left"/>
      <w:pPr>
        <w:tabs>
          <w:tab w:val="num" w:pos="966"/>
        </w:tabs>
        <w:ind w:left="966" w:hanging="360"/>
      </w:pPr>
      <w:rPr>
        <w:rFonts w:ascii="Symbol" w:hAnsi="Symbol"/>
      </w:rPr>
    </w:lvl>
    <w:lvl w:ilvl="1" w:tplc="040C0003" w:tentative="1">
      <w:start w:val="1"/>
      <w:numFmt w:val="bullet"/>
      <w:lvlText w:val="o"/>
      <w:lvlJc w:val="left"/>
      <w:pPr>
        <w:tabs>
          <w:tab w:val="num" w:pos="1686"/>
        </w:tabs>
        <w:ind w:left="1686" w:hanging="360"/>
      </w:pPr>
      <w:rPr>
        <w:rFonts w:ascii="Courier New" w:hAnsi="Courier New" w:cs="Courier New" w:hint="default"/>
      </w:rPr>
    </w:lvl>
    <w:lvl w:ilvl="2" w:tplc="040C0005" w:tentative="1">
      <w:start w:val="1"/>
      <w:numFmt w:val="bullet"/>
      <w:lvlText w:val=""/>
      <w:lvlJc w:val="left"/>
      <w:pPr>
        <w:tabs>
          <w:tab w:val="num" w:pos="2406"/>
        </w:tabs>
        <w:ind w:left="2406" w:hanging="360"/>
      </w:pPr>
      <w:rPr>
        <w:rFonts w:ascii="Wingdings" w:hAnsi="Wingdings" w:hint="default"/>
      </w:rPr>
    </w:lvl>
    <w:lvl w:ilvl="3" w:tplc="040C0001" w:tentative="1">
      <w:start w:val="1"/>
      <w:numFmt w:val="bullet"/>
      <w:lvlText w:val=""/>
      <w:lvlJc w:val="left"/>
      <w:pPr>
        <w:tabs>
          <w:tab w:val="num" w:pos="3126"/>
        </w:tabs>
        <w:ind w:left="3126" w:hanging="360"/>
      </w:pPr>
      <w:rPr>
        <w:rFonts w:ascii="Symbol" w:hAnsi="Symbol" w:hint="default"/>
      </w:rPr>
    </w:lvl>
    <w:lvl w:ilvl="4" w:tplc="040C0003" w:tentative="1">
      <w:start w:val="1"/>
      <w:numFmt w:val="bullet"/>
      <w:lvlText w:val="o"/>
      <w:lvlJc w:val="left"/>
      <w:pPr>
        <w:tabs>
          <w:tab w:val="num" w:pos="3846"/>
        </w:tabs>
        <w:ind w:left="3846" w:hanging="360"/>
      </w:pPr>
      <w:rPr>
        <w:rFonts w:ascii="Courier New" w:hAnsi="Courier New" w:cs="Courier New" w:hint="default"/>
      </w:rPr>
    </w:lvl>
    <w:lvl w:ilvl="5" w:tplc="040C0005" w:tentative="1">
      <w:start w:val="1"/>
      <w:numFmt w:val="bullet"/>
      <w:lvlText w:val=""/>
      <w:lvlJc w:val="left"/>
      <w:pPr>
        <w:tabs>
          <w:tab w:val="num" w:pos="4566"/>
        </w:tabs>
        <w:ind w:left="4566" w:hanging="360"/>
      </w:pPr>
      <w:rPr>
        <w:rFonts w:ascii="Wingdings" w:hAnsi="Wingdings" w:hint="default"/>
      </w:rPr>
    </w:lvl>
    <w:lvl w:ilvl="6" w:tplc="040C0001" w:tentative="1">
      <w:start w:val="1"/>
      <w:numFmt w:val="bullet"/>
      <w:lvlText w:val=""/>
      <w:lvlJc w:val="left"/>
      <w:pPr>
        <w:tabs>
          <w:tab w:val="num" w:pos="5286"/>
        </w:tabs>
        <w:ind w:left="5286" w:hanging="360"/>
      </w:pPr>
      <w:rPr>
        <w:rFonts w:ascii="Symbol" w:hAnsi="Symbol" w:hint="default"/>
      </w:rPr>
    </w:lvl>
    <w:lvl w:ilvl="7" w:tplc="040C0003" w:tentative="1">
      <w:start w:val="1"/>
      <w:numFmt w:val="bullet"/>
      <w:lvlText w:val="o"/>
      <w:lvlJc w:val="left"/>
      <w:pPr>
        <w:tabs>
          <w:tab w:val="num" w:pos="6006"/>
        </w:tabs>
        <w:ind w:left="6006" w:hanging="360"/>
      </w:pPr>
      <w:rPr>
        <w:rFonts w:ascii="Courier New" w:hAnsi="Courier New" w:cs="Courier New" w:hint="default"/>
      </w:rPr>
    </w:lvl>
    <w:lvl w:ilvl="8" w:tplc="040C0005" w:tentative="1">
      <w:start w:val="1"/>
      <w:numFmt w:val="bullet"/>
      <w:lvlText w:val=""/>
      <w:lvlJc w:val="left"/>
      <w:pPr>
        <w:tabs>
          <w:tab w:val="num" w:pos="6726"/>
        </w:tabs>
        <w:ind w:left="6726" w:hanging="360"/>
      </w:pPr>
      <w:rPr>
        <w:rFonts w:ascii="Wingdings" w:hAnsi="Wingdings" w:hint="default"/>
      </w:rPr>
    </w:lvl>
  </w:abstractNum>
  <w:abstractNum w:abstractNumId="3">
    <w:nsid w:val="433E75D2"/>
    <w:multiLevelType w:val="hybridMultilevel"/>
    <w:tmpl w:val="ABD69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5F323B"/>
    <w:multiLevelType w:val="hybridMultilevel"/>
    <w:tmpl w:val="7902A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A85E55"/>
    <w:multiLevelType w:val="hybridMultilevel"/>
    <w:tmpl w:val="663209C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6">
    <w:nsid w:val="5FFB6405"/>
    <w:multiLevelType w:val="hybridMultilevel"/>
    <w:tmpl w:val="ACE66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994379"/>
    <w:multiLevelType w:val="hybridMultilevel"/>
    <w:tmpl w:val="612A27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DC3293B"/>
    <w:multiLevelType w:val="singleLevel"/>
    <w:tmpl w:val="3A8EC28E"/>
    <w:lvl w:ilvl="0">
      <w:start w:val="1"/>
      <w:numFmt w:val="decimal"/>
      <w:lvlText w:val="[%1]"/>
      <w:lvlJc w:val="left"/>
      <w:pPr>
        <w:tabs>
          <w:tab w:val="num" w:pos="360"/>
        </w:tabs>
        <w:ind w:left="360" w:hanging="360"/>
      </w:pPr>
    </w:lvl>
  </w:abstractNum>
  <w:abstractNum w:abstractNumId="9">
    <w:nsid w:val="75BA3391"/>
    <w:multiLevelType w:val="hybridMultilevel"/>
    <w:tmpl w:val="72AE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00"/>
    <w:rsid w:val="000032CB"/>
    <w:rsid w:val="00010DC0"/>
    <w:rsid w:val="00013148"/>
    <w:rsid w:val="00013531"/>
    <w:rsid w:val="00013F15"/>
    <w:rsid w:val="0001496B"/>
    <w:rsid w:val="0001524A"/>
    <w:rsid w:val="000217E1"/>
    <w:rsid w:val="000252DA"/>
    <w:rsid w:val="00030038"/>
    <w:rsid w:val="000422E0"/>
    <w:rsid w:val="00043CA1"/>
    <w:rsid w:val="00052F51"/>
    <w:rsid w:val="00062C2D"/>
    <w:rsid w:val="00070AC4"/>
    <w:rsid w:val="0008324C"/>
    <w:rsid w:val="00086EA7"/>
    <w:rsid w:val="00087DA7"/>
    <w:rsid w:val="00091784"/>
    <w:rsid w:val="00097015"/>
    <w:rsid w:val="000A3943"/>
    <w:rsid w:val="000A71F6"/>
    <w:rsid w:val="000A758D"/>
    <w:rsid w:val="000B411E"/>
    <w:rsid w:val="000B4298"/>
    <w:rsid w:val="000C580C"/>
    <w:rsid w:val="000D1E91"/>
    <w:rsid w:val="000D2AC2"/>
    <w:rsid w:val="000D3B5F"/>
    <w:rsid w:val="000E2A06"/>
    <w:rsid w:val="000E776A"/>
    <w:rsid w:val="000F23CA"/>
    <w:rsid w:val="000F4E65"/>
    <w:rsid w:val="000F5C30"/>
    <w:rsid w:val="00104CDB"/>
    <w:rsid w:val="00106DA4"/>
    <w:rsid w:val="00130D8F"/>
    <w:rsid w:val="00134D8E"/>
    <w:rsid w:val="001417D2"/>
    <w:rsid w:val="001431D0"/>
    <w:rsid w:val="00144890"/>
    <w:rsid w:val="00151CEE"/>
    <w:rsid w:val="0015299D"/>
    <w:rsid w:val="00154889"/>
    <w:rsid w:val="0015730F"/>
    <w:rsid w:val="001657DF"/>
    <w:rsid w:val="00176168"/>
    <w:rsid w:val="00177725"/>
    <w:rsid w:val="00184F29"/>
    <w:rsid w:val="00185600"/>
    <w:rsid w:val="00186512"/>
    <w:rsid w:val="001866C2"/>
    <w:rsid w:val="00187A5A"/>
    <w:rsid w:val="00192FD7"/>
    <w:rsid w:val="001B742A"/>
    <w:rsid w:val="001C4A36"/>
    <w:rsid w:val="001D3FE2"/>
    <w:rsid w:val="001D713F"/>
    <w:rsid w:val="001E2F86"/>
    <w:rsid w:val="001E5F94"/>
    <w:rsid w:val="001E6EF5"/>
    <w:rsid w:val="001F6D5B"/>
    <w:rsid w:val="00202D05"/>
    <w:rsid w:val="0021251B"/>
    <w:rsid w:val="00215FE6"/>
    <w:rsid w:val="00216781"/>
    <w:rsid w:val="0021762D"/>
    <w:rsid w:val="0022309C"/>
    <w:rsid w:val="002304A2"/>
    <w:rsid w:val="00230FD2"/>
    <w:rsid w:val="00231E78"/>
    <w:rsid w:val="002441FD"/>
    <w:rsid w:val="00246438"/>
    <w:rsid w:val="00251235"/>
    <w:rsid w:val="0025312F"/>
    <w:rsid w:val="0025449C"/>
    <w:rsid w:val="002614A7"/>
    <w:rsid w:val="0026352E"/>
    <w:rsid w:val="002672CD"/>
    <w:rsid w:val="0027099A"/>
    <w:rsid w:val="0028027F"/>
    <w:rsid w:val="00292FB7"/>
    <w:rsid w:val="002946D0"/>
    <w:rsid w:val="00297132"/>
    <w:rsid w:val="002A0A69"/>
    <w:rsid w:val="002A1620"/>
    <w:rsid w:val="002B39C3"/>
    <w:rsid w:val="002B4FCF"/>
    <w:rsid w:val="002B704F"/>
    <w:rsid w:val="002E288C"/>
    <w:rsid w:val="002E4C5E"/>
    <w:rsid w:val="002F1F5F"/>
    <w:rsid w:val="002F5956"/>
    <w:rsid w:val="002F5F92"/>
    <w:rsid w:val="002F7333"/>
    <w:rsid w:val="00300AD9"/>
    <w:rsid w:val="00312028"/>
    <w:rsid w:val="00313B98"/>
    <w:rsid w:val="00314EAD"/>
    <w:rsid w:val="00314F3E"/>
    <w:rsid w:val="0031533B"/>
    <w:rsid w:val="00315CEB"/>
    <w:rsid w:val="0032091B"/>
    <w:rsid w:val="00325932"/>
    <w:rsid w:val="00335A3D"/>
    <w:rsid w:val="00335DCB"/>
    <w:rsid w:val="00341845"/>
    <w:rsid w:val="00344EC6"/>
    <w:rsid w:val="003457F8"/>
    <w:rsid w:val="00356D7C"/>
    <w:rsid w:val="00363E75"/>
    <w:rsid w:val="00371BA4"/>
    <w:rsid w:val="00377FAB"/>
    <w:rsid w:val="00380CAC"/>
    <w:rsid w:val="00390EC2"/>
    <w:rsid w:val="00397E83"/>
    <w:rsid w:val="003A0393"/>
    <w:rsid w:val="003A2EB8"/>
    <w:rsid w:val="003B0C44"/>
    <w:rsid w:val="003B2C65"/>
    <w:rsid w:val="003B5A98"/>
    <w:rsid w:val="003C6C26"/>
    <w:rsid w:val="003D35BE"/>
    <w:rsid w:val="003E56E4"/>
    <w:rsid w:val="0041082C"/>
    <w:rsid w:val="0042164E"/>
    <w:rsid w:val="00422851"/>
    <w:rsid w:val="00425893"/>
    <w:rsid w:val="00425CE3"/>
    <w:rsid w:val="0043047C"/>
    <w:rsid w:val="00435A9A"/>
    <w:rsid w:val="00436017"/>
    <w:rsid w:val="0046291F"/>
    <w:rsid w:val="00475531"/>
    <w:rsid w:val="00477A6E"/>
    <w:rsid w:val="004805D0"/>
    <w:rsid w:val="00496693"/>
    <w:rsid w:val="00496CFD"/>
    <w:rsid w:val="004B0807"/>
    <w:rsid w:val="004B46AA"/>
    <w:rsid w:val="004B7DC7"/>
    <w:rsid w:val="004D671F"/>
    <w:rsid w:val="004E0030"/>
    <w:rsid w:val="004E05D1"/>
    <w:rsid w:val="004E2972"/>
    <w:rsid w:val="004F39D9"/>
    <w:rsid w:val="00502391"/>
    <w:rsid w:val="0050426E"/>
    <w:rsid w:val="00504297"/>
    <w:rsid w:val="00513381"/>
    <w:rsid w:val="0051628E"/>
    <w:rsid w:val="00521234"/>
    <w:rsid w:val="00522004"/>
    <w:rsid w:val="00522481"/>
    <w:rsid w:val="00522DE3"/>
    <w:rsid w:val="005309D5"/>
    <w:rsid w:val="00536C28"/>
    <w:rsid w:val="005413AA"/>
    <w:rsid w:val="00545695"/>
    <w:rsid w:val="00550D4A"/>
    <w:rsid w:val="005531D2"/>
    <w:rsid w:val="0055413D"/>
    <w:rsid w:val="00555AFF"/>
    <w:rsid w:val="005568F8"/>
    <w:rsid w:val="005602E6"/>
    <w:rsid w:val="00564A5E"/>
    <w:rsid w:val="00565C74"/>
    <w:rsid w:val="005661BE"/>
    <w:rsid w:val="00571D9A"/>
    <w:rsid w:val="005800C4"/>
    <w:rsid w:val="005872F3"/>
    <w:rsid w:val="005A4439"/>
    <w:rsid w:val="005B1369"/>
    <w:rsid w:val="005B5018"/>
    <w:rsid w:val="005B7299"/>
    <w:rsid w:val="005C20F8"/>
    <w:rsid w:val="005C2FB9"/>
    <w:rsid w:val="005C3352"/>
    <w:rsid w:val="005C6684"/>
    <w:rsid w:val="005D467E"/>
    <w:rsid w:val="005E5251"/>
    <w:rsid w:val="005F096F"/>
    <w:rsid w:val="005F3653"/>
    <w:rsid w:val="005F374A"/>
    <w:rsid w:val="00601FC5"/>
    <w:rsid w:val="00606F6F"/>
    <w:rsid w:val="00607AF0"/>
    <w:rsid w:val="00615054"/>
    <w:rsid w:val="0062246B"/>
    <w:rsid w:val="00623178"/>
    <w:rsid w:val="00624DA7"/>
    <w:rsid w:val="00633C50"/>
    <w:rsid w:val="00634C05"/>
    <w:rsid w:val="006358B4"/>
    <w:rsid w:val="0063677F"/>
    <w:rsid w:val="00636B6A"/>
    <w:rsid w:val="00636D85"/>
    <w:rsid w:val="00641D93"/>
    <w:rsid w:val="0064576F"/>
    <w:rsid w:val="00647310"/>
    <w:rsid w:val="00660E94"/>
    <w:rsid w:val="0066223E"/>
    <w:rsid w:val="00663B82"/>
    <w:rsid w:val="00665037"/>
    <w:rsid w:val="0067444D"/>
    <w:rsid w:val="00677FDD"/>
    <w:rsid w:val="00680127"/>
    <w:rsid w:val="00691535"/>
    <w:rsid w:val="00697630"/>
    <w:rsid w:val="006A074A"/>
    <w:rsid w:val="006A27B0"/>
    <w:rsid w:val="006A37BB"/>
    <w:rsid w:val="006B4866"/>
    <w:rsid w:val="006B6E12"/>
    <w:rsid w:val="006C349E"/>
    <w:rsid w:val="006C5844"/>
    <w:rsid w:val="006C6948"/>
    <w:rsid w:val="006C6F33"/>
    <w:rsid w:val="006E43A7"/>
    <w:rsid w:val="006E54AF"/>
    <w:rsid w:val="006F106E"/>
    <w:rsid w:val="006F3226"/>
    <w:rsid w:val="006F6898"/>
    <w:rsid w:val="00706921"/>
    <w:rsid w:val="00707458"/>
    <w:rsid w:val="00712354"/>
    <w:rsid w:val="007131F9"/>
    <w:rsid w:val="007139AE"/>
    <w:rsid w:val="00731089"/>
    <w:rsid w:val="00735274"/>
    <w:rsid w:val="0073661F"/>
    <w:rsid w:val="00743DF6"/>
    <w:rsid w:val="007440E6"/>
    <w:rsid w:val="00746A15"/>
    <w:rsid w:val="00747E57"/>
    <w:rsid w:val="00751656"/>
    <w:rsid w:val="0075293D"/>
    <w:rsid w:val="0075557D"/>
    <w:rsid w:val="00765B67"/>
    <w:rsid w:val="007732EE"/>
    <w:rsid w:val="007829CB"/>
    <w:rsid w:val="0078615B"/>
    <w:rsid w:val="007929AD"/>
    <w:rsid w:val="007936BB"/>
    <w:rsid w:val="007A4828"/>
    <w:rsid w:val="007A5045"/>
    <w:rsid w:val="007A5BE1"/>
    <w:rsid w:val="007A5DCB"/>
    <w:rsid w:val="007B63AA"/>
    <w:rsid w:val="007B6D06"/>
    <w:rsid w:val="007C0D92"/>
    <w:rsid w:val="007C6C6C"/>
    <w:rsid w:val="007C796C"/>
    <w:rsid w:val="007C7E1C"/>
    <w:rsid w:val="007D1123"/>
    <w:rsid w:val="007D36F8"/>
    <w:rsid w:val="007D4932"/>
    <w:rsid w:val="007E3163"/>
    <w:rsid w:val="007E4B14"/>
    <w:rsid w:val="007E5F5E"/>
    <w:rsid w:val="007F430C"/>
    <w:rsid w:val="007F47D0"/>
    <w:rsid w:val="007F7A95"/>
    <w:rsid w:val="007F7C9D"/>
    <w:rsid w:val="008139C3"/>
    <w:rsid w:val="008169E7"/>
    <w:rsid w:val="008275BC"/>
    <w:rsid w:val="00845109"/>
    <w:rsid w:val="00845D58"/>
    <w:rsid w:val="00867D85"/>
    <w:rsid w:val="008722B5"/>
    <w:rsid w:val="00872357"/>
    <w:rsid w:val="008754FD"/>
    <w:rsid w:val="008769A9"/>
    <w:rsid w:val="008809BD"/>
    <w:rsid w:val="00881CBA"/>
    <w:rsid w:val="00882C3A"/>
    <w:rsid w:val="00883707"/>
    <w:rsid w:val="008861B6"/>
    <w:rsid w:val="0089193C"/>
    <w:rsid w:val="00894B78"/>
    <w:rsid w:val="00895061"/>
    <w:rsid w:val="008A15E9"/>
    <w:rsid w:val="008A5E31"/>
    <w:rsid w:val="008A5FC9"/>
    <w:rsid w:val="008C0220"/>
    <w:rsid w:val="008C0770"/>
    <w:rsid w:val="008C3B8A"/>
    <w:rsid w:val="008C4ACC"/>
    <w:rsid w:val="008D0C2A"/>
    <w:rsid w:val="008D1FCF"/>
    <w:rsid w:val="008E6410"/>
    <w:rsid w:val="008F2C53"/>
    <w:rsid w:val="0090204F"/>
    <w:rsid w:val="00906530"/>
    <w:rsid w:val="00911228"/>
    <w:rsid w:val="0091383A"/>
    <w:rsid w:val="009210AA"/>
    <w:rsid w:val="009237AE"/>
    <w:rsid w:val="00924BBA"/>
    <w:rsid w:val="00926A78"/>
    <w:rsid w:val="009312BF"/>
    <w:rsid w:val="00933F62"/>
    <w:rsid w:val="00944047"/>
    <w:rsid w:val="00956CA8"/>
    <w:rsid w:val="00961A2A"/>
    <w:rsid w:val="00963A11"/>
    <w:rsid w:val="00983B53"/>
    <w:rsid w:val="00995F4D"/>
    <w:rsid w:val="009A108B"/>
    <w:rsid w:val="009B4CD2"/>
    <w:rsid w:val="009C29FE"/>
    <w:rsid w:val="009C566A"/>
    <w:rsid w:val="009D6480"/>
    <w:rsid w:val="009E43AE"/>
    <w:rsid w:val="009F519D"/>
    <w:rsid w:val="009F63E5"/>
    <w:rsid w:val="009F691C"/>
    <w:rsid w:val="00A01C6C"/>
    <w:rsid w:val="00A07712"/>
    <w:rsid w:val="00A11B18"/>
    <w:rsid w:val="00A12592"/>
    <w:rsid w:val="00A15784"/>
    <w:rsid w:val="00A171E7"/>
    <w:rsid w:val="00A255E6"/>
    <w:rsid w:val="00A25C0B"/>
    <w:rsid w:val="00A34874"/>
    <w:rsid w:val="00A34E1C"/>
    <w:rsid w:val="00A376A3"/>
    <w:rsid w:val="00A41097"/>
    <w:rsid w:val="00A42AC6"/>
    <w:rsid w:val="00A46D32"/>
    <w:rsid w:val="00A6686C"/>
    <w:rsid w:val="00A75805"/>
    <w:rsid w:val="00A80D5E"/>
    <w:rsid w:val="00A8778E"/>
    <w:rsid w:val="00A94635"/>
    <w:rsid w:val="00A9561B"/>
    <w:rsid w:val="00AA2D1C"/>
    <w:rsid w:val="00AA3E16"/>
    <w:rsid w:val="00AA4E93"/>
    <w:rsid w:val="00AA6B55"/>
    <w:rsid w:val="00AA7627"/>
    <w:rsid w:val="00AB2EB5"/>
    <w:rsid w:val="00AC00C4"/>
    <w:rsid w:val="00AC2C72"/>
    <w:rsid w:val="00AC75D9"/>
    <w:rsid w:val="00AD0300"/>
    <w:rsid w:val="00AD10E4"/>
    <w:rsid w:val="00AD1988"/>
    <w:rsid w:val="00AD518D"/>
    <w:rsid w:val="00AD7AEC"/>
    <w:rsid w:val="00AE40E1"/>
    <w:rsid w:val="00AF1CDC"/>
    <w:rsid w:val="00B01A66"/>
    <w:rsid w:val="00B01C17"/>
    <w:rsid w:val="00B06B88"/>
    <w:rsid w:val="00B11E3B"/>
    <w:rsid w:val="00B151FF"/>
    <w:rsid w:val="00B163B4"/>
    <w:rsid w:val="00B45572"/>
    <w:rsid w:val="00B46D29"/>
    <w:rsid w:val="00B47D66"/>
    <w:rsid w:val="00B515DC"/>
    <w:rsid w:val="00B5319A"/>
    <w:rsid w:val="00B56407"/>
    <w:rsid w:val="00B57081"/>
    <w:rsid w:val="00B6161E"/>
    <w:rsid w:val="00B66877"/>
    <w:rsid w:val="00B66961"/>
    <w:rsid w:val="00B82491"/>
    <w:rsid w:val="00B8520B"/>
    <w:rsid w:val="00B9244E"/>
    <w:rsid w:val="00B9631D"/>
    <w:rsid w:val="00BA5659"/>
    <w:rsid w:val="00BA63F0"/>
    <w:rsid w:val="00BB0516"/>
    <w:rsid w:val="00BC1ABC"/>
    <w:rsid w:val="00BE21DB"/>
    <w:rsid w:val="00BE46F9"/>
    <w:rsid w:val="00BE71BD"/>
    <w:rsid w:val="00BF3B26"/>
    <w:rsid w:val="00BF3CDB"/>
    <w:rsid w:val="00BF6749"/>
    <w:rsid w:val="00BF71E9"/>
    <w:rsid w:val="00C2543A"/>
    <w:rsid w:val="00C36AE5"/>
    <w:rsid w:val="00C47F2B"/>
    <w:rsid w:val="00C561BA"/>
    <w:rsid w:val="00C6248D"/>
    <w:rsid w:val="00C64854"/>
    <w:rsid w:val="00C65B0A"/>
    <w:rsid w:val="00C7189A"/>
    <w:rsid w:val="00C71BA9"/>
    <w:rsid w:val="00C77019"/>
    <w:rsid w:val="00C84FA5"/>
    <w:rsid w:val="00C913F6"/>
    <w:rsid w:val="00C93AEE"/>
    <w:rsid w:val="00C95E4B"/>
    <w:rsid w:val="00CA40F1"/>
    <w:rsid w:val="00CA590E"/>
    <w:rsid w:val="00CB1F70"/>
    <w:rsid w:val="00CB28A0"/>
    <w:rsid w:val="00CC000D"/>
    <w:rsid w:val="00CC07CA"/>
    <w:rsid w:val="00CC1223"/>
    <w:rsid w:val="00CC350D"/>
    <w:rsid w:val="00CC5616"/>
    <w:rsid w:val="00CD032F"/>
    <w:rsid w:val="00CD308F"/>
    <w:rsid w:val="00CD5C55"/>
    <w:rsid w:val="00D00556"/>
    <w:rsid w:val="00D04DFA"/>
    <w:rsid w:val="00D14AA8"/>
    <w:rsid w:val="00D1569E"/>
    <w:rsid w:val="00D22C18"/>
    <w:rsid w:val="00D31A5F"/>
    <w:rsid w:val="00D347B1"/>
    <w:rsid w:val="00D36D34"/>
    <w:rsid w:val="00D4270D"/>
    <w:rsid w:val="00D4568E"/>
    <w:rsid w:val="00D500BB"/>
    <w:rsid w:val="00D511DE"/>
    <w:rsid w:val="00D5232E"/>
    <w:rsid w:val="00D61180"/>
    <w:rsid w:val="00D66E77"/>
    <w:rsid w:val="00D726D5"/>
    <w:rsid w:val="00D80366"/>
    <w:rsid w:val="00D92989"/>
    <w:rsid w:val="00D93859"/>
    <w:rsid w:val="00D9741D"/>
    <w:rsid w:val="00DA38A6"/>
    <w:rsid w:val="00DB2079"/>
    <w:rsid w:val="00DB70D8"/>
    <w:rsid w:val="00DD317C"/>
    <w:rsid w:val="00DD5493"/>
    <w:rsid w:val="00DE4C1A"/>
    <w:rsid w:val="00DF0A2C"/>
    <w:rsid w:val="00DF125E"/>
    <w:rsid w:val="00DF168C"/>
    <w:rsid w:val="00DF2BF2"/>
    <w:rsid w:val="00DF4B32"/>
    <w:rsid w:val="00E1444E"/>
    <w:rsid w:val="00E2352D"/>
    <w:rsid w:val="00E2353D"/>
    <w:rsid w:val="00E24FD2"/>
    <w:rsid w:val="00E33AFD"/>
    <w:rsid w:val="00E33DBA"/>
    <w:rsid w:val="00E40004"/>
    <w:rsid w:val="00E420BF"/>
    <w:rsid w:val="00E4237C"/>
    <w:rsid w:val="00E45896"/>
    <w:rsid w:val="00E51E3C"/>
    <w:rsid w:val="00E53A50"/>
    <w:rsid w:val="00E5480E"/>
    <w:rsid w:val="00E75DB1"/>
    <w:rsid w:val="00E77D51"/>
    <w:rsid w:val="00E829C7"/>
    <w:rsid w:val="00E83A87"/>
    <w:rsid w:val="00E96F73"/>
    <w:rsid w:val="00EA3B07"/>
    <w:rsid w:val="00EB1567"/>
    <w:rsid w:val="00EB1621"/>
    <w:rsid w:val="00EB663B"/>
    <w:rsid w:val="00EB66EE"/>
    <w:rsid w:val="00EC2C97"/>
    <w:rsid w:val="00EC3FA9"/>
    <w:rsid w:val="00EC46A2"/>
    <w:rsid w:val="00ED7EE8"/>
    <w:rsid w:val="00EE57B8"/>
    <w:rsid w:val="00EF4B44"/>
    <w:rsid w:val="00F00E65"/>
    <w:rsid w:val="00F01BCB"/>
    <w:rsid w:val="00F0468F"/>
    <w:rsid w:val="00F04834"/>
    <w:rsid w:val="00F1392D"/>
    <w:rsid w:val="00F155A4"/>
    <w:rsid w:val="00F168D5"/>
    <w:rsid w:val="00F20B17"/>
    <w:rsid w:val="00F30DF0"/>
    <w:rsid w:val="00F37559"/>
    <w:rsid w:val="00F46025"/>
    <w:rsid w:val="00F56CF3"/>
    <w:rsid w:val="00F62DE6"/>
    <w:rsid w:val="00F71C39"/>
    <w:rsid w:val="00F76562"/>
    <w:rsid w:val="00F83FA2"/>
    <w:rsid w:val="00F91709"/>
    <w:rsid w:val="00F97138"/>
    <w:rsid w:val="00FA071B"/>
    <w:rsid w:val="00FA6EA9"/>
    <w:rsid w:val="00FB2ABF"/>
    <w:rsid w:val="00FB632A"/>
    <w:rsid w:val="00FC5443"/>
    <w:rsid w:val="00FC6CE6"/>
    <w:rsid w:val="00FD3DD0"/>
    <w:rsid w:val="00FE0BB0"/>
    <w:rsid w:val="00FE3EED"/>
    <w:rsid w:val="00FE4F68"/>
    <w:rsid w:val="00FE6596"/>
    <w:rsid w:val="00FE6F43"/>
    <w:rsid w:val="00FF05ED"/>
    <w:rsid w:val="00FF3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Titre1">
    <w:name w:val="heading 1"/>
    <w:basedOn w:val="Normal"/>
    <w:next w:val="Normal"/>
    <w:link w:val="Titre1Car"/>
    <w:qFormat/>
    <w:rsid w:val="007C796C"/>
    <w:pPr>
      <w:keepNext/>
      <w:keepLines/>
      <w:numPr>
        <w:numId w:val="1"/>
      </w:numPr>
      <w:tabs>
        <w:tab w:val="left" w:pos="284"/>
      </w:tabs>
      <w:spacing w:before="120"/>
      <w:jc w:val="center"/>
      <w:outlineLvl w:val="0"/>
    </w:pPr>
    <w:rPr>
      <w:rFonts w:ascii="Times New Roman" w:eastAsiaTheme="majorEastAsia" w:hAnsi="Times New Roman" w:cstheme="majorBidi"/>
      <w:bCs/>
      <w:sz w:val="20"/>
      <w:szCs w:val="28"/>
    </w:rPr>
  </w:style>
  <w:style w:type="paragraph" w:styleId="Titre2">
    <w:name w:val="heading 2"/>
    <w:basedOn w:val="Normal"/>
    <w:next w:val="Normal"/>
    <w:link w:val="Titre2Car"/>
    <w:semiHidden/>
    <w:unhideWhenUsed/>
    <w:qFormat/>
    <w:rsid w:val="007C796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7C796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7C796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7C796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7C796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7C796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7C796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7C796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CA40F1"/>
    <w:rPr>
      <w:rFonts w:ascii="Tahoma" w:hAnsi="Tahoma" w:cs="Tahoma"/>
      <w:sz w:val="16"/>
      <w:szCs w:val="16"/>
    </w:rPr>
  </w:style>
  <w:style w:type="character" w:customStyle="1" w:styleId="TextedebullesCar">
    <w:name w:val="Texte de bulles Car"/>
    <w:link w:val="Textedebulles"/>
    <w:rsid w:val="00CA40F1"/>
    <w:rPr>
      <w:rFonts w:ascii="Tahoma" w:hAnsi="Tahoma" w:cs="Tahoma"/>
      <w:sz w:val="16"/>
      <w:szCs w:val="16"/>
    </w:rPr>
  </w:style>
  <w:style w:type="character" w:styleId="Lienhypertexte">
    <w:name w:val="Hyperlink"/>
    <w:rsid w:val="00C95E4B"/>
    <w:rPr>
      <w:color w:val="0000FF"/>
      <w:u w:val="single"/>
    </w:rPr>
  </w:style>
  <w:style w:type="character" w:customStyle="1" w:styleId="Titre1Car">
    <w:name w:val="Titre 1 Car"/>
    <w:basedOn w:val="Policepardfaut"/>
    <w:link w:val="Titre1"/>
    <w:rsid w:val="007C796C"/>
    <w:rPr>
      <w:rFonts w:eastAsiaTheme="majorEastAsia" w:cstheme="majorBidi"/>
      <w:bCs/>
      <w:szCs w:val="28"/>
    </w:rPr>
  </w:style>
  <w:style w:type="character" w:customStyle="1" w:styleId="Titre2Car">
    <w:name w:val="Titre 2 Car"/>
    <w:basedOn w:val="Policepardfaut"/>
    <w:link w:val="Titre2"/>
    <w:semiHidden/>
    <w:rsid w:val="007C796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7C796C"/>
    <w:rPr>
      <w:rFonts w:asciiTheme="majorHAnsi" w:eastAsiaTheme="majorEastAsia" w:hAnsiTheme="majorHAnsi" w:cstheme="majorBidi"/>
      <w:b/>
      <w:bCs/>
      <w:color w:val="4F81BD" w:themeColor="accent1"/>
      <w:sz w:val="22"/>
      <w:szCs w:val="22"/>
    </w:rPr>
  </w:style>
  <w:style w:type="character" w:customStyle="1" w:styleId="Titre4Car">
    <w:name w:val="Titre 4 Car"/>
    <w:basedOn w:val="Policepardfaut"/>
    <w:link w:val="Titre4"/>
    <w:semiHidden/>
    <w:rsid w:val="007C796C"/>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semiHidden/>
    <w:rsid w:val="007C796C"/>
    <w:rPr>
      <w:rFonts w:asciiTheme="majorHAnsi" w:eastAsiaTheme="majorEastAsia" w:hAnsiTheme="majorHAnsi" w:cstheme="majorBidi"/>
      <w:color w:val="243F60" w:themeColor="accent1" w:themeShade="7F"/>
      <w:sz w:val="22"/>
      <w:szCs w:val="22"/>
    </w:rPr>
  </w:style>
  <w:style w:type="character" w:customStyle="1" w:styleId="Titre6Car">
    <w:name w:val="Titre 6 Car"/>
    <w:basedOn w:val="Policepardfaut"/>
    <w:link w:val="Titre6"/>
    <w:semiHidden/>
    <w:rsid w:val="007C796C"/>
    <w:rPr>
      <w:rFonts w:asciiTheme="majorHAnsi" w:eastAsiaTheme="majorEastAsia" w:hAnsiTheme="majorHAnsi" w:cstheme="majorBidi"/>
      <w:i/>
      <w:iCs/>
      <w:color w:val="243F60" w:themeColor="accent1" w:themeShade="7F"/>
      <w:sz w:val="22"/>
      <w:szCs w:val="22"/>
    </w:rPr>
  </w:style>
  <w:style w:type="character" w:customStyle="1" w:styleId="Titre7Car">
    <w:name w:val="Titre 7 Car"/>
    <w:basedOn w:val="Policepardfaut"/>
    <w:link w:val="Titre7"/>
    <w:semiHidden/>
    <w:rsid w:val="007C796C"/>
    <w:rPr>
      <w:rFonts w:asciiTheme="majorHAnsi" w:eastAsiaTheme="majorEastAsia" w:hAnsiTheme="majorHAnsi" w:cstheme="majorBidi"/>
      <w:i/>
      <w:iCs/>
      <w:color w:val="404040" w:themeColor="text1" w:themeTint="BF"/>
      <w:sz w:val="22"/>
      <w:szCs w:val="22"/>
    </w:rPr>
  </w:style>
  <w:style w:type="character" w:customStyle="1" w:styleId="Titre8Car">
    <w:name w:val="Titre 8 Car"/>
    <w:basedOn w:val="Policepardfaut"/>
    <w:link w:val="Titre8"/>
    <w:semiHidden/>
    <w:rsid w:val="007C796C"/>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7C796C"/>
    <w:rPr>
      <w:rFonts w:asciiTheme="majorHAnsi" w:eastAsiaTheme="majorEastAsia" w:hAnsiTheme="majorHAnsi" w:cstheme="majorBidi"/>
      <w:i/>
      <w:iCs/>
      <w:color w:val="404040" w:themeColor="text1" w:themeTint="BF"/>
    </w:rPr>
  </w:style>
  <w:style w:type="paragraph" w:styleId="Paragraphedeliste">
    <w:name w:val="List Paragraph"/>
    <w:basedOn w:val="Normal"/>
    <w:uiPriority w:val="34"/>
    <w:qFormat/>
    <w:rsid w:val="007C796C"/>
    <w:pPr>
      <w:ind w:left="720"/>
      <w:contextualSpacing/>
    </w:pPr>
  </w:style>
  <w:style w:type="paragraph" w:styleId="Notedebasdepage">
    <w:name w:val="footnote text"/>
    <w:basedOn w:val="Normal"/>
    <w:link w:val="NotedebasdepageCar"/>
    <w:rsid w:val="00C2543A"/>
    <w:rPr>
      <w:sz w:val="20"/>
      <w:szCs w:val="20"/>
    </w:rPr>
  </w:style>
  <w:style w:type="character" w:customStyle="1" w:styleId="NotedebasdepageCar">
    <w:name w:val="Note de bas de page Car"/>
    <w:basedOn w:val="Policepardfaut"/>
    <w:link w:val="Notedebasdepage"/>
    <w:rsid w:val="00C2543A"/>
    <w:rPr>
      <w:rFonts w:ascii="Arial" w:hAnsi="Arial" w:cs="Arial"/>
    </w:rPr>
  </w:style>
  <w:style w:type="character" w:styleId="Appelnotedebasdep">
    <w:name w:val="footnote reference"/>
    <w:rsid w:val="00C2543A"/>
    <w:rPr>
      <w:vertAlign w:val="superscript"/>
    </w:rPr>
  </w:style>
  <w:style w:type="paragraph" w:customStyle="1" w:styleId="Text">
    <w:name w:val="Text"/>
    <w:basedOn w:val="Normal"/>
    <w:rsid w:val="00AF1CDC"/>
    <w:pPr>
      <w:widowControl w:val="0"/>
      <w:autoSpaceDE w:val="0"/>
      <w:autoSpaceDN w:val="0"/>
      <w:spacing w:line="252" w:lineRule="auto"/>
      <w:ind w:firstLine="202"/>
      <w:jc w:val="both"/>
    </w:pPr>
    <w:rPr>
      <w:rFonts w:ascii="Times New Roman" w:hAnsi="Times New Roman" w:cs="Times New Roman"/>
      <w:sz w:val="20"/>
      <w:szCs w:val="20"/>
      <w:lang w:val="en-US" w:eastAsia="en-US"/>
    </w:rPr>
  </w:style>
  <w:style w:type="paragraph" w:customStyle="1" w:styleId="Corpsfranais">
    <w:name w:val="Corps français"/>
    <w:basedOn w:val="Normal"/>
    <w:rsid w:val="00AF1CDC"/>
    <w:pPr>
      <w:tabs>
        <w:tab w:val="left" w:pos="6804"/>
      </w:tabs>
      <w:spacing w:before="60" w:after="60"/>
      <w:ind w:left="284"/>
      <w:jc w:val="both"/>
    </w:pPr>
    <w:rPr>
      <w:rFonts w:cs="Times New Roman"/>
      <w:sz w:val="20"/>
      <w:szCs w:val="24"/>
    </w:rPr>
  </w:style>
  <w:style w:type="paragraph" w:customStyle="1" w:styleId="Style1">
    <w:name w:val="Style1"/>
    <w:basedOn w:val="Titre1"/>
    <w:link w:val="Style1Car"/>
    <w:qFormat/>
    <w:rsid w:val="005F374A"/>
    <w:pPr>
      <w:numPr>
        <w:numId w:val="0"/>
      </w:numPr>
      <w:tabs>
        <w:tab w:val="clear" w:pos="284"/>
        <w:tab w:val="left" w:pos="426"/>
      </w:tabs>
      <w:spacing w:before="60"/>
      <w:jc w:val="left"/>
    </w:pPr>
    <w:rPr>
      <w:b/>
      <w:sz w:val="18"/>
      <w:szCs w:val="18"/>
      <w:lang w:val="en-GB"/>
    </w:rPr>
  </w:style>
  <w:style w:type="paragraph" w:customStyle="1" w:styleId="Titre10">
    <w:name w:val="Titre1"/>
    <w:basedOn w:val="Style1"/>
    <w:link w:val="Titre1Car0"/>
    <w:qFormat/>
    <w:rsid w:val="005F374A"/>
  </w:style>
  <w:style w:type="character" w:customStyle="1" w:styleId="Style1Car">
    <w:name w:val="Style1 Car"/>
    <w:basedOn w:val="Titre1Car"/>
    <w:link w:val="Style1"/>
    <w:rsid w:val="005F374A"/>
    <w:rPr>
      <w:rFonts w:eastAsiaTheme="majorEastAsia" w:cstheme="majorBidi"/>
      <w:b/>
      <w:bCs/>
      <w:sz w:val="18"/>
      <w:szCs w:val="18"/>
      <w:lang w:val="en-GB"/>
    </w:rPr>
  </w:style>
  <w:style w:type="character" w:customStyle="1" w:styleId="Titre1Car0">
    <w:name w:val="Titre1 Car"/>
    <w:basedOn w:val="Style1Car"/>
    <w:link w:val="Titre10"/>
    <w:rsid w:val="005F374A"/>
    <w:rPr>
      <w:rFonts w:eastAsiaTheme="majorEastAsia" w:cstheme="majorBidi"/>
      <w:b/>
      <w:bCs/>
      <w:sz w:val="18"/>
      <w:szCs w:val="18"/>
      <w:lang w:val="en-GB"/>
    </w:rPr>
  </w:style>
  <w:style w:type="paragraph" w:styleId="Rvision">
    <w:name w:val="Revision"/>
    <w:hidden/>
    <w:uiPriority w:val="99"/>
    <w:semiHidden/>
    <w:rsid w:val="00EC3FA9"/>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Titre1">
    <w:name w:val="heading 1"/>
    <w:basedOn w:val="Normal"/>
    <w:next w:val="Normal"/>
    <w:link w:val="Titre1Car"/>
    <w:qFormat/>
    <w:rsid w:val="007C796C"/>
    <w:pPr>
      <w:keepNext/>
      <w:keepLines/>
      <w:numPr>
        <w:numId w:val="1"/>
      </w:numPr>
      <w:tabs>
        <w:tab w:val="left" w:pos="284"/>
      </w:tabs>
      <w:spacing w:before="120"/>
      <w:jc w:val="center"/>
      <w:outlineLvl w:val="0"/>
    </w:pPr>
    <w:rPr>
      <w:rFonts w:ascii="Times New Roman" w:eastAsiaTheme="majorEastAsia" w:hAnsi="Times New Roman" w:cstheme="majorBidi"/>
      <w:bCs/>
      <w:sz w:val="20"/>
      <w:szCs w:val="28"/>
    </w:rPr>
  </w:style>
  <w:style w:type="paragraph" w:styleId="Titre2">
    <w:name w:val="heading 2"/>
    <w:basedOn w:val="Normal"/>
    <w:next w:val="Normal"/>
    <w:link w:val="Titre2Car"/>
    <w:semiHidden/>
    <w:unhideWhenUsed/>
    <w:qFormat/>
    <w:rsid w:val="007C796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7C796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7C796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7C796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7C796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7C796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7C796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7C796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CA40F1"/>
    <w:rPr>
      <w:rFonts w:ascii="Tahoma" w:hAnsi="Tahoma" w:cs="Tahoma"/>
      <w:sz w:val="16"/>
      <w:szCs w:val="16"/>
    </w:rPr>
  </w:style>
  <w:style w:type="character" w:customStyle="1" w:styleId="TextedebullesCar">
    <w:name w:val="Texte de bulles Car"/>
    <w:link w:val="Textedebulles"/>
    <w:rsid w:val="00CA40F1"/>
    <w:rPr>
      <w:rFonts w:ascii="Tahoma" w:hAnsi="Tahoma" w:cs="Tahoma"/>
      <w:sz w:val="16"/>
      <w:szCs w:val="16"/>
    </w:rPr>
  </w:style>
  <w:style w:type="character" w:styleId="Lienhypertexte">
    <w:name w:val="Hyperlink"/>
    <w:rsid w:val="00C95E4B"/>
    <w:rPr>
      <w:color w:val="0000FF"/>
      <w:u w:val="single"/>
    </w:rPr>
  </w:style>
  <w:style w:type="character" w:customStyle="1" w:styleId="Titre1Car">
    <w:name w:val="Titre 1 Car"/>
    <w:basedOn w:val="Policepardfaut"/>
    <w:link w:val="Titre1"/>
    <w:rsid w:val="007C796C"/>
    <w:rPr>
      <w:rFonts w:eastAsiaTheme="majorEastAsia" w:cstheme="majorBidi"/>
      <w:bCs/>
      <w:szCs w:val="28"/>
    </w:rPr>
  </w:style>
  <w:style w:type="character" w:customStyle="1" w:styleId="Titre2Car">
    <w:name w:val="Titre 2 Car"/>
    <w:basedOn w:val="Policepardfaut"/>
    <w:link w:val="Titre2"/>
    <w:semiHidden/>
    <w:rsid w:val="007C796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7C796C"/>
    <w:rPr>
      <w:rFonts w:asciiTheme="majorHAnsi" w:eastAsiaTheme="majorEastAsia" w:hAnsiTheme="majorHAnsi" w:cstheme="majorBidi"/>
      <w:b/>
      <w:bCs/>
      <w:color w:val="4F81BD" w:themeColor="accent1"/>
      <w:sz w:val="22"/>
      <w:szCs w:val="22"/>
    </w:rPr>
  </w:style>
  <w:style w:type="character" w:customStyle="1" w:styleId="Titre4Car">
    <w:name w:val="Titre 4 Car"/>
    <w:basedOn w:val="Policepardfaut"/>
    <w:link w:val="Titre4"/>
    <w:semiHidden/>
    <w:rsid w:val="007C796C"/>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semiHidden/>
    <w:rsid w:val="007C796C"/>
    <w:rPr>
      <w:rFonts w:asciiTheme="majorHAnsi" w:eastAsiaTheme="majorEastAsia" w:hAnsiTheme="majorHAnsi" w:cstheme="majorBidi"/>
      <w:color w:val="243F60" w:themeColor="accent1" w:themeShade="7F"/>
      <w:sz w:val="22"/>
      <w:szCs w:val="22"/>
    </w:rPr>
  </w:style>
  <w:style w:type="character" w:customStyle="1" w:styleId="Titre6Car">
    <w:name w:val="Titre 6 Car"/>
    <w:basedOn w:val="Policepardfaut"/>
    <w:link w:val="Titre6"/>
    <w:semiHidden/>
    <w:rsid w:val="007C796C"/>
    <w:rPr>
      <w:rFonts w:asciiTheme="majorHAnsi" w:eastAsiaTheme="majorEastAsia" w:hAnsiTheme="majorHAnsi" w:cstheme="majorBidi"/>
      <w:i/>
      <w:iCs/>
      <w:color w:val="243F60" w:themeColor="accent1" w:themeShade="7F"/>
      <w:sz w:val="22"/>
      <w:szCs w:val="22"/>
    </w:rPr>
  </w:style>
  <w:style w:type="character" w:customStyle="1" w:styleId="Titre7Car">
    <w:name w:val="Titre 7 Car"/>
    <w:basedOn w:val="Policepardfaut"/>
    <w:link w:val="Titre7"/>
    <w:semiHidden/>
    <w:rsid w:val="007C796C"/>
    <w:rPr>
      <w:rFonts w:asciiTheme="majorHAnsi" w:eastAsiaTheme="majorEastAsia" w:hAnsiTheme="majorHAnsi" w:cstheme="majorBidi"/>
      <w:i/>
      <w:iCs/>
      <w:color w:val="404040" w:themeColor="text1" w:themeTint="BF"/>
      <w:sz w:val="22"/>
      <w:szCs w:val="22"/>
    </w:rPr>
  </w:style>
  <w:style w:type="character" w:customStyle="1" w:styleId="Titre8Car">
    <w:name w:val="Titre 8 Car"/>
    <w:basedOn w:val="Policepardfaut"/>
    <w:link w:val="Titre8"/>
    <w:semiHidden/>
    <w:rsid w:val="007C796C"/>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7C796C"/>
    <w:rPr>
      <w:rFonts w:asciiTheme="majorHAnsi" w:eastAsiaTheme="majorEastAsia" w:hAnsiTheme="majorHAnsi" w:cstheme="majorBidi"/>
      <w:i/>
      <w:iCs/>
      <w:color w:val="404040" w:themeColor="text1" w:themeTint="BF"/>
    </w:rPr>
  </w:style>
  <w:style w:type="paragraph" w:styleId="Paragraphedeliste">
    <w:name w:val="List Paragraph"/>
    <w:basedOn w:val="Normal"/>
    <w:uiPriority w:val="34"/>
    <w:qFormat/>
    <w:rsid w:val="007C796C"/>
    <w:pPr>
      <w:ind w:left="720"/>
      <w:contextualSpacing/>
    </w:pPr>
  </w:style>
  <w:style w:type="paragraph" w:styleId="Notedebasdepage">
    <w:name w:val="footnote text"/>
    <w:basedOn w:val="Normal"/>
    <w:link w:val="NotedebasdepageCar"/>
    <w:rsid w:val="00C2543A"/>
    <w:rPr>
      <w:sz w:val="20"/>
      <w:szCs w:val="20"/>
    </w:rPr>
  </w:style>
  <w:style w:type="character" w:customStyle="1" w:styleId="NotedebasdepageCar">
    <w:name w:val="Note de bas de page Car"/>
    <w:basedOn w:val="Policepardfaut"/>
    <w:link w:val="Notedebasdepage"/>
    <w:rsid w:val="00C2543A"/>
    <w:rPr>
      <w:rFonts w:ascii="Arial" w:hAnsi="Arial" w:cs="Arial"/>
    </w:rPr>
  </w:style>
  <w:style w:type="character" w:styleId="Appelnotedebasdep">
    <w:name w:val="footnote reference"/>
    <w:rsid w:val="00C2543A"/>
    <w:rPr>
      <w:vertAlign w:val="superscript"/>
    </w:rPr>
  </w:style>
  <w:style w:type="paragraph" w:customStyle="1" w:styleId="Text">
    <w:name w:val="Text"/>
    <w:basedOn w:val="Normal"/>
    <w:rsid w:val="00AF1CDC"/>
    <w:pPr>
      <w:widowControl w:val="0"/>
      <w:autoSpaceDE w:val="0"/>
      <w:autoSpaceDN w:val="0"/>
      <w:spacing w:line="252" w:lineRule="auto"/>
      <w:ind w:firstLine="202"/>
      <w:jc w:val="both"/>
    </w:pPr>
    <w:rPr>
      <w:rFonts w:ascii="Times New Roman" w:hAnsi="Times New Roman" w:cs="Times New Roman"/>
      <w:sz w:val="20"/>
      <w:szCs w:val="20"/>
      <w:lang w:val="en-US" w:eastAsia="en-US"/>
    </w:rPr>
  </w:style>
  <w:style w:type="paragraph" w:customStyle="1" w:styleId="Corpsfranais">
    <w:name w:val="Corps français"/>
    <w:basedOn w:val="Normal"/>
    <w:rsid w:val="00AF1CDC"/>
    <w:pPr>
      <w:tabs>
        <w:tab w:val="left" w:pos="6804"/>
      </w:tabs>
      <w:spacing w:before="60" w:after="60"/>
      <w:ind w:left="284"/>
      <w:jc w:val="both"/>
    </w:pPr>
    <w:rPr>
      <w:rFonts w:cs="Times New Roman"/>
      <w:sz w:val="20"/>
      <w:szCs w:val="24"/>
    </w:rPr>
  </w:style>
  <w:style w:type="paragraph" w:customStyle="1" w:styleId="Style1">
    <w:name w:val="Style1"/>
    <w:basedOn w:val="Titre1"/>
    <w:link w:val="Style1Car"/>
    <w:qFormat/>
    <w:rsid w:val="005F374A"/>
    <w:pPr>
      <w:numPr>
        <w:numId w:val="0"/>
      </w:numPr>
      <w:tabs>
        <w:tab w:val="clear" w:pos="284"/>
        <w:tab w:val="left" w:pos="426"/>
      </w:tabs>
      <w:spacing w:before="60"/>
      <w:jc w:val="left"/>
    </w:pPr>
    <w:rPr>
      <w:b/>
      <w:sz w:val="18"/>
      <w:szCs w:val="18"/>
      <w:lang w:val="en-GB"/>
    </w:rPr>
  </w:style>
  <w:style w:type="paragraph" w:customStyle="1" w:styleId="Titre10">
    <w:name w:val="Titre1"/>
    <w:basedOn w:val="Style1"/>
    <w:link w:val="Titre1Car0"/>
    <w:qFormat/>
    <w:rsid w:val="005F374A"/>
  </w:style>
  <w:style w:type="character" w:customStyle="1" w:styleId="Style1Car">
    <w:name w:val="Style1 Car"/>
    <w:basedOn w:val="Titre1Car"/>
    <w:link w:val="Style1"/>
    <w:rsid w:val="005F374A"/>
    <w:rPr>
      <w:rFonts w:eastAsiaTheme="majorEastAsia" w:cstheme="majorBidi"/>
      <w:b/>
      <w:bCs/>
      <w:sz w:val="18"/>
      <w:szCs w:val="18"/>
      <w:lang w:val="en-GB"/>
    </w:rPr>
  </w:style>
  <w:style w:type="character" w:customStyle="1" w:styleId="Titre1Car0">
    <w:name w:val="Titre1 Car"/>
    <w:basedOn w:val="Style1Car"/>
    <w:link w:val="Titre10"/>
    <w:rsid w:val="005F374A"/>
    <w:rPr>
      <w:rFonts w:eastAsiaTheme="majorEastAsia" w:cstheme="majorBidi"/>
      <w:b/>
      <w:bCs/>
      <w:sz w:val="18"/>
      <w:szCs w:val="18"/>
      <w:lang w:val="en-GB"/>
    </w:rPr>
  </w:style>
  <w:style w:type="paragraph" w:styleId="Rvision">
    <w:name w:val="Revision"/>
    <w:hidden/>
    <w:uiPriority w:val="99"/>
    <w:semiHidden/>
    <w:rsid w:val="00EC3FA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6914">
      <w:bodyDiv w:val="1"/>
      <w:marLeft w:val="0"/>
      <w:marRight w:val="0"/>
      <w:marTop w:val="0"/>
      <w:marBottom w:val="0"/>
      <w:divBdr>
        <w:top w:val="none" w:sz="0" w:space="0" w:color="auto"/>
        <w:left w:val="none" w:sz="0" w:space="0" w:color="auto"/>
        <w:bottom w:val="none" w:sz="0" w:space="0" w:color="auto"/>
        <w:right w:val="none" w:sz="0" w:space="0" w:color="auto"/>
      </w:divBdr>
    </w:div>
    <w:div w:id="17183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customXml" Target="../customXml/item3.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2017-08-23T06:33:35+00:00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7D582-EF8F-44F9-B95D-7052C94D76A6}"/>
</file>

<file path=customXml/itemProps2.xml><?xml version="1.0" encoding="utf-8"?>
<ds:datastoreItem xmlns:ds="http://schemas.openxmlformats.org/officeDocument/2006/customXml" ds:itemID="{CAC29C31-A0BC-4F51-A3D9-167C4D9387CF}"/>
</file>

<file path=customXml/itemProps3.xml><?xml version="1.0" encoding="utf-8"?>
<ds:datastoreItem xmlns:ds="http://schemas.openxmlformats.org/officeDocument/2006/customXml" ds:itemID="{80AF8D43-FC7F-44F1-A8BE-0DB194E4E77C}"/>
</file>

<file path=customXml/itemProps4.xml><?xml version="1.0" encoding="utf-8"?>
<ds:datastoreItem xmlns:ds="http://schemas.openxmlformats.org/officeDocument/2006/customXml" ds:itemID="{DA9861F4-51B3-4983-B681-DB4B067E1C3D}"/>
</file>

<file path=customXml/itemProps5.xml><?xml version="1.0" encoding="utf-8"?>
<ds:datastoreItem xmlns:ds="http://schemas.openxmlformats.org/officeDocument/2006/customXml" ds:itemID="{EDCAE596-D24B-4079-9320-7DC455106393}"/>
</file>

<file path=docProps/app.xml><?xml version="1.0" encoding="utf-8"?>
<Properties xmlns="http://schemas.openxmlformats.org/officeDocument/2006/extended-properties" xmlns:vt="http://schemas.openxmlformats.org/officeDocument/2006/docPropsVTypes">
  <Template>Normal.dotm</Template>
  <TotalTime>24</TotalTime>
  <Pages>10</Pages>
  <Words>5270</Words>
  <Characters>28991</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CEA Cadarache</Company>
  <LinksUpToDate>false</LinksUpToDate>
  <CharactersWithSpaces>34193</CharactersWithSpaces>
  <SharedDoc>false</SharedDoc>
  <HLinks>
    <vt:vector size="6" baseType="variant">
      <vt:variant>
        <vt:i4>4980797</vt:i4>
      </vt:variant>
      <vt:variant>
        <vt:i4>0</vt:i4>
      </vt:variant>
      <vt:variant>
        <vt:i4>0</vt:i4>
      </vt:variant>
      <vt:variant>
        <vt:i4>5</vt:i4>
      </vt:variant>
      <vt:variant>
        <vt:lpwstr>mailto:bertrand.duc@cea.fr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o.gueton</dc:creator>
  <cp:keywords/>
  <cp:lastModifiedBy>HUDELOT Jean-Pascal 147528</cp:lastModifiedBy>
  <cp:revision>8</cp:revision>
  <cp:lastPrinted>2014-10-15T07:58:00Z</cp:lastPrinted>
  <dcterms:created xsi:type="dcterms:W3CDTF">2014-10-14T11:42:00Z</dcterms:created>
  <dcterms:modified xsi:type="dcterms:W3CDTF">2014-10-24T07:29:00Z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